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F8A9C" w14:textId="77777777" w:rsidR="001657CF" w:rsidRPr="00343164" w:rsidRDefault="001657CF" w:rsidP="001657CF">
      <w:pPr>
        <w:spacing w:after="120" w:line="240" w:lineRule="auto"/>
        <w:contextualSpacing/>
        <w:jc w:val="center"/>
        <w:rPr>
          <w:rFonts w:ascii="Tahoma" w:eastAsia="Times New Roman" w:hAnsi="Tahoma" w:cs="Tahoma"/>
          <w:sz w:val="24"/>
          <w:szCs w:val="24"/>
        </w:rPr>
      </w:pPr>
      <w:bookmarkStart w:id="0" w:name="_Hlk164680649"/>
      <w:r w:rsidRPr="00044D06"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inline distT="0" distB="0" distL="0" distR="0" wp14:anchorId="7FC4327A" wp14:editId="24D17991">
            <wp:extent cx="556260" cy="548640"/>
            <wp:effectExtent l="0" t="0" r="0" b="3810"/>
            <wp:docPr id="253594468" name="Picture 253594468" descr="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82" cy="55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5644E" w14:textId="19442B35" w:rsidR="001657CF" w:rsidRPr="00044D06" w:rsidRDefault="001657CF" w:rsidP="001657CF">
      <w:pPr>
        <w:spacing w:after="12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STATEMENT DELIVERED BY GHANA DURING THE 4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7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</w:rPr>
        <w:t>TH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SESSION OF THE UNIVERSAL PERIODIC REVIEW WORKING GROUP ON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MON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DAY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,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4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  <w:vertAlign w:val="superscript"/>
        </w:rPr>
        <w:t>TH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NOVEMBER</w:t>
      </w: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, 2024 </w:t>
      </w:r>
    </w:p>
    <w:bookmarkEnd w:id="0"/>
    <w:p w14:paraId="4455D1D0" w14:textId="77777777" w:rsidR="001657CF" w:rsidRPr="00044D06" w:rsidRDefault="001657CF" w:rsidP="001657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B5EEB5C" w14:textId="77777777" w:rsidR="001657CF" w:rsidRPr="00044D06" w:rsidRDefault="001657CF" w:rsidP="001657C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  <w:r w:rsidRPr="00044D06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UNIVERSAL PERIODIC REVIEW OF 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</w:rPr>
        <w:t>NORWAY</w:t>
      </w:r>
    </w:p>
    <w:p w14:paraId="7377F73E" w14:textId="77777777" w:rsidR="001657CF" w:rsidRPr="00044D06" w:rsidRDefault="001657CF" w:rsidP="003464D0">
      <w:pPr>
        <w:spacing w:after="0" w:line="276" w:lineRule="auto"/>
        <w:jc w:val="both"/>
        <w:rPr>
          <w:rFonts w:ascii="Times New Roman" w:eastAsia="Times New Roman" w:hAnsi="Times New Roman"/>
          <w:sz w:val="16"/>
          <w:szCs w:val="28"/>
        </w:rPr>
      </w:pPr>
    </w:p>
    <w:p w14:paraId="5C550905" w14:textId="77777777" w:rsidR="001657CF" w:rsidRPr="00044D06" w:rsidRDefault="001657CF" w:rsidP="003464D0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276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44D06">
        <w:rPr>
          <w:rFonts w:ascii="Times New Roman" w:eastAsia="Times New Roman" w:hAnsi="Times New Roman"/>
          <w:sz w:val="28"/>
          <w:szCs w:val="28"/>
        </w:rPr>
        <w:t>M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r. </w:t>
      </w:r>
      <w:r>
        <w:rPr>
          <w:rFonts w:ascii="Times New Roman" w:eastAsia="Times New Roman" w:hAnsi="Times New Roman"/>
          <w:sz w:val="28"/>
          <w:szCs w:val="28"/>
        </w:rPr>
        <w:t>President,</w:t>
      </w:r>
      <w:r w:rsidRPr="00044D06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547FCA0" w14:textId="77777777" w:rsidR="001657CF" w:rsidRPr="00044D06" w:rsidRDefault="001657CF" w:rsidP="003464D0">
      <w:pPr>
        <w:tabs>
          <w:tab w:val="left" w:pos="709"/>
          <w:tab w:val="right" w:pos="9360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/>
          <w:szCs w:val="28"/>
        </w:rPr>
      </w:pPr>
    </w:p>
    <w:p w14:paraId="75B370F8" w14:textId="67F035E0" w:rsidR="001657CF" w:rsidRPr="00044D06" w:rsidRDefault="001657CF" w:rsidP="003464D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44D06">
        <w:rPr>
          <w:rFonts w:ascii="Times New Roman" w:hAnsi="Times New Roman"/>
          <w:sz w:val="28"/>
          <w:szCs w:val="28"/>
          <w:lang w:val="en-US"/>
        </w:rPr>
        <w:t>2.</w:t>
      </w:r>
      <w:r w:rsidRPr="00044D06">
        <w:rPr>
          <w:rFonts w:ascii="Times New Roman" w:hAnsi="Times New Roman"/>
          <w:sz w:val="28"/>
          <w:szCs w:val="28"/>
          <w:lang w:val="en-US"/>
        </w:rPr>
        <w:tab/>
      </w:r>
      <w:r w:rsidR="00A62FC2">
        <w:rPr>
          <w:rFonts w:ascii="Times New Roman" w:hAnsi="Times New Roman"/>
          <w:sz w:val="28"/>
          <w:szCs w:val="28"/>
          <w:lang w:val="en-US"/>
        </w:rPr>
        <w:t>Ghana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E5959">
        <w:rPr>
          <w:rFonts w:ascii="Times New Roman" w:hAnsi="Times New Roman"/>
          <w:sz w:val="28"/>
          <w:szCs w:val="28"/>
          <w:lang w:val="en-US"/>
        </w:rPr>
        <w:t xml:space="preserve">warmly </w:t>
      </w:r>
      <w:r>
        <w:rPr>
          <w:rFonts w:ascii="Times New Roman" w:hAnsi="Times New Roman"/>
          <w:sz w:val="28"/>
          <w:szCs w:val="28"/>
          <w:lang w:val="en-US"/>
        </w:rPr>
        <w:t>welcome</w:t>
      </w:r>
      <w:r w:rsidR="00A62FC2">
        <w:rPr>
          <w:rFonts w:ascii="Times New Roman" w:hAnsi="Times New Roman"/>
          <w:sz w:val="28"/>
          <w:szCs w:val="28"/>
          <w:lang w:val="en-US"/>
        </w:rPr>
        <w:t>s</w:t>
      </w:r>
      <w:r w:rsidRPr="00044D06">
        <w:rPr>
          <w:rFonts w:ascii="Times New Roman" w:hAnsi="Times New Roman"/>
          <w:sz w:val="28"/>
          <w:szCs w:val="28"/>
          <w:lang w:val="en-US"/>
        </w:rPr>
        <w:t xml:space="preserve"> the delegation of </w:t>
      </w:r>
      <w:r>
        <w:rPr>
          <w:rFonts w:ascii="Times New Roman" w:hAnsi="Times New Roman"/>
          <w:sz w:val="28"/>
          <w:szCs w:val="28"/>
          <w:lang w:val="en-US"/>
        </w:rPr>
        <w:t>Norway</w:t>
      </w:r>
      <w:r w:rsidR="00801993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343164">
        <w:rPr>
          <w:rFonts w:ascii="Times New Roman" w:hAnsi="Times New Roman"/>
          <w:sz w:val="28"/>
          <w:szCs w:val="28"/>
          <w:lang w:val="en-US"/>
        </w:rPr>
        <w:t xml:space="preserve">particularly </w:t>
      </w:r>
      <w:r w:rsidR="002E5959">
        <w:rPr>
          <w:rFonts w:ascii="Times New Roman" w:hAnsi="Times New Roman"/>
          <w:sz w:val="28"/>
          <w:szCs w:val="28"/>
          <w:lang w:val="en-US"/>
        </w:rPr>
        <w:t xml:space="preserve">commend </w:t>
      </w:r>
      <w:r w:rsidRPr="00044D06">
        <w:rPr>
          <w:rFonts w:ascii="Times New Roman" w:hAnsi="Times New Roman"/>
          <w:sz w:val="28"/>
          <w:szCs w:val="28"/>
          <w:lang w:val="en-US"/>
        </w:rPr>
        <w:t>the</w:t>
      </w:r>
      <w:r w:rsidR="002E5959">
        <w:rPr>
          <w:rFonts w:ascii="Times New Roman" w:hAnsi="Times New Roman"/>
          <w:sz w:val="28"/>
          <w:szCs w:val="28"/>
          <w:lang w:val="en-US"/>
        </w:rPr>
        <w:t xml:space="preserve"> Government of Norway for the exemplary leadership role in fostering global consensus on matters of peace</w:t>
      </w:r>
      <w:r w:rsidR="0034316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E5959">
        <w:rPr>
          <w:rFonts w:ascii="Times New Roman" w:hAnsi="Times New Roman"/>
          <w:sz w:val="28"/>
          <w:szCs w:val="28"/>
          <w:lang w:val="en-US"/>
        </w:rPr>
        <w:t>security</w:t>
      </w:r>
      <w:r w:rsidR="00343164">
        <w:rPr>
          <w:rFonts w:ascii="Times New Roman" w:hAnsi="Times New Roman"/>
          <w:sz w:val="28"/>
          <w:szCs w:val="28"/>
          <w:lang w:val="en-US"/>
        </w:rPr>
        <w:t xml:space="preserve"> and </w:t>
      </w:r>
      <w:r w:rsidR="002E5959">
        <w:rPr>
          <w:rFonts w:ascii="Times New Roman" w:hAnsi="Times New Roman"/>
          <w:sz w:val="28"/>
          <w:szCs w:val="28"/>
          <w:lang w:val="en-US"/>
        </w:rPr>
        <w:t>sustainable development.</w:t>
      </w:r>
      <w:r w:rsidRPr="00044D06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0001DB0D" w14:textId="77777777" w:rsidR="001657CF" w:rsidRPr="00044D06" w:rsidRDefault="001657CF" w:rsidP="003464D0">
      <w:pPr>
        <w:spacing w:after="0" w:line="276" w:lineRule="auto"/>
        <w:jc w:val="both"/>
        <w:rPr>
          <w:rFonts w:ascii="Times New Roman" w:hAnsi="Times New Roman"/>
          <w:szCs w:val="28"/>
          <w:lang w:val="en-US"/>
        </w:rPr>
      </w:pPr>
    </w:p>
    <w:p w14:paraId="2B77C596" w14:textId="77777777" w:rsidR="003464D0" w:rsidRDefault="001657CF" w:rsidP="003464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044D06">
        <w:rPr>
          <w:rFonts w:ascii="Times New Roman" w:hAnsi="Times New Roman"/>
          <w:sz w:val="28"/>
          <w:szCs w:val="28"/>
          <w:lang w:val="en-US"/>
        </w:rPr>
        <w:t>3.</w:t>
      </w:r>
      <w:r w:rsidRPr="00044D06">
        <w:rPr>
          <w:rFonts w:ascii="Times New Roman" w:hAnsi="Times New Roman"/>
          <w:sz w:val="28"/>
          <w:szCs w:val="28"/>
          <w:lang w:val="en-US"/>
        </w:rPr>
        <w:tab/>
      </w:r>
      <w:r w:rsidR="00343164">
        <w:rPr>
          <w:rFonts w:ascii="Times New Roman" w:hAnsi="Times New Roman"/>
          <w:sz w:val="28"/>
          <w:szCs w:val="28"/>
        </w:rPr>
        <w:t xml:space="preserve">We also </w:t>
      </w:r>
      <w:r w:rsidR="008F1CC8" w:rsidRPr="008F1CC8">
        <w:rPr>
          <w:rFonts w:ascii="Times New Roman" w:hAnsi="Times New Roman"/>
          <w:sz w:val="28"/>
          <w:szCs w:val="28"/>
        </w:rPr>
        <w:t xml:space="preserve">acknowledge Norway's strong dedication to safeguarding human rights through its efforts to revise </w:t>
      </w:r>
      <w:r w:rsidR="00343164">
        <w:rPr>
          <w:rFonts w:ascii="Times New Roman" w:hAnsi="Times New Roman"/>
          <w:sz w:val="28"/>
          <w:szCs w:val="28"/>
        </w:rPr>
        <w:t xml:space="preserve">its </w:t>
      </w:r>
      <w:r w:rsidR="008F1CC8" w:rsidRPr="008F1CC8">
        <w:rPr>
          <w:rFonts w:ascii="Times New Roman" w:hAnsi="Times New Roman"/>
          <w:sz w:val="28"/>
          <w:szCs w:val="28"/>
        </w:rPr>
        <w:t xml:space="preserve">national guidelines on health services for detainees and inmates, including </w:t>
      </w:r>
      <w:r w:rsidR="00343164">
        <w:rPr>
          <w:rFonts w:ascii="Times New Roman" w:hAnsi="Times New Roman"/>
          <w:sz w:val="28"/>
          <w:szCs w:val="28"/>
        </w:rPr>
        <w:t>person</w:t>
      </w:r>
      <w:r w:rsidR="008F1CC8" w:rsidRPr="008F1CC8">
        <w:rPr>
          <w:rFonts w:ascii="Times New Roman" w:hAnsi="Times New Roman"/>
          <w:sz w:val="28"/>
          <w:szCs w:val="28"/>
        </w:rPr>
        <w:t xml:space="preserve">s with psychological disabilities and severe mental health challenges. We </w:t>
      </w:r>
      <w:r w:rsidR="00343164">
        <w:rPr>
          <w:rFonts w:ascii="Times New Roman" w:hAnsi="Times New Roman"/>
          <w:sz w:val="28"/>
          <w:szCs w:val="28"/>
        </w:rPr>
        <w:t>further</w:t>
      </w:r>
      <w:r w:rsidR="008F1CC8" w:rsidRPr="008F1CC8">
        <w:rPr>
          <w:rFonts w:ascii="Times New Roman" w:hAnsi="Times New Roman"/>
          <w:sz w:val="28"/>
          <w:szCs w:val="28"/>
        </w:rPr>
        <w:t xml:space="preserve"> recognize the crea</w:t>
      </w:r>
      <w:r w:rsidR="008F1CC8">
        <w:rPr>
          <w:rFonts w:ascii="Times New Roman" w:hAnsi="Times New Roman"/>
          <w:sz w:val="28"/>
          <w:szCs w:val="28"/>
        </w:rPr>
        <w:t>tion of a national grant scheme</w:t>
      </w:r>
      <w:r w:rsidR="008F1CC8" w:rsidRPr="008F1CC8">
        <w:rPr>
          <w:rFonts w:ascii="Times New Roman" w:hAnsi="Times New Roman"/>
          <w:sz w:val="28"/>
          <w:szCs w:val="28"/>
        </w:rPr>
        <w:t xml:space="preserve"> aimed at promoting anti-racism and diversity, as well as enhancing awareness among the general population regarding issues o</w:t>
      </w:r>
      <w:r w:rsidR="00343164">
        <w:rPr>
          <w:rFonts w:ascii="Times New Roman" w:hAnsi="Times New Roman"/>
          <w:sz w:val="28"/>
          <w:szCs w:val="28"/>
        </w:rPr>
        <w:t>f</w:t>
      </w:r>
      <w:r w:rsidR="008F1CC8" w:rsidRPr="008F1CC8">
        <w:rPr>
          <w:rFonts w:ascii="Times New Roman" w:hAnsi="Times New Roman"/>
          <w:sz w:val="28"/>
          <w:szCs w:val="28"/>
        </w:rPr>
        <w:t xml:space="preserve"> </w:t>
      </w:r>
      <w:r w:rsidR="008F1CC8">
        <w:rPr>
          <w:rFonts w:ascii="Times New Roman" w:hAnsi="Times New Roman"/>
          <w:sz w:val="28"/>
          <w:szCs w:val="28"/>
        </w:rPr>
        <w:t>discrimination and hate speech</w:t>
      </w:r>
      <w:r w:rsidR="00D42046">
        <w:rPr>
          <w:rFonts w:ascii="Times New Roman" w:hAnsi="Times New Roman"/>
          <w:sz w:val="28"/>
          <w:szCs w:val="28"/>
        </w:rPr>
        <w:t>.</w:t>
      </w:r>
    </w:p>
    <w:p w14:paraId="3E6319BB" w14:textId="77777777" w:rsidR="003464D0" w:rsidRDefault="003464D0" w:rsidP="003464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4A778DD" w14:textId="2CE3E8B4" w:rsidR="001657CF" w:rsidRPr="003464D0" w:rsidRDefault="001657CF" w:rsidP="003464D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F1CC8">
        <w:rPr>
          <w:rFonts w:ascii="Times New Roman" w:hAnsi="Times New Roman"/>
          <w:sz w:val="28"/>
          <w:szCs w:val="28"/>
          <w:lang w:val="en-US"/>
        </w:rPr>
        <w:t>4.</w:t>
      </w:r>
      <w:r w:rsidRPr="008F1CC8">
        <w:rPr>
          <w:rFonts w:ascii="Times New Roman" w:hAnsi="Times New Roman"/>
          <w:sz w:val="28"/>
          <w:szCs w:val="28"/>
          <w:lang w:val="en-US"/>
        </w:rPr>
        <w:tab/>
        <w:t>In the spirit</w:t>
      </w:r>
      <w:r w:rsidR="00C275BB">
        <w:rPr>
          <w:rFonts w:ascii="Times New Roman" w:hAnsi="Times New Roman"/>
          <w:sz w:val="28"/>
          <w:szCs w:val="28"/>
          <w:lang w:val="en-US"/>
        </w:rPr>
        <w:t xml:space="preserve"> of constructive dialogue, </w:t>
      </w:r>
      <w:r w:rsidR="00343164">
        <w:rPr>
          <w:rFonts w:ascii="Times New Roman" w:hAnsi="Times New Roman"/>
          <w:sz w:val="28"/>
          <w:szCs w:val="28"/>
          <w:lang w:val="en-US"/>
        </w:rPr>
        <w:t xml:space="preserve">Ghana </w:t>
      </w:r>
      <w:r w:rsidRPr="008F1CC8">
        <w:rPr>
          <w:rFonts w:ascii="Times New Roman" w:hAnsi="Times New Roman"/>
          <w:sz w:val="28"/>
          <w:szCs w:val="28"/>
          <w:lang w:val="en-US"/>
        </w:rPr>
        <w:t>recommend</w:t>
      </w:r>
      <w:r w:rsidR="00C275BB">
        <w:rPr>
          <w:rFonts w:ascii="Times New Roman" w:hAnsi="Times New Roman"/>
          <w:sz w:val="28"/>
          <w:szCs w:val="28"/>
          <w:lang w:val="en-US"/>
        </w:rPr>
        <w:t>s</w:t>
      </w:r>
      <w:r w:rsidRPr="008F1CC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43164">
        <w:rPr>
          <w:rFonts w:ascii="Times New Roman" w:hAnsi="Times New Roman"/>
          <w:sz w:val="28"/>
          <w:szCs w:val="28"/>
          <w:lang w:val="en-US"/>
        </w:rPr>
        <w:t xml:space="preserve">that </w:t>
      </w:r>
      <w:r w:rsidR="008F1CC8">
        <w:rPr>
          <w:rFonts w:ascii="Times New Roman" w:hAnsi="Times New Roman"/>
          <w:sz w:val="28"/>
          <w:szCs w:val="28"/>
          <w:lang w:val="en-US"/>
        </w:rPr>
        <w:t>Norway</w:t>
      </w:r>
      <w:r w:rsidRPr="008F1CC8">
        <w:rPr>
          <w:rFonts w:ascii="Times New Roman" w:hAnsi="Times New Roman"/>
          <w:sz w:val="28"/>
          <w:szCs w:val="28"/>
          <w:lang w:val="en-US"/>
        </w:rPr>
        <w:t xml:space="preserve">: </w:t>
      </w:r>
    </w:p>
    <w:p w14:paraId="7C83BAAC" w14:textId="77777777" w:rsidR="003464D0" w:rsidRPr="008F1CC8" w:rsidRDefault="003464D0" w:rsidP="003464D0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3E279A7" w14:textId="77777777" w:rsidR="00343164" w:rsidRDefault="001657CF" w:rsidP="003464D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1CC8">
        <w:rPr>
          <w:rFonts w:ascii="Times New Roman" w:hAnsi="Times New Roman"/>
          <w:b/>
          <w:bCs/>
          <w:sz w:val="28"/>
          <w:szCs w:val="28"/>
        </w:rPr>
        <w:t xml:space="preserve">Ratify the Optional Protocol to the Convention on the Rights of Persons with Disabilities; and </w:t>
      </w:r>
    </w:p>
    <w:p w14:paraId="00D0C72D" w14:textId="77777777" w:rsidR="003464D0" w:rsidRDefault="003464D0" w:rsidP="003464D0">
      <w:pPr>
        <w:spacing w:after="0" w:line="276" w:lineRule="auto"/>
        <w:ind w:left="10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8AE8C9" w14:textId="17BE1750" w:rsidR="002E5959" w:rsidRPr="002E5959" w:rsidRDefault="002E5959" w:rsidP="003464D0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3164">
        <w:rPr>
          <w:rFonts w:ascii="Times New Roman" w:hAnsi="Times New Roman"/>
          <w:b/>
          <w:bCs/>
          <w:sz w:val="28"/>
          <w:szCs w:val="28"/>
        </w:rPr>
        <w:t xml:space="preserve">Address concerns </w:t>
      </w:r>
      <w:bookmarkStart w:id="1" w:name="_GoBack"/>
      <w:bookmarkEnd w:id="1"/>
      <w:r w:rsidRPr="00343164">
        <w:rPr>
          <w:rFonts w:ascii="Times New Roman" w:hAnsi="Times New Roman"/>
          <w:b/>
          <w:bCs/>
          <w:sz w:val="28"/>
          <w:szCs w:val="28"/>
        </w:rPr>
        <w:t xml:space="preserve">about the </w:t>
      </w:r>
      <w:r w:rsidRPr="002E5959">
        <w:rPr>
          <w:rFonts w:ascii="Times New Roman" w:hAnsi="Times New Roman"/>
          <w:b/>
          <w:bCs/>
          <w:sz w:val="28"/>
          <w:szCs w:val="28"/>
        </w:rPr>
        <w:t>prevalence of some form</w:t>
      </w:r>
      <w:r w:rsidRPr="00343164">
        <w:rPr>
          <w:rFonts w:ascii="Times New Roman" w:hAnsi="Times New Roman"/>
          <w:b/>
          <w:bCs/>
          <w:sz w:val="28"/>
          <w:szCs w:val="28"/>
        </w:rPr>
        <w:t>s</w:t>
      </w:r>
      <w:r w:rsidRPr="002E5959">
        <w:rPr>
          <w:rFonts w:ascii="Times New Roman" w:hAnsi="Times New Roman"/>
          <w:b/>
          <w:bCs/>
          <w:sz w:val="28"/>
          <w:szCs w:val="28"/>
        </w:rPr>
        <w:t xml:space="preserve"> of institutional racism </w:t>
      </w:r>
      <w:r w:rsidR="003464D0" w:rsidRPr="00343164">
        <w:rPr>
          <w:rFonts w:ascii="Times New Roman" w:hAnsi="Times New Roman"/>
          <w:b/>
          <w:bCs/>
          <w:sz w:val="28"/>
          <w:szCs w:val="28"/>
        </w:rPr>
        <w:t>to</w:t>
      </w:r>
      <w:r w:rsidR="00801993" w:rsidRPr="00343164">
        <w:rPr>
          <w:rFonts w:ascii="Times New Roman" w:hAnsi="Times New Roman"/>
          <w:b/>
          <w:bCs/>
          <w:sz w:val="28"/>
          <w:szCs w:val="28"/>
        </w:rPr>
        <w:t xml:space="preserve"> effectively</w:t>
      </w:r>
      <w:r w:rsidRPr="0034316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5959">
        <w:rPr>
          <w:rFonts w:ascii="Times New Roman" w:hAnsi="Times New Roman"/>
          <w:b/>
          <w:bCs/>
          <w:sz w:val="28"/>
          <w:szCs w:val="28"/>
        </w:rPr>
        <w:t xml:space="preserve">advance </w:t>
      </w:r>
      <w:r w:rsidR="00801993" w:rsidRPr="002E5959">
        <w:rPr>
          <w:rFonts w:ascii="Times New Roman" w:hAnsi="Times New Roman"/>
          <w:b/>
          <w:bCs/>
          <w:sz w:val="28"/>
          <w:szCs w:val="28"/>
        </w:rPr>
        <w:t xml:space="preserve">efforts </w:t>
      </w:r>
      <w:r w:rsidR="00801993" w:rsidRPr="00343164">
        <w:rPr>
          <w:rFonts w:ascii="Times New Roman" w:hAnsi="Times New Roman"/>
          <w:b/>
          <w:bCs/>
          <w:sz w:val="28"/>
          <w:szCs w:val="28"/>
        </w:rPr>
        <w:t xml:space="preserve">aimed at ensuring </w:t>
      </w:r>
      <w:r w:rsidRPr="002E5959">
        <w:rPr>
          <w:rFonts w:ascii="Times New Roman" w:hAnsi="Times New Roman"/>
          <w:b/>
          <w:bCs/>
          <w:sz w:val="28"/>
          <w:szCs w:val="28"/>
        </w:rPr>
        <w:t>inclusivity and equality. </w:t>
      </w:r>
    </w:p>
    <w:p w14:paraId="2036D3A2" w14:textId="77777777" w:rsidR="001657CF" w:rsidRPr="001657CF" w:rsidRDefault="001657CF" w:rsidP="003464D0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Cs w:val="28"/>
          <w:lang w:val="en-US" w:eastAsia="en-GB"/>
        </w:rPr>
      </w:pPr>
    </w:p>
    <w:p w14:paraId="7261AE5D" w14:textId="77777777" w:rsidR="001657CF" w:rsidRDefault="001657CF" w:rsidP="003464D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en-US" w:eastAsia="en-GB"/>
        </w:rPr>
      </w:pPr>
      <w:r w:rsidRPr="00A62FC2">
        <w:rPr>
          <w:rFonts w:ascii="Times New Roman" w:eastAsia="Times New Roman" w:hAnsi="Times New Roman"/>
          <w:sz w:val="28"/>
          <w:szCs w:val="28"/>
          <w:lang w:val="en-US" w:eastAsia="en-GB"/>
        </w:rPr>
        <w:t>5.</w:t>
      </w:r>
      <w:r w:rsidRPr="00A62FC2">
        <w:rPr>
          <w:rFonts w:ascii="Times New Roman" w:eastAsia="Times New Roman" w:hAnsi="Times New Roman"/>
          <w:sz w:val="28"/>
          <w:szCs w:val="28"/>
          <w:lang w:val="en-US" w:eastAsia="en-GB"/>
        </w:rPr>
        <w:tab/>
        <w:t xml:space="preserve">Ghana wishes </w:t>
      </w:r>
      <w:r w:rsidR="00A62FC2" w:rsidRPr="00A62FC2">
        <w:rPr>
          <w:rFonts w:ascii="Times New Roman" w:eastAsia="Times New Roman" w:hAnsi="Times New Roman"/>
          <w:sz w:val="28"/>
          <w:szCs w:val="28"/>
          <w:lang w:val="en-US" w:eastAsia="en-GB"/>
        </w:rPr>
        <w:t>Norway</w:t>
      </w:r>
      <w:r w:rsidRPr="00A62FC2">
        <w:rPr>
          <w:rFonts w:ascii="Times New Roman" w:eastAsia="Times New Roman" w:hAnsi="Times New Roman"/>
          <w:sz w:val="28"/>
          <w:szCs w:val="28"/>
          <w:lang w:val="en-US" w:eastAsia="en-GB"/>
        </w:rPr>
        <w:t xml:space="preserve"> a successful review</w:t>
      </w:r>
      <w:r w:rsidR="00A62FC2">
        <w:rPr>
          <w:rFonts w:ascii="Times New Roman" w:eastAsia="Times New Roman" w:hAnsi="Times New Roman"/>
          <w:sz w:val="28"/>
          <w:szCs w:val="28"/>
          <w:lang w:val="en-US" w:eastAsia="en-GB"/>
        </w:rPr>
        <w:t xml:space="preserve"> process</w:t>
      </w:r>
      <w:r w:rsidRPr="00A62FC2">
        <w:rPr>
          <w:rFonts w:ascii="Times New Roman" w:eastAsia="Times New Roman" w:hAnsi="Times New Roman"/>
          <w:sz w:val="28"/>
          <w:szCs w:val="28"/>
          <w:lang w:val="en-US" w:eastAsia="en-GB"/>
        </w:rPr>
        <w:t>.</w:t>
      </w:r>
    </w:p>
    <w:p w14:paraId="11E872B4" w14:textId="77777777" w:rsidR="003464D0" w:rsidRPr="00A62FC2" w:rsidRDefault="003464D0" w:rsidP="003464D0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val="en-US" w:eastAsia="en-GB"/>
        </w:rPr>
      </w:pPr>
    </w:p>
    <w:p w14:paraId="7E398585" w14:textId="663CD8EB" w:rsidR="007907CC" w:rsidRPr="001657CF" w:rsidRDefault="001657CF" w:rsidP="003464D0">
      <w:pPr>
        <w:spacing w:after="0" w:line="276" w:lineRule="auto"/>
        <w:jc w:val="both"/>
        <w:rPr>
          <w:color w:val="FF0000"/>
        </w:rPr>
      </w:pPr>
      <w:r w:rsidRPr="00A62FC2">
        <w:rPr>
          <w:rFonts w:ascii="Times New Roman" w:eastAsia="Times New Roman" w:hAnsi="Times New Roman"/>
          <w:sz w:val="28"/>
          <w:szCs w:val="28"/>
          <w:lang w:val="en-US"/>
        </w:rPr>
        <w:t>I thank you.</w:t>
      </w:r>
    </w:p>
    <w:sectPr w:rsidR="007907CC" w:rsidRPr="001657CF" w:rsidSect="00343164">
      <w:headerReference w:type="default" r:id="rId8"/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E30B1" w14:textId="77777777" w:rsidR="009B0DA2" w:rsidRDefault="009B0DA2">
      <w:pPr>
        <w:spacing w:after="0" w:line="240" w:lineRule="auto"/>
      </w:pPr>
      <w:r>
        <w:separator/>
      </w:r>
    </w:p>
  </w:endnote>
  <w:endnote w:type="continuationSeparator" w:id="0">
    <w:p w14:paraId="3151D53C" w14:textId="77777777" w:rsidR="009B0DA2" w:rsidRDefault="009B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10B3B" w14:textId="77777777" w:rsidR="009B0DA2" w:rsidRDefault="009B0DA2">
      <w:pPr>
        <w:spacing w:after="0" w:line="240" w:lineRule="auto"/>
      </w:pPr>
      <w:r>
        <w:separator/>
      </w:r>
    </w:p>
  </w:footnote>
  <w:footnote w:type="continuationSeparator" w:id="0">
    <w:p w14:paraId="3A95DCA5" w14:textId="77777777" w:rsidR="009B0DA2" w:rsidRDefault="009B0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2FC3F" w14:textId="77777777" w:rsidR="007907CC" w:rsidRPr="00D0618B" w:rsidRDefault="001657CF">
    <w:pPr>
      <w:pStyle w:val="Header"/>
      <w:rPr>
        <w:rFonts w:ascii="Times New Roman" w:hAnsi="Times New Roman"/>
        <w:b/>
        <w:i/>
        <w:sz w:val="24"/>
      </w:rPr>
    </w:pPr>
    <w:r>
      <w:tab/>
      <w:t xml:space="preserve">                                                                                                                     </w:t>
    </w:r>
    <w:r w:rsidRPr="00D0618B">
      <w:rPr>
        <w:rFonts w:ascii="Times New Roman" w:hAnsi="Times New Roman"/>
        <w:b/>
        <w:i/>
        <w:sz w:val="28"/>
        <w:szCs w:val="24"/>
      </w:rPr>
      <w:t xml:space="preserve">Speaking time: </w:t>
    </w:r>
    <w:r w:rsidRPr="00D0618B">
      <w:rPr>
        <w:rFonts w:ascii="Times New Roman" w:hAnsi="Times New Roman"/>
        <w:b/>
        <w:i/>
        <w:sz w:val="28"/>
        <w:szCs w:val="24"/>
        <w:lang w:val="en-US"/>
      </w:rPr>
      <w:t xml:space="preserve">1 min </w:t>
    </w:r>
    <w:r w:rsidR="008D370E">
      <w:rPr>
        <w:rFonts w:ascii="Times New Roman" w:hAnsi="Times New Roman"/>
        <w:b/>
        <w:i/>
        <w:sz w:val="28"/>
        <w:szCs w:val="24"/>
        <w:lang w:val="en-US"/>
      </w:rPr>
      <w:t>10</w:t>
    </w:r>
    <w:r>
      <w:rPr>
        <w:rFonts w:ascii="Times New Roman" w:hAnsi="Times New Roman"/>
        <w:b/>
        <w:i/>
        <w:sz w:val="28"/>
        <w:szCs w:val="24"/>
        <w:lang w:val="en-US"/>
      </w:rPr>
      <w:t>sec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6CEB"/>
    <w:multiLevelType w:val="hybridMultilevel"/>
    <w:tmpl w:val="1A6E3924"/>
    <w:lvl w:ilvl="0" w:tplc="0588AB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CF"/>
    <w:rsid w:val="00074D5C"/>
    <w:rsid w:val="001657CF"/>
    <w:rsid w:val="001C1916"/>
    <w:rsid w:val="00246E96"/>
    <w:rsid w:val="002E5959"/>
    <w:rsid w:val="00343164"/>
    <w:rsid w:val="003464D0"/>
    <w:rsid w:val="005C196B"/>
    <w:rsid w:val="00623545"/>
    <w:rsid w:val="0065119F"/>
    <w:rsid w:val="007907CC"/>
    <w:rsid w:val="00801993"/>
    <w:rsid w:val="008061B8"/>
    <w:rsid w:val="008B61F1"/>
    <w:rsid w:val="008D370E"/>
    <w:rsid w:val="008F1CC8"/>
    <w:rsid w:val="008F2B8A"/>
    <w:rsid w:val="009B0DA2"/>
    <w:rsid w:val="00A62FC2"/>
    <w:rsid w:val="00AB7D39"/>
    <w:rsid w:val="00C275BB"/>
    <w:rsid w:val="00C50CC2"/>
    <w:rsid w:val="00D42046"/>
    <w:rsid w:val="00D5055B"/>
    <w:rsid w:val="00DC2266"/>
    <w:rsid w:val="00E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61B7"/>
  <w15:chartTrackingRefBased/>
  <w15:docId w15:val="{9B8B65FD-CFF9-4A37-9CC3-C874B0C1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7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57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7C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D37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7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6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11279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9AF446-76E5-4C2D-A8C6-85A841C7F72E}"/>
</file>

<file path=customXml/itemProps2.xml><?xml version="1.0" encoding="utf-8"?>
<ds:datastoreItem xmlns:ds="http://schemas.openxmlformats.org/officeDocument/2006/customXml" ds:itemID="{6C322ED7-8DFF-4B84-9E9D-6CDE03C5A15D}"/>
</file>

<file path=customXml/itemProps3.xml><?xml version="1.0" encoding="utf-8"?>
<ds:datastoreItem xmlns:ds="http://schemas.openxmlformats.org/officeDocument/2006/customXml" ds:itemID="{BB4125B9-CEFB-4558-A834-80F93C4DF7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</dc:title>
  <dc:subject/>
  <dc:creator>MICHAEL ASOMANI</dc:creator>
  <cp:keywords/>
  <dc:description/>
  <cp:lastModifiedBy>MICHAEL ASOMANI</cp:lastModifiedBy>
  <cp:revision>7</cp:revision>
  <dcterms:created xsi:type="dcterms:W3CDTF">2024-10-30T16:22:00Z</dcterms:created>
  <dcterms:modified xsi:type="dcterms:W3CDTF">2024-11-04T08:36:00Z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