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DB0B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Consejo de Derechos Humanos</w:t>
      </w:r>
    </w:p>
    <w:p w14:paraId="3BE300C0" w14:textId="77777777" w:rsidR="007628E7" w:rsidRDefault="00000000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4</w:t>
      </w:r>
      <w:r w:rsidR="00162EBB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 xml:space="preserve"> sesión del Grupo de Trabajo sobre el Examen Periódico Universal </w:t>
      </w:r>
    </w:p>
    <w:p w14:paraId="0EA091BB" w14:textId="77777777" w:rsidR="007628E7" w:rsidRDefault="00000000">
      <w:pPr>
        <w:pStyle w:val="BodyAA"/>
        <w:shd w:val="clear" w:color="auto" w:fill="FFFFFF"/>
        <w:jc w:val="center"/>
        <w:rPr>
          <w:rFonts w:ascii="Arial" w:eastAsia="Arial" w:hAnsi="Arial" w:cs="Arial"/>
          <w:color w:val="282828"/>
          <w:u w:color="282828"/>
        </w:rPr>
      </w:pPr>
      <w:r>
        <w:rPr>
          <w:rFonts w:ascii="Arial" w:hAnsi="Arial"/>
          <w:b/>
          <w:bCs/>
        </w:rPr>
        <w:t xml:space="preserve">Intervención del Ecuador en Cuarto Ciclo del EPU de </w:t>
      </w:r>
      <w:r w:rsidR="00162EBB">
        <w:rPr>
          <w:rFonts w:ascii="Arial" w:hAnsi="Arial"/>
          <w:b/>
          <w:bCs/>
        </w:rPr>
        <w:t>Noruega</w:t>
      </w:r>
    </w:p>
    <w:p w14:paraId="41036D74" w14:textId="77777777" w:rsidR="007628E7" w:rsidRDefault="00000000">
      <w:pPr>
        <w:pStyle w:val="BodyA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Ginebra, </w:t>
      </w:r>
      <w:r w:rsidR="00162EBB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de </w:t>
      </w:r>
      <w:r w:rsidR="00162EBB">
        <w:rPr>
          <w:rFonts w:ascii="Arial" w:hAnsi="Arial"/>
          <w:b/>
          <w:bCs/>
        </w:rPr>
        <w:t xml:space="preserve">noviembre </w:t>
      </w:r>
      <w:r>
        <w:rPr>
          <w:rFonts w:ascii="Arial" w:hAnsi="Arial"/>
          <w:b/>
          <w:bCs/>
        </w:rPr>
        <w:t>de 202</w:t>
      </w:r>
      <w:r w:rsidR="00162EBB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, </w:t>
      </w:r>
      <w:r w:rsidR="00162EBB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 xml:space="preserve">h30 – </w:t>
      </w:r>
      <w:r w:rsidR="00162EBB">
        <w:rPr>
          <w:rFonts w:ascii="Arial" w:hAnsi="Arial"/>
          <w:b/>
          <w:bCs/>
        </w:rPr>
        <w:t>12</w:t>
      </w:r>
      <w:r>
        <w:rPr>
          <w:rFonts w:ascii="Arial" w:hAnsi="Arial"/>
          <w:b/>
          <w:bCs/>
        </w:rPr>
        <w:t>h</w:t>
      </w:r>
      <w:r w:rsidR="00162EBB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0</w:t>
      </w:r>
    </w:p>
    <w:p w14:paraId="3B8ACFA9" w14:textId="77777777" w:rsidR="007628E7" w:rsidRDefault="007628E7">
      <w:pPr>
        <w:pStyle w:val="BodyAA"/>
        <w:jc w:val="center"/>
        <w:rPr>
          <w:rFonts w:ascii="Arial" w:eastAsia="Arial" w:hAnsi="Arial" w:cs="Arial"/>
          <w:b/>
          <w:bCs/>
        </w:rPr>
      </w:pPr>
    </w:p>
    <w:p w14:paraId="574D5C09" w14:textId="79A5F583" w:rsidR="007628E7" w:rsidRDefault="00162EBB">
      <w:pPr>
        <w:pStyle w:val="BodyAA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 xml:space="preserve">70 segundos </w:t>
      </w:r>
      <w:r w:rsidR="00000000">
        <w:rPr>
          <w:rFonts w:ascii="Arial" w:hAnsi="Arial"/>
        </w:rPr>
        <w:t>(1</w:t>
      </w:r>
      <w:r w:rsidR="004A0C09">
        <w:rPr>
          <w:rFonts w:ascii="Arial" w:hAnsi="Arial"/>
        </w:rPr>
        <w:t>3</w:t>
      </w:r>
      <w:r w:rsidR="00B84D63">
        <w:rPr>
          <w:rFonts w:ascii="Arial" w:hAnsi="Arial"/>
        </w:rPr>
        <w:t>6</w:t>
      </w:r>
      <w:r w:rsidR="00000000">
        <w:rPr>
          <w:rFonts w:ascii="Arial" w:hAnsi="Arial"/>
        </w:rPr>
        <w:t xml:space="preserve"> palabras)</w:t>
      </w:r>
    </w:p>
    <w:p w14:paraId="4DD0B6B6" w14:textId="77777777" w:rsidR="007628E7" w:rsidRDefault="007628E7">
      <w:pPr>
        <w:pStyle w:val="BodyAA"/>
        <w:jc w:val="both"/>
        <w:rPr>
          <w:rFonts w:ascii="Arial" w:eastAsia="Arial" w:hAnsi="Arial" w:cs="Arial"/>
        </w:rPr>
      </w:pPr>
    </w:p>
    <w:p w14:paraId="5AFE3E1B" w14:textId="77777777" w:rsidR="007628E7" w:rsidRDefault="00000000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Señor presidente,</w:t>
      </w:r>
    </w:p>
    <w:p w14:paraId="66A1716A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5A88E704" w14:textId="77777777" w:rsidR="007628E7" w:rsidRDefault="00000000" w:rsidP="00162EBB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Ecuador </w:t>
      </w:r>
      <w:r w:rsidR="00162EBB" w:rsidRPr="00162EBB">
        <w:rPr>
          <w:rFonts w:ascii="Arial" w:hAnsi="Arial"/>
          <w:sz w:val="28"/>
          <w:szCs w:val="28"/>
        </w:rPr>
        <w:t xml:space="preserve">extiende una cordial bienvenida </w:t>
      </w:r>
      <w:r w:rsidR="00162EBB">
        <w:rPr>
          <w:rFonts w:ascii="Arial" w:hAnsi="Arial"/>
          <w:sz w:val="28"/>
          <w:szCs w:val="28"/>
        </w:rPr>
        <w:t>a la delegación de Noruega</w:t>
      </w:r>
      <w:r w:rsidR="00162EBB" w:rsidRPr="00162EBB">
        <w:rPr>
          <w:rFonts w:ascii="Arial" w:hAnsi="Arial"/>
          <w:sz w:val="28"/>
          <w:szCs w:val="28"/>
        </w:rPr>
        <w:t xml:space="preserve">, agradece </w:t>
      </w:r>
      <w:r w:rsidR="00162EBB">
        <w:rPr>
          <w:rFonts w:ascii="Arial" w:hAnsi="Arial"/>
          <w:sz w:val="28"/>
          <w:szCs w:val="28"/>
        </w:rPr>
        <w:t>el informe presentado y destaca</w:t>
      </w:r>
      <w:r w:rsidR="0018219F">
        <w:rPr>
          <w:rFonts w:ascii="Arial" w:hAnsi="Arial"/>
          <w:sz w:val="28"/>
          <w:szCs w:val="28"/>
        </w:rPr>
        <w:t xml:space="preserve"> la puesta </w:t>
      </w:r>
      <w:r w:rsidR="0018219F" w:rsidRPr="0018219F">
        <w:rPr>
          <w:rFonts w:ascii="Arial" w:hAnsi="Arial"/>
          <w:sz w:val="28"/>
          <w:szCs w:val="28"/>
        </w:rPr>
        <w:t xml:space="preserve">en marcha </w:t>
      </w:r>
      <w:r w:rsidR="0018219F">
        <w:rPr>
          <w:rFonts w:ascii="Arial" w:hAnsi="Arial"/>
          <w:sz w:val="28"/>
          <w:szCs w:val="28"/>
        </w:rPr>
        <w:t xml:space="preserve">de </w:t>
      </w:r>
      <w:r w:rsidR="0018219F" w:rsidRPr="0018219F">
        <w:rPr>
          <w:rFonts w:ascii="Arial" w:hAnsi="Arial"/>
          <w:sz w:val="28"/>
          <w:szCs w:val="28"/>
        </w:rPr>
        <w:t>un plan de acción para la igualdad de las personas con discapacidad</w:t>
      </w:r>
      <w:r w:rsidR="00B917B9">
        <w:rPr>
          <w:rFonts w:ascii="Arial" w:hAnsi="Arial"/>
          <w:sz w:val="28"/>
          <w:szCs w:val="28"/>
        </w:rPr>
        <w:t>.</w:t>
      </w:r>
    </w:p>
    <w:p w14:paraId="511379CA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73342574" w14:textId="77777777" w:rsidR="007628E7" w:rsidRDefault="00162EBB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Ecuador respetuosamente</w:t>
      </w:r>
      <w:r w:rsidR="00035E29">
        <w:rPr>
          <w:rFonts w:ascii="Arial" w:hAnsi="Arial"/>
          <w:sz w:val="28"/>
          <w:szCs w:val="28"/>
        </w:rPr>
        <w:t xml:space="preserve"> </w:t>
      </w:r>
      <w:r w:rsidR="004C2BC1">
        <w:rPr>
          <w:rFonts w:ascii="Arial" w:hAnsi="Arial"/>
          <w:sz w:val="28"/>
          <w:szCs w:val="28"/>
        </w:rPr>
        <w:t xml:space="preserve">le </w:t>
      </w:r>
      <w:r>
        <w:rPr>
          <w:rFonts w:ascii="Arial" w:hAnsi="Arial"/>
          <w:sz w:val="28"/>
          <w:szCs w:val="28"/>
        </w:rPr>
        <w:t>recomienda</w:t>
      </w:r>
      <w:r w:rsidR="00000000">
        <w:rPr>
          <w:rFonts w:ascii="Arial" w:hAnsi="Arial"/>
          <w:sz w:val="28"/>
          <w:szCs w:val="28"/>
        </w:rPr>
        <w:t>:</w:t>
      </w:r>
    </w:p>
    <w:p w14:paraId="328DC2A3" w14:textId="77777777" w:rsidR="007628E7" w:rsidRDefault="007628E7">
      <w:pPr>
        <w:pStyle w:val="BodyAA"/>
        <w:spacing w:before="100" w:after="100"/>
        <w:jc w:val="both"/>
        <w:rPr>
          <w:rFonts w:ascii="Arial" w:eastAsia="Arial" w:hAnsi="Arial" w:cs="Arial"/>
          <w:sz w:val="28"/>
          <w:szCs w:val="28"/>
        </w:rPr>
      </w:pPr>
    </w:p>
    <w:p w14:paraId="0370A57C" w14:textId="18F48E88" w:rsidR="00035E29" w:rsidRDefault="004A0C09" w:rsidP="008F27D2">
      <w:pPr>
        <w:pStyle w:val="Paragraphedeliste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Reforzar</w:t>
      </w:r>
      <w:r w:rsidR="00035E29">
        <w:rPr>
          <w:rFonts w:ascii="Arial" w:hAnsi="Arial"/>
          <w:sz w:val="28"/>
          <w:szCs w:val="28"/>
        </w:rPr>
        <w:t xml:space="preserve"> </w:t>
      </w:r>
      <w:r w:rsidR="00035E29" w:rsidRPr="00035E29">
        <w:rPr>
          <w:rFonts w:ascii="Arial" w:hAnsi="Arial"/>
          <w:sz w:val="28"/>
          <w:szCs w:val="28"/>
        </w:rPr>
        <w:t xml:space="preserve">la aplicación de las leyes que </w:t>
      </w:r>
      <w:r w:rsidR="00035E29">
        <w:rPr>
          <w:rFonts w:ascii="Arial" w:hAnsi="Arial"/>
          <w:sz w:val="28"/>
          <w:szCs w:val="28"/>
        </w:rPr>
        <w:t>prohíben</w:t>
      </w:r>
      <w:r w:rsidR="00035E29" w:rsidRPr="00035E29">
        <w:rPr>
          <w:rFonts w:ascii="Arial" w:hAnsi="Arial"/>
          <w:sz w:val="28"/>
          <w:szCs w:val="28"/>
        </w:rPr>
        <w:t xml:space="preserve"> la discriminación contra las personas de origen inmigrante en el acceso a</w:t>
      </w:r>
      <w:r>
        <w:rPr>
          <w:rFonts w:ascii="Arial" w:hAnsi="Arial"/>
          <w:sz w:val="28"/>
          <w:szCs w:val="28"/>
        </w:rPr>
        <w:t xml:space="preserve"> los servicios básicos y el pleno ejercicio de sus</w:t>
      </w:r>
      <w:r w:rsidR="00035E29" w:rsidRPr="00035E29">
        <w:rPr>
          <w:rFonts w:ascii="Arial" w:hAnsi="Arial"/>
          <w:sz w:val="28"/>
          <w:szCs w:val="28"/>
        </w:rPr>
        <w:t xml:space="preserve"> derechos humanos</w:t>
      </w:r>
      <w:r w:rsidR="00035E29">
        <w:rPr>
          <w:rFonts w:ascii="Arial" w:hAnsi="Arial"/>
          <w:sz w:val="28"/>
          <w:szCs w:val="28"/>
        </w:rPr>
        <w:t xml:space="preserve">. </w:t>
      </w:r>
    </w:p>
    <w:p w14:paraId="1389375A" w14:textId="77777777" w:rsidR="004C2BC1" w:rsidRDefault="004C2BC1" w:rsidP="004C2BC1">
      <w:pPr>
        <w:pStyle w:val="Paragraphedeliste"/>
        <w:spacing w:before="100" w:after="100"/>
        <w:ind w:left="1410"/>
        <w:jc w:val="both"/>
        <w:rPr>
          <w:rFonts w:ascii="Arial" w:hAnsi="Arial"/>
          <w:sz w:val="28"/>
          <w:szCs w:val="28"/>
        </w:rPr>
      </w:pPr>
    </w:p>
    <w:p w14:paraId="121D3F1B" w14:textId="77777777" w:rsidR="004C2BC1" w:rsidRDefault="004A0C09" w:rsidP="004C2BC1">
      <w:pPr>
        <w:pStyle w:val="Paragraphedeliste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Fortalecer la</w:t>
      </w:r>
      <w:r w:rsidR="004C2BC1">
        <w:rPr>
          <w:rFonts w:ascii="Arial" w:hAnsi="Arial"/>
          <w:sz w:val="28"/>
          <w:szCs w:val="28"/>
        </w:rPr>
        <w:t xml:space="preserve"> investigación </w:t>
      </w:r>
      <w:r>
        <w:rPr>
          <w:rFonts w:ascii="Arial" w:hAnsi="Arial"/>
          <w:sz w:val="28"/>
          <w:szCs w:val="28"/>
        </w:rPr>
        <w:t>de</w:t>
      </w:r>
      <w:r w:rsidR="004C2BC1">
        <w:rPr>
          <w:rFonts w:ascii="Arial" w:hAnsi="Arial"/>
          <w:sz w:val="28"/>
          <w:szCs w:val="28"/>
        </w:rPr>
        <w:t>l</w:t>
      </w:r>
      <w:r w:rsidR="004C2BC1" w:rsidRPr="00035E29">
        <w:rPr>
          <w:rFonts w:ascii="Arial" w:hAnsi="Arial"/>
          <w:sz w:val="28"/>
          <w:szCs w:val="28"/>
        </w:rPr>
        <w:t xml:space="preserve"> riesgo de violencia de género a que </w:t>
      </w:r>
      <w:r w:rsidR="004C2BC1">
        <w:rPr>
          <w:rFonts w:ascii="Arial" w:hAnsi="Arial"/>
          <w:sz w:val="28"/>
          <w:szCs w:val="28"/>
        </w:rPr>
        <w:t>se encuentran</w:t>
      </w:r>
      <w:r w:rsidR="004C2BC1" w:rsidRPr="00035E29">
        <w:rPr>
          <w:rFonts w:ascii="Arial" w:hAnsi="Arial"/>
          <w:sz w:val="28"/>
          <w:szCs w:val="28"/>
        </w:rPr>
        <w:t xml:space="preserve"> expuestas las mujeres samis</w:t>
      </w:r>
      <w:r w:rsidR="004C2BC1">
        <w:rPr>
          <w:rFonts w:ascii="Arial" w:hAnsi="Arial"/>
          <w:sz w:val="28"/>
          <w:szCs w:val="28"/>
        </w:rPr>
        <w:t xml:space="preserve">. </w:t>
      </w:r>
    </w:p>
    <w:p w14:paraId="070AA642" w14:textId="77777777" w:rsidR="004C2BC1" w:rsidRDefault="004C2BC1" w:rsidP="004C2BC1">
      <w:pPr>
        <w:pStyle w:val="Paragraphedeliste"/>
        <w:rPr>
          <w:rFonts w:ascii="Arial" w:hAnsi="Arial"/>
          <w:sz w:val="28"/>
          <w:szCs w:val="28"/>
        </w:rPr>
      </w:pPr>
    </w:p>
    <w:p w14:paraId="3E98F556" w14:textId="77777777" w:rsidR="004C2BC1" w:rsidRDefault="004C2BC1" w:rsidP="004A0C09">
      <w:pPr>
        <w:pStyle w:val="Paragraphedeliste"/>
        <w:numPr>
          <w:ilvl w:val="0"/>
          <w:numId w:val="2"/>
        </w:numPr>
        <w:spacing w:before="100" w:after="10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Participar activamente en </w:t>
      </w:r>
      <w:r w:rsidR="004A0C09">
        <w:rPr>
          <w:rFonts w:ascii="Arial" w:hAnsi="Arial"/>
          <w:sz w:val="28"/>
          <w:szCs w:val="28"/>
        </w:rPr>
        <w:t xml:space="preserve">la negociación de un instrumento internacional jurídicamente vinculante sobre empresas y derechos humanos en el marco del </w:t>
      </w:r>
      <w:r>
        <w:rPr>
          <w:rFonts w:ascii="Arial" w:hAnsi="Arial"/>
          <w:sz w:val="28"/>
          <w:szCs w:val="28"/>
        </w:rPr>
        <w:t>Grupo de Trabajo establecido por la resolución 26/9 del Consejo de Derechos Humanos.</w:t>
      </w:r>
    </w:p>
    <w:p w14:paraId="0D08C966" w14:textId="77777777" w:rsidR="004C2BC1" w:rsidRDefault="004C2BC1">
      <w:pPr>
        <w:pStyle w:val="Paragraphedeliste"/>
        <w:spacing w:before="100" w:after="100"/>
        <w:ind w:left="0"/>
        <w:jc w:val="both"/>
        <w:rPr>
          <w:rFonts w:ascii="Arial" w:eastAsia="Arial" w:hAnsi="Arial" w:cs="Arial"/>
          <w:sz w:val="28"/>
          <w:szCs w:val="28"/>
        </w:rPr>
      </w:pPr>
    </w:p>
    <w:p w14:paraId="252309C6" w14:textId="77777777" w:rsidR="00162EBB" w:rsidRPr="00162EBB" w:rsidRDefault="00162EBB" w:rsidP="00162EBB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  <w:r w:rsidRPr="00162EBB">
        <w:rPr>
          <w:rFonts w:ascii="Arial" w:hAnsi="Arial"/>
          <w:sz w:val="28"/>
          <w:szCs w:val="28"/>
        </w:rPr>
        <w:t xml:space="preserve">Ecuador desea éxitos a </w:t>
      </w:r>
      <w:r>
        <w:rPr>
          <w:rFonts w:ascii="Arial" w:hAnsi="Arial"/>
          <w:sz w:val="28"/>
          <w:szCs w:val="28"/>
        </w:rPr>
        <w:t>Noruega</w:t>
      </w:r>
      <w:r w:rsidRPr="00162EBB">
        <w:rPr>
          <w:rFonts w:ascii="Arial" w:hAnsi="Arial"/>
          <w:sz w:val="28"/>
          <w:szCs w:val="28"/>
        </w:rPr>
        <w:t xml:space="preserve"> en su cuarto ciclo de examen.</w:t>
      </w:r>
    </w:p>
    <w:p w14:paraId="4C3AC1DA" w14:textId="77777777" w:rsidR="00162EBB" w:rsidRPr="00162EBB" w:rsidRDefault="00162EBB" w:rsidP="00162EBB">
      <w:pPr>
        <w:pStyle w:val="BodyAA"/>
        <w:spacing w:before="100" w:after="100"/>
        <w:jc w:val="both"/>
        <w:rPr>
          <w:rFonts w:ascii="Arial" w:hAnsi="Arial"/>
          <w:sz w:val="28"/>
          <w:szCs w:val="28"/>
        </w:rPr>
      </w:pPr>
    </w:p>
    <w:p w14:paraId="052BA8A2" w14:textId="77777777" w:rsidR="007628E7" w:rsidRDefault="00162EBB" w:rsidP="00162EBB">
      <w:pPr>
        <w:pStyle w:val="BodyAA"/>
        <w:spacing w:before="100" w:after="100"/>
        <w:jc w:val="both"/>
      </w:pPr>
      <w:r w:rsidRPr="00162EBB">
        <w:rPr>
          <w:rFonts w:ascii="Arial" w:hAnsi="Arial"/>
          <w:sz w:val="28"/>
          <w:szCs w:val="28"/>
        </w:rPr>
        <w:t>Muchas gracias.</w:t>
      </w:r>
    </w:p>
    <w:sectPr w:rsidR="007628E7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EAA0B" w14:textId="77777777" w:rsidR="00397AAD" w:rsidRDefault="00397AAD">
      <w:r>
        <w:separator/>
      </w:r>
    </w:p>
  </w:endnote>
  <w:endnote w:type="continuationSeparator" w:id="0">
    <w:p w14:paraId="6E48FEEB" w14:textId="77777777" w:rsidR="00397AAD" w:rsidRDefault="0039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DA8" w14:textId="77777777" w:rsidR="007628E7" w:rsidRDefault="007628E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F872" w14:textId="77777777" w:rsidR="00397AAD" w:rsidRDefault="00397AAD">
      <w:r>
        <w:separator/>
      </w:r>
    </w:p>
  </w:footnote>
  <w:footnote w:type="continuationSeparator" w:id="0">
    <w:p w14:paraId="6C9E4199" w14:textId="77777777" w:rsidR="00397AAD" w:rsidRDefault="0039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E3165" w14:textId="77777777" w:rsidR="007628E7" w:rsidRDefault="007628E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B4088"/>
    <w:multiLevelType w:val="hybridMultilevel"/>
    <w:tmpl w:val="CF1022A4"/>
    <w:styleLink w:val="ImportedStyle1"/>
    <w:lvl w:ilvl="0" w:tplc="6AF24082">
      <w:start w:val="1"/>
      <w:numFmt w:val="decimal"/>
      <w:lvlText w:val="%1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1527424">
      <w:start w:val="1"/>
      <w:numFmt w:val="decimal"/>
      <w:lvlText w:val="%2."/>
      <w:lvlJc w:val="left"/>
      <w:pPr>
        <w:ind w:left="1410" w:hanging="6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D3014BA">
      <w:start w:val="1"/>
      <w:numFmt w:val="decimal"/>
      <w:lvlText w:val="%3."/>
      <w:lvlJc w:val="left"/>
      <w:pPr>
        <w:ind w:left="2124" w:hanging="6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4C48720">
      <w:start w:val="1"/>
      <w:numFmt w:val="decimal"/>
      <w:lvlText w:val="%4."/>
      <w:lvlJc w:val="left"/>
      <w:pPr>
        <w:ind w:left="2832" w:hanging="67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8506948">
      <w:start w:val="1"/>
      <w:numFmt w:val="decimal"/>
      <w:lvlText w:val="%5."/>
      <w:lvlJc w:val="left"/>
      <w:pPr>
        <w:ind w:left="3540" w:hanging="6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BC893DE">
      <w:start w:val="1"/>
      <w:numFmt w:val="decimal"/>
      <w:lvlText w:val="%6."/>
      <w:lvlJc w:val="left"/>
      <w:pPr>
        <w:ind w:left="4248" w:hanging="6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E269368">
      <w:start w:val="1"/>
      <w:numFmt w:val="decimal"/>
      <w:lvlText w:val="%7."/>
      <w:lvlJc w:val="left"/>
      <w:pPr>
        <w:ind w:left="4956" w:hanging="63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0043CAC">
      <w:start w:val="1"/>
      <w:numFmt w:val="decimal"/>
      <w:lvlText w:val="%8."/>
      <w:lvlJc w:val="left"/>
      <w:pPr>
        <w:ind w:left="5664" w:hanging="6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49A8D76">
      <w:start w:val="1"/>
      <w:numFmt w:val="decimal"/>
      <w:lvlText w:val="%9."/>
      <w:lvlJc w:val="left"/>
      <w:pPr>
        <w:ind w:left="6372" w:hanging="6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50453359"/>
    <w:multiLevelType w:val="hybridMultilevel"/>
    <w:tmpl w:val="CF1022A4"/>
    <w:numStyleLink w:val="ImportedStyle1"/>
  </w:abstractNum>
  <w:num w:numId="1" w16cid:durableId="209923666">
    <w:abstractNumId w:val="0"/>
  </w:num>
  <w:num w:numId="2" w16cid:durableId="130392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7"/>
    <w:rsid w:val="00035E29"/>
    <w:rsid w:val="000B23DF"/>
    <w:rsid w:val="000B61D7"/>
    <w:rsid w:val="00162EBB"/>
    <w:rsid w:val="0018219F"/>
    <w:rsid w:val="002546C4"/>
    <w:rsid w:val="002E3771"/>
    <w:rsid w:val="00397AAD"/>
    <w:rsid w:val="003B7C73"/>
    <w:rsid w:val="00493087"/>
    <w:rsid w:val="004A0C09"/>
    <w:rsid w:val="004C2BC1"/>
    <w:rsid w:val="006D1001"/>
    <w:rsid w:val="007628E7"/>
    <w:rsid w:val="008468EB"/>
    <w:rsid w:val="008F27D2"/>
    <w:rsid w:val="00A67106"/>
    <w:rsid w:val="00B84D63"/>
    <w:rsid w:val="00B917B9"/>
    <w:rsid w:val="00DE6BFC"/>
    <w:rsid w:val="00F5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2139"/>
  <w15:docId w15:val="{8D029018-2392-46A2-AEF5-2F313A6E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  <w:lang w:val="es-EC" w:eastAsia="es-EC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:bdr w:val="nil"/>
      <w:lang w:val="es-ES_tradnl" w:eastAsia="es-EC"/>
    </w:rPr>
  </w:style>
  <w:style w:type="paragraph" w:customStyle="1" w:styleId="BodyAA">
    <w:name w:val="Body A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paragraph" w:styleId="Paragraphedeliste">
    <w:name w:val="List Paragraph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mbria" w:hAnsi="Cambria" w:cs="Arial Unicode MS"/>
      <w:color w:val="000000"/>
      <w:sz w:val="24"/>
      <w:szCs w:val="24"/>
      <w:u w:color="000000"/>
      <w:bdr w:val="nil"/>
      <w:lang w:val="es-ES_tradnl" w:eastAsia="es-EC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11127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2E99BF-BC17-4E25-84B2-0AC36E646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D3EFD-BBCB-495E-A0A7-4E230063DDE2}"/>
</file>

<file path=customXml/itemProps3.xml><?xml version="1.0" encoding="utf-8"?>
<ds:datastoreItem xmlns:ds="http://schemas.openxmlformats.org/officeDocument/2006/customXml" ds:itemID="{1A519E4B-2599-4552-A18A-A4038B0DD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Ecuador</dc:title>
  <dc:subject/>
  <dc:creator>Marcia R</dc:creator>
  <cp:keywords/>
  <cp:lastModifiedBy>Víctor Calderón</cp:lastModifiedBy>
  <cp:revision>2</cp:revision>
  <cp:lastPrinted>2024-11-01T15:55:00Z</cp:lastPrinted>
  <dcterms:created xsi:type="dcterms:W3CDTF">2024-11-01T15:59:00Z</dcterms:created>
  <dcterms:modified xsi:type="dcterms:W3CDTF">2024-11-01T15:59:00Z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