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2F0516" w:rsidRPr="00A9417F" w14:paraId="0002F6D1" w14:textId="77777777" w:rsidTr="00A51CA4">
        <w:trPr>
          <w:trHeight w:val="1614"/>
        </w:trPr>
        <w:tc>
          <w:tcPr>
            <w:tcW w:w="4395" w:type="dxa"/>
          </w:tcPr>
          <w:p w14:paraId="62AC59FB" w14:textId="77777777" w:rsidR="002F0516" w:rsidRPr="00F27D5E" w:rsidRDefault="002F0516" w:rsidP="00A51CA4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0904DC83" w14:textId="77777777" w:rsidR="002F0516" w:rsidRPr="00EC14D0" w:rsidRDefault="002F0516" w:rsidP="00A51CA4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1A8C3767" w14:textId="77777777" w:rsidR="002F0516" w:rsidRPr="00B50091" w:rsidRDefault="002F0516" w:rsidP="00A51CA4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10362B89" w14:textId="77777777" w:rsidR="002F0516" w:rsidRPr="00F27D5E" w:rsidRDefault="002F0516" w:rsidP="00A51CA4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4CF36C69" wp14:editId="3192DE0C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0930D454" w14:textId="77777777" w:rsidR="002F0516" w:rsidRDefault="002F0516" w:rsidP="00A51CA4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314E5EC7" w14:textId="77777777" w:rsidR="002F0516" w:rsidRPr="003D5460" w:rsidRDefault="002F0516" w:rsidP="00A51CA4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2696BDFA" w14:textId="77777777" w:rsidR="002F0516" w:rsidRPr="003D5460" w:rsidRDefault="002F0516" w:rsidP="00A51CA4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0CC35EFC" w14:textId="77777777" w:rsidR="002F0516" w:rsidRPr="003D5460" w:rsidRDefault="002F0516" w:rsidP="002F0516">
      <w:pPr>
        <w:rPr>
          <w:rFonts w:ascii="Tahoma" w:hAnsi="Tahoma" w:cs="Tahoma"/>
          <w:b/>
          <w:bCs/>
          <w:sz w:val="28"/>
          <w:szCs w:val="28"/>
          <w:lang w:val="fr-CH"/>
        </w:rPr>
      </w:pPr>
    </w:p>
    <w:p w14:paraId="3E1F9FB9" w14:textId="7B3B8BC0" w:rsidR="002F0516" w:rsidRPr="003D5460" w:rsidRDefault="002F0516" w:rsidP="002F0516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QUARANTE-</w:t>
      </w:r>
      <w:r>
        <w:rPr>
          <w:rFonts w:ascii="Arial" w:hAnsi="Arial" w:cs="Arial"/>
          <w:b/>
          <w:bCs/>
          <w:sz w:val="26"/>
          <w:szCs w:val="26"/>
          <w:lang w:val="fr"/>
        </w:rPr>
        <w:t xml:space="preserve">SEPTIÈME 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SESSION </w:t>
      </w:r>
      <w:r w:rsidRPr="006739E1">
        <w:rPr>
          <w:rFonts w:ascii="Arial" w:hAnsi="Arial" w:cs="Arial"/>
          <w:b/>
          <w:bCs/>
          <w:sz w:val="26"/>
          <w:szCs w:val="26"/>
          <w:lang w:val="fr"/>
        </w:rPr>
        <w:t>D</w:t>
      </w:r>
      <w:r w:rsidR="00A9417F" w:rsidRPr="006739E1">
        <w:rPr>
          <w:rFonts w:ascii="Arial" w:hAnsi="Arial" w:cs="Arial"/>
          <w:b/>
          <w:bCs/>
          <w:sz w:val="26"/>
          <w:szCs w:val="26"/>
          <w:lang w:val="fr"/>
        </w:rPr>
        <w:t>U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GROUPE DE TRAVAIL DE L’EXAMEN PERIODIQUE UNIVERSEL (EPU)</w:t>
      </w:r>
    </w:p>
    <w:p w14:paraId="5E3F4A07" w14:textId="77777777" w:rsidR="002F0516" w:rsidRPr="003D5460" w:rsidRDefault="002F0516" w:rsidP="002F0516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</w:p>
    <w:p w14:paraId="3D07DCC3" w14:textId="77777777" w:rsidR="002F0516" w:rsidRPr="003D5460" w:rsidRDefault="002F0516" w:rsidP="002F0516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--------------------------------</w:t>
      </w:r>
    </w:p>
    <w:p w14:paraId="71AD0618" w14:textId="5D2E03CD" w:rsidR="002F0516" w:rsidRPr="003D5460" w:rsidRDefault="002F0516" w:rsidP="002F0516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Genève, du </w:t>
      </w:r>
      <w:r>
        <w:rPr>
          <w:rFonts w:ascii="Arial" w:hAnsi="Arial" w:cs="Arial"/>
          <w:b/>
          <w:bCs/>
          <w:sz w:val="26"/>
          <w:szCs w:val="26"/>
          <w:lang w:val="fr"/>
        </w:rPr>
        <w:t>4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au 1</w:t>
      </w:r>
      <w:r>
        <w:rPr>
          <w:rFonts w:ascii="Arial" w:hAnsi="Arial" w:cs="Arial"/>
          <w:b/>
          <w:bCs/>
          <w:sz w:val="26"/>
          <w:szCs w:val="26"/>
          <w:lang w:val="fr"/>
        </w:rPr>
        <w:t>5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novembre 202</w:t>
      </w:r>
      <w:r>
        <w:rPr>
          <w:rFonts w:ascii="Arial" w:hAnsi="Arial" w:cs="Arial"/>
          <w:b/>
          <w:bCs/>
          <w:sz w:val="26"/>
          <w:szCs w:val="26"/>
          <w:lang w:val="fr"/>
        </w:rPr>
        <w:t>4</w:t>
      </w:r>
    </w:p>
    <w:p w14:paraId="15CFBE15" w14:textId="77777777" w:rsidR="002F0516" w:rsidRPr="0077437F" w:rsidRDefault="002F0516" w:rsidP="002F0516">
      <w:pPr>
        <w:jc w:val="center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5DBBECBD" w14:textId="77777777" w:rsidR="002F0516" w:rsidRPr="003D5460" w:rsidRDefault="002F0516" w:rsidP="002F0516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2F0516" w:rsidRPr="00465F49" w14:paraId="142EE60D" w14:textId="77777777" w:rsidTr="00A51CA4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D7608F2" w14:textId="28293806" w:rsidR="002F0516" w:rsidRPr="003D5460" w:rsidRDefault="002F0516" w:rsidP="00A51C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EPU DE LA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NORVEGE</w:t>
            </w:r>
          </w:p>
          <w:p w14:paraId="0441F02D" w14:textId="77777777" w:rsidR="002F0516" w:rsidRPr="003D5460" w:rsidRDefault="002F0516" w:rsidP="00A51C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----------------------------</w:t>
            </w:r>
          </w:p>
          <w:p w14:paraId="70A7B407" w14:textId="77777777" w:rsidR="002F0516" w:rsidRDefault="002F0516" w:rsidP="00A51C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6CB26DE5" w14:textId="58A1BBF0" w:rsidR="002F0516" w:rsidRPr="003D5460" w:rsidRDefault="008B49DD" w:rsidP="00A51C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4</w:t>
            </w:r>
            <w:r w:rsidR="002F0516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 novembre 2024</w:t>
            </w:r>
            <w:r w:rsidR="00A0761F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- 1mn 10 s</w:t>
            </w:r>
          </w:p>
        </w:tc>
      </w:tr>
    </w:tbl>
    <w:p w14:paraId="663C3DF0" w14:textId="77777777" w:rsidR="002F0516" w:rsidRPr="003D5460" w:rsidRDefault="002F0516" w:rsidP="002F0516">
      <w:pPr>
        <w:spacing w:after="120"/>
        <w:rPr>
          <w:rFonts w:ascii="Arial" w:hAnsi="Arial" w:cs="Arial"/>
          <w:b/>
          <w:bCs/>
          <w:sz w:val="26"/>
          <w:szCs w:val="26"/>
          <w:lang w:val="fr-CH"/>
        </w:rPr>
      </w:pPr>
    </w:p>
    <w:p w14:paraId="30210963" w14:textId="77777777" w:rsidR="002F0516" w:rsidRPr="0077437F" w:rsidRDefault="002F0516" w:rsidP="002F0516">
      <w:pPr>
        <w:spacing w:after="120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7E71F5B3" w14:textId="77777777" w:rsidR="002F0516" w:rsidRPr="003D5460" w:rsidRDefault="002F0516" w:rsidP="002F0516">
      <w:pPr>
        <w:jc w:val="both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Monsieur le Président,</w:t>
      </w:r>
    </w:p>
    <w:p w14:paraId="74EBD2F4" w14:textId="77777777" w:rsidR="002F0516" w:rsidRPr="0077437F" w:rsidRDefault="002F0516" w:rsidP="002F0516">
      <w:pPr>
        <w:jc w:val="both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1608CF75" w14:textId="7446E762" w:rsidR="002F0516" w:rsidRPr="003D5460" w:rsidRDefault="002F0516" w:rsidP="002F0516">
      <w:pPr>
        <w:jc w:val="both"/>
        <w:rPr>
          <w:rFonts w:ascii="Arial" w:hAnsi="Arial" w:cs="Arial"/>
          <w:sz w:val="26"/>
          <w:szCs w:val="26"/>
          <w:lang w:val="fr"/>
        </w:rPr>
      </w:pPr>
      <w:r w:rsidRPr="003D5460">
        <w:rPr>
          <w:rFonts w:ascii="Arial" w:hAnsi="Arial" w:cs="Arial"/>
          <w:sz w:val="26"/>
          <w:szCs w:val="26"/>
          <w:lang w:val="fr"/>
        </w:rPr>
        <w:t>La Côte d’Ivoire souhaite l</w:t>
      </w:r>
      <w:r>
        <w:rPr>
          <w:rFonts w:ascii="Arial" w:hAnsi="Arial" w:cs="Arial"/>
          <w:sz w:val="26"/>
          <w:szCs w:val="26"/>
          <w:lang w:val="fr"/>
        </w:rPr>
        <w:t>a</w:t>
      </w:r>
      <w:r w:rsidRPr="003D5460">
        <w:rPr>
          <w:rFonts w:ascii="Arial" w:hAnsi="Arial" w:cs="Arial"/>
          <w:sz w:val="26"/>
          <w:szCs w:val="26"/>
          <w:lang w:val="fr"/>
        </w:rPr>
        <w:t xml:space="preserve"> bienvenue à la délégation </w:t>
      </w:r>
      <w:r>
        <w:rPr>
          <w:rFonts w:ascii="Arial" w:hAnsi="Arial" w:cs="Arial"/>
          <w:sz w:val="26"/>
          <w:szCs w:val="26"/>
          <w:lang w:val="fr"/>
        </w:rPr>
        <w:t>de la Norvège</w:t>
      </w:r>
      <w:r w:rsidRPr="003D5460">
        <w:rPr>
          <w:rFonts w:ascii="Arial" w:hAnsi="Arial" w:cs="Arial"/>
          <w:sz w:val="26"/>
          <w:szCs w:val="26"/>
          <w:lang w:val="fr"/>
        </w:rPr>
        <w:t xml:space="preserve"> et la remercie pour la présentation de son rapport</w:t>
      </w:r>
      <w:r>
        <w:rPr>
          <w:rFonts w:ascii="Arial" w:hAnsi="Arial" w:cs="Arial"/>
          <w:sz w:val="26"/>
          <w:szCs w:val="26"/>
          <w:lang w:val="fr"/>
        </w:rPr>
        <w:t xml:space="preserve"> national</w:t>
      </w:r>
      <w:r w:rsidRPr="003D5460">
        <w:rPr>
          <w:rFonts w:ascii="Arial" w:hAnsi="Arial" w:cs="Arial"/>
          <w:sz w:val="26"/>
          <w:szCs w:val="26"/>
          <w:lang w:val="fr"/>
        </w:rPr>
        <w:t xml:space="preserve">. </w:t>
      </w:r>
    </w:p>
    <w:p w14:paraId="6B0B75DF" w14:textId="77777777" w:rsidR="002F0516" w:rsidRPr="004E218A" w:rsidRDefault="002F0516" w:rsidP="002F0516">
      <w:pPr>
        <w:jc w:val="both"/>
        <w:rPr>
          <w:rFonts w:ascii="Arial" w:hAnsi="Arial" w:cs="Arial"/>
          <w:sz w:val="12"/>
          <w:szCs w:val="12"/>
          <w:lang w:val="fr"/>
        </w:rPr>
      </w:pPr>
    </w:p>
    <w:p w14:paraId="437731FF" w14:textId="59DCE97F" w:rsidR="00E466B0" w:rsidRDefault="00E466B0" w:rsidP="00E466B0">
      <w:pPr>
        <w:jc w:val="both"/>
        <w:rPr>
          <w:rFonts w:ascii="Arial" w:hAnsi="Arial" w:cs="Arial"/>
          <w:sz w:val="26"/>
          <w:szCs w:val="26"/>
          <w:lang w:val="fr"/>
        </w:rPr>
      </w:pPr>
      <w:r w:rsidRPr="00E466B0">
        <w:rPr>
          <w:rFonts w:ascii="Arial" w:hAnsi="Arial" w:cs="Arial"/>
          <w:sz w:val="26"/>
          <w:szCs w:val="26"/>
          <w:lang w:val="fr"/>
        </w:rPr>
        <w:t xml:space="preserve">La délégation ivoirienne félicite les Autorités </w:t>
      </w:r>
      <w:r>
        <w:rPr>
          <w:rFonts w:ascii="Arial" w:hAnsi="Arial" w:cs="Arial"/>
          <w:sz w:val="26"/>
          <w:szCs w:val="26"/>
          <w:lang w:val="fr"/>
        </w:rPr>
        <w:t>norvégiennes</w:t>
      </w:r>
      <w:r w:rsidRPr="00E466B0">
        <w:rPr>
          <w:rFonts w:ascii="Arial" w:hAnsi="Arial" w:cs="Arial"/>
          <w:sz w:val="26"/>
          <w:szCs w:val="26"/>
          <w:lang w:val="fr"/>
        </w:rPr>
        <w:t xml:space="preserve"> pour les </w:t>
      </w:r>
      <w:r>
        <w:rPr>
          <w:rFonts w:ascii="Arial" w:hAnsi="Arial" w:cs="Arial"/>
          <w:sz w:val="26"/>
          <w:szCs w:val="26"/>
          <w:lang w:val="fr"/>
        </w:rPr>
        <w:t>progrès réalisés</w:t>
      </w:r>
      <w:r w:rsidRPr="00E466B0">
        <w:rPr>
          <w:rFonts w:ascii="Arial" w:hAnsi="Arial" w:cs="Arial"/>
          <w:sz w:val="26"/>
          <w:szCs w:val="26"/>
          <w:lang w:val="fr"/>
        </w:rPr>
        <w:t xml:space="preserve"> dans le cadre d</w:t>
      </w:r>
      <w:r>
        <w:rPr>
          <w:rFonts w:ascii="Arial" w:hAnsi="Arial" w:cs="Arial"/>
          <w:sz w:val="26"/>
          <w:szCs w:val="26"/>
          <w:lang w:val="fr"/>
        </w:rPr>
        <w:t>u respect de leurs obligations en matière de protection et de promotion des droits humains</w:t>
      </w:r>
      <w:r w:rsidRPr="00E466B0">
        <w:rPr>
          <w:rFonts w:ascii="Arial" w:hAnsi="Arial" w:cs="Arial"/>
          <w:sz w:val="26"/>
          <w:szCs w:val="26"/>
          <w:lang w:val="fr"/>
        </w:rPr>
        <w:t xml:space="preserve">, notamment </w:t>
      </w:r>
      <w:r>
        <w:rPr>
          <w:rFonts w:ascii="Arial" w:hAnsi="Arial" w:cs="Arial"/>
          <w:sz w:val="26"/>
          <w:szCs w:val="26"/>
          <w:lang w:val="fr"/>
        </w:rPr>
        <w:t>la mise en œuvre en 2022 du plan d’action pour lutter contre le dumping social et les infractions liées au travail.</w:t>
      </w:r>
    </w:p>
    <w:p w14:paraId="2889FD2B" w14:textId="77777777" w:rsidR="00E466B0" w:rsidRPr="00E466B0" w:rsidRDefault="00E466B0" w:rsidP="00E466B0">
      <w:pPr>
        <w:jc w:val="both"/>
        <w:rPr>
          <w:rFonts w:ascii="Arial" w:hAnsi="Arial" w:cs="Arial"/>
          <w:sz w:val="26"/>
          <w:szCs w:val="26"/>
          <w:lang w:val="fr"/>
        </w:rPr>
      </w:pPr>
    </w:p>
    <w:p w14:paraId="1B0F0612" w14:textId="271DACAC" w:rsidR="000B5980" w:rsidRDefault="000B5980" w:rsidP="00E466B0">
      <w:pPr>
        <w:jc w:val="both"/>
        <w:rPr>
          <w:rFonts w:ascii="Arial" w:hAnsi="Arial" w:cs="Arial"/>
          <w:sz w:val="26"/>
          <w:szCs w:val="26"/>
          <w:lang w:val="fr"/>
        </w:rPr>
      </w:pPr>
      <w:r>
        <w:rPr>
          <w:rFonts w:ascii="Arial" w:hAnsi="Arial" w:cs="Arial"/>
          <w:sz w:val="26"/>
          <w:szCs w:val="26"/>
          <w:lang w:val="fr"/>
        </w:rPr>
        <w:t>Mon pays</w:t>
      </w:r>
      <w:r w:rsidR="00E466B0" w:rsidRPr="00E466B0">
        <w:rPr>
          <w:rFonts w:ascii="Arial" w:hAnsi="Arial" w:cs="Arial"/>
          <w:sz w:val="26"/>
          <w:szCs w:val="26"/>
          <w:lang w:val="fr"/>
        </w:rPr>
        <w:t xml:space="preserve"> salue</w:t>
      </w:r>
      <w:r>
        <w:rPr>
          <w:rFonts w:ascii="Arial" w:hAnsi="Arial" w:cs="Arial"/>
          <w:sz w:val="26"/>
          <w:szCs w:val="26"/>
          <w:lang w:val="fr"/>
        </w:rPr>
        <w:t xml:space="preserve"> également</w:t>
      </w:r>
      <w:r w:rsidR="00E466B0" w:rsidRPr="00E466B0">
        <w:rPr>
          <w:rFonts w:ascii="Arial" w:hAnsi="Arial" w:cs="Arial"/>
          <w:sz w:val="26"/>
          <w:szCs w:val="26"/>
          <w:lang w:val="fr"/>
        </w:rPr>
        <w:t xml:space="preserve"> </w:t>
      </w:r>
      <w:r>
        <w:rPr>
          <w:rFonts w:ascii="Arial" w:hAnsi="Arial" w:cs="Arial"/>
          <w:sz w:val="26"/>
          <w:szCs w:val="26"/>
          <w:lang w:val="fr"/>
        </w:rPr>
        <w:t xml:space="preserve">les mesures prises pour instaurer le programme de congé parental, en vue d’aider les parents ayant le </w:t>
      </w:r>
      <w:r w:rsidRPr="006739E1">
        <w:rPr>
          <w:rFonts w:ascii="Arial" w:hAnsi="Arial" w:cs="Arial"/>
          <w:sz w:val="26"/>
          <w:szCs w:val="26"/>
          <w:lang w:val="fr"/>
        </w:rPr>
        <w:t>droit</w:t>
      </w:r>
      <w:r w:rsidR="00A9417F">
        <w:rPr>
          <w:rFonts w:ascii="Arial" w:hAnsi="Arial" w:cs="Arial"/>
          <w:sz w:val="26"/>
          <w:szCs w:val="26"/>
          <w:lang w:val="fr"/>
        </w:rPr>
        <w:t xml:space="preserve"> </w:t>
      </w:r>
      <w:r>
        <w:rPr>
          <w:rFonts w:ascii="Arial" w:hAnsi="Arial" w:cs="Arial"/>
          <w:sz w:val="26"/>
          <w:szCs w:val="26"/>
          <w:lang w:val="fr"/>
        </w:rPr>
        <w:t>d’avoir suffisamment de temps et de ressources pour s’occuper de leurs enfants.</w:t>
      </w:r>
    </w:p>
    <w:p w14:paraId="08A17387" w14:textId="77777777" w:rsidR="000B5980" w:rsidRPr="006739E1" w:rsidRDefault="000B5980" w:rsidP="00E466B0">
      <w:pPr>
        <w:jc w:val="both"/>
        <w:rPr>
          <w:rFonts w:ascii="Arial" w:hAnsi="Arial" w:cs="Arial"/>
          <w:sz w:val="26"/>
          <w:szCs w:val="26"/>
          <w:lang w:val="fr"/>
        </w:rPr>
      </w:pPr>
    </w:p>
    <w:p w14:paraId="1164B32D" w14:textId="0A0F85E5" w:rsidR="002F0516" w:rsidRDefault="00A9417F" w:rsidP="002F0516">
      <w:pPr>
        <w:jc w:val="both"/>
        <w:rPr>
          <w:rFonts w:ascii="Arial" w:hAnsi="Arial" w:cs="Arial"/>
          <w:sz w:val="26"/>
          <w:szCs w:val="26"/>
          <w:lang w:val="fr"/>
        </w:rPr>
      </w:pPr>
      <w:r w:rsidRPr="006739E1">
        <w:rPr>
          <w:rFonts w:ascii="Arial" w:hAnsi="Arial" w:cs="Arial"/>
          <w:sz w:val="26"/>
          <w:szCs w:val="26"/>
          <w:lang w:val="fr"/>
        </w:rPr>
        <w:t>Le Gouvernement ivoirien</w:t>
      </w:r>
      <w:r w:rsidR="002F0516" w:rsidRPr="006739E1">
        <w:rPr>
          <w:rFonts w:ascii="Arial" w:hAnsi="Arial" w:cs="Arial"/>
          <w:sz w:val="26"/>
          <w:szCs w:val="26"/>
          <w:lang w:val="fr"/>
        </w:rPr>
        <w:t xml:space="preserve"> </w:t>
      </w:r>
      <w:r w:rsidR="002F0516">
        <w:rPr>
          <w:rFonts w:ascii="Arial" w:hAnsi="Arial" w:cs="Arial"/>
          <w:sz w:val="26"/>
          <w:szCs w:val="26"/>
          <w:lang w:val="fr"/>
        </w:rPr>
        <w:t xml:space="preserve">encourage </w:t>
      </w:r>
      <w:r w:rsidR="004D506B">
        <w:rPr>
          <w:rFonts w:ascii="Arial" w:hAnsi="Arial" w:cs="Arial"/>
          <w:sz w:val="26"/>
          <w:szCs w:val="26"/>
          <w:lang w:val="fr"/>
        </w:rPr>
        <w:t>l</w:t>
      </w:r>
      <w:r w:rsidR="006F14EC">
        <w:rPr>
          <w:rFonts w:ascii="Arial" w:hAnsi="Arial" w:cs="Arial"/>
          <w:sz w:val="26"/>
          <w:szCs w:val="26"/>
          <w:lang w:val="fr"/>
        </w:rPr>
        <w:t>e Gouvernement norvégien</w:t>
      </w:r>
      <w:r w:rsidR="002F0516">
        <w:rPr>
          <w:rFonts w:ascii="Arial" w:hAnsi="Arial" w:cs="Arial"/>
          <w:sz w:val="26"/>
          <w:szCs w:val="26"/>
          <w:lang w:val="fr"/>
        </w:rPr>
        <w:t xml:space="preserve"> à poursuivre ses efforts </w:t>
      </w:r>
      <w:r w:rsidR="006F14EC">
        <w:rPr>
          <w:rFonts w:ascii="Arial" w:hAnsi="Arial" w:cs="Arial"/>
          <w:sz w:val="26"/>
          <w:szCs w:val="26"/>
          <w:lang w:val="fr"/>
        </w:rPr>
        <w:t xml:space="preserve">pour l’amélioration de la situation des </w:t>
      </w:r>
      <w:r w:rsidRPr="006739E1">
        <w:rPr>
          <w:rFonts w:ascii="Arial" w:hAnsi="Arial" w:cs="Arial"/>
          <w:sz w:val="26"/>
          <w:szCs w:val="26"/>
          <w:lang w:val="fr"/>
        </w:rPr>
        <w:t>D</w:t>
      </w:r>
      <w:r w:rsidR="006F14EC">
        <w:rPr>
          <w:rFonts w:ascii="Arial" w:hAnsi="Arial" w:cs="Arial"/>
          <w:sz w:val="26"/>
          <w:szCs w:val="26"/>
          <w:lang w:val="fr"/>
        </w:rPr>
        <w:t>roits de l’</w:t>
      </w:r>
      <w:r w:rsidRPr="006739E1">
        <w:rPr>
          <w:rFonts w:ascii="Arial" w:hAnsi="Arial" w:cs="Arial"/>
          <w:sz w:val="26"/>
          <w:szCs w:val="26"/>
          <w:lang w:val="fr"/>
        </w:rPr>
        <w:t>H</w:t>
      </w:r>
      <w:r w:rsidR="006F14EC">
        <w:rPr>
          <w:rFonts w:ascii="Arial" w:hAnsi="Arial" w:cs="Arial"/>
          <w:sz w:val="26"/>
          <w:szCs w:val="26"/>
          <w:lang w:val="fr"/>
        </w:rPr>
        <w:t>omme dans le pays</w:t>
      </w:r>
      <w:r w:rsidR="002F0516">
        <w:rPr>
          <w:rFonts w:ascii="Arial" w:hAnsi="Arial" w:cs="Arial"/>
          <w:sz w:val="26"/>
          <w:szCs w:val="26"/>
          <w:lang w:val="fr"/>
        </w:rPr>
        <w:t xml:space="preserve"> et voudrait</w:t>
      </w:r>
      <w:r w:rsidR="006F14EC">
        <w:rPr>
          <w:rFonts w:ascii="Arial" w:hAnsi="Arial" w:cs="Arial"/>
          <w:sz w:val="26"/>
          <w:szCs w:val="26"/>
          <w:lang w:val="fr"/>
        </w:rPr>
        <w:t xml:space="preserve"> dans un esprit constructif</w:t>
      </w:r>
      <w:r w:rsidR="002F0516">
        <w:rPr>
          <w:rFonts w:ascii="Arial" w:hAnsi="Arial" w:cs="Arial"/>
          <w:sz w:val="26"/>
          <w:szCs w:val="26"/>
          <w:lang w:val="fr"/>
        </w:rPr>
        <w:t xml:space="preserve">, lui </w:t>
      </w:r>
      <w:r w:rsidR="002F0516" w:rsidRPr="003D5460">
        <w:rPr>
          <w:rFonts w:ascii="Arial" w:hAnsi="Arial" w:cs="Arial"/>
          <w:sz w:val="26"/>
          <w:szCs w:val="26"/>
          <w:lang w:val="fr"/>
        </w:rPr>
        <w:t>faire les recommandations suivantes</w:t>
      </w:r>
      <w:r w:rsidR="002F0516">
        <w:rPr>
          <w:rFonts w:ascii="Arial" w:hAnsi="Arial" w:cs="Arial"/>
          <w:sz w:val="26"/>
          <w:szCs w:val="26"/>
          <w:lang w:val="fr"/>
        </w:rPr>
        <w:t xml:space="preserve"> </w:t>
      </w:r>
      <w:r w:rsidR="002F0516" w:rsidRPr="003D5460">
        <w:rPr>
          <w:rFonts w:ascii="Arial" w:hAnsi="Arial" w:cs="Arial"/>
          <w:sz w:val="26"/>
          <w:szCs w:val="26"/>
          <w:lang w:val="fr"/>
        </w:rPr>
        <w:t xml:space="preserve">: </w:t>
      </w:r>
    </w:p>
    <w:p w14:paraId="5F3A8BB4" w14:textId="77777777" w:rsidR="002F0516" w:rsidRPr="0037567C" w:rsidRDefault="002F0516" w:rsidP="002F0516">
      <w:pPr>
        <w:jc w:val="both"/>
        <w:rPr>
          <w:rFonts w:ascii="Arial" w:hAnsi="Arial" w:cs="Arial"/>
          <w:sz w:val="12"/>
          <w:szCs w:val="12"/>
          <w:lang w:val="fr"/>
        </w:rPr>
      </w:pPr>
    </w:p>
    <w:p w14:paraId="640E67BB" w14:textId="01414368" w:rsidR="002F0516" w:rsidRDefault="002F0516" w:rsidP="002F051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"/>
        </w:rPr>
      </w:pPr>
      <w:r w:rsidRPr="0037567C">
        <w:rPr>
          <w:rFonts w:ascii="Arial" w:hAnsi="Arial" w:cs="Arial"/>
          <w:sz w:val="26"/>
          <w:szCs w:val="26"/>
          <w:lang w:val="fr"/>
        </w:rPr>
        <w:t xml:space="preserve">Ratifier </w:t>
      </w:r>
      <w:r>
        <w:rPr>
          <w:rFonts w:ascii="Arial" w:hAnsi="Arial" w:cs="Arial"/>
          <w:sz w:val="26"/>
          <w:szCs w:val="26"/>
          <w:lang w:val="fr"/>
        </w:rPr>
        <w:t>l</w:t>
      </w:r>
      <w:r w:rsidR="004D506B">
        <w:rPr>
          <w:rFonts w:ascii="Arial" w:hAnsi="Arial" w:cs="Arial"/>
          <w:sz w:val="26"/>
          <w:szCs w:val="26"/>
          <w:lang w:val="fr"/>
        </w:rPr>
        <w:t>e protocole facultatif se rapportant à la convention relative aux droits de</w:t>
      </w:r>
      <w:r w:rsidR="00DC0596">
        <w:rPr>
          <w:rFonts w:ascii="Arial" w:hAnsi="Arial" w:cs="Arial"/>
          <w:sz w:val="26"/>
          <w:szCs w:val="26"/>
          <w:lang w:val="fr"/>
        </w:rPr>
        <w:t>s</w:t>
      </w:r>
      <w:r w:rsidR="004D506B">
        <w:rPr>
          <w:rFonts w:ascii="Arial" w:hAnsi="Arial" w:cs="Arial"/>
          <w:sz w:val="26"/>
          <w:szCs w:val="26"/>
          <w:lang w:val="fr"/>
        </w:rPr>
        <w:t xml:space="preserve"> personnes handicapées</w:t>
      </w:r>
      <w:r>
        <w:rPr>
          <w:rFonts w:ascii="Arial" w:hAnsi="Arial" w:cs="Arial"/>
          <w:sz w:val="26"/>
          <w:szCs w:val="26"/>
          <w:lang w:val="fr"/>
        </w:rPr>
        <w:t> ;</w:t>
      </w:r>
    </w:p>
    <w:p w14:paraId="17AE6DFE" w14:textId="33CBBF00" w:rsidR="002F0516" w:rsidRPr="0037567C" w:rsidRDefault="002F0516" w:rsidP="002F051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"/>
        </w:rPr>
      </w:pPr>
      <w:r>
        <w:rPr>
          <w:rFonts w:ascii="Arial" w:hAnsi="Arial" w:cs="Arial"/>
          <w:sz w:val="26"/>
          <w:szCs w:val="26"/>
          <w:lang w:val="fr"/>
        </w:rPr>
        <w:t xml:space="preserve">Poursuivre ses efforts </w:t>
      </w:r>
      <w:r w:rsidR="004D506B">
        <w:rPr>
          <w:rFonts w:ascii="Arial" w:hAnsi="Arial" w:cs="Arial"/>
          <w:sz w:val="26"/>
          <w:szCs w:val="26"/>
          <w:lang w:val="fr"/>
        </w:rPr>
        <w:t xml:space="preserve">pour prévenir les actes de violence et de mauvais traitement dont sont victimes les personnes </w:t>
      </w:r>
      <w:r w:rsidR="006F14EC">
        <w:rPr>
          <w:rFonts w:ascii="Arial" w:hAnsi="Arial" w:cs="Arial"/>
          <w:sz w:val="26"/>
          <w:szCs w:val="26"/>
          <w:lang w:val="fr"/>
        </w:rPr>
        <w:t>âgées</w:t>
      </w:r>
      <w:r>
        <w:rPr>
          <w:rFonts w:ascii="Arial" w:hAnsi="Arial" w:cs="Arial"/>
          <w:sz w:val="26"/>
          <w:szCs w:val="26"/>
          <w:lang w:val="fr"/>
        </w:rPr>
        <w:t>.</w:t>
      </w:r>
    </w:p>
    <w:p w14:paraId="19BE62D2" w14:textId="77777777" w:rsidR="002F0516" w:rsidRPr="0077437F" w:rsidRDefault="002F0516" w:rsidP="002F0516">
      <w:pPr>
        <w:jc w:val="both"/>
        <w:rPr>
          <w:rFonts w:ascii="Arial" w:hAnsi="Arial" w:cs="Arial"/>
          <w:sz w:val="12"/>
          <w:szCs w:val="12"/>
          <w:lang w:val="fr-CH"/>
        </w:rPr>
      </w:pPr>
    </w:p>
    <w:p w14:paraId="37E1D8F2" w14:textId="1DBEF643" w:rsidR="002F0516" w:rsidRPr="003D5460" w:rsidRDefault="002F0516" w:rsidP="002F0516">
      <w:pPr>
        <w:jc w:val="both"/>
        <w:rPr>
          <w:rFonts w:ascii="Arial" w:hAnsi="Arial" w:cs="Arial"/>
          <w:sz w:val="26"/>
          <w:szCs w:val="26"/>
          <w:lang w:val="fr-CH"/>
        </w:rPr>
      </w:pPr>
      <w:r w:rsidRPr="003D5460">
        <w:rPr>
          <w:rFonts w:ascii="Arial" w:hAnsi="Arial" w:cs="Arial"/>
          <w:sz w:val="26"/>
          <w:szCs w:val="26"/>
          <w:lang w:val="fr"/>
        </w:rPr>
        <w:t>Pour conclure, la délégation ivoirienne souhaite plein succès à l</w:t>
      </w:r>
      <w:r>
        <w:rPr>
          <w:rFonts w:ascii="Arial" w:hAnsi="Arial" w:cs="Arial"/>
          <w:sz w:val="26"/>
          <w:szCs w:val="26"/>
          <w:lang w:val="fr"/>
        </w:rPr>
        <w:t xml:space="preserve">a </w:t>
      </w:r>
      <w:r w:rsidR="006F14EC">
        <w:rPr>
          <w:rFonts w:ascii="Arial" w:hAnsi="Arial" w:cs="Arial"/>
          <w:sz w:val="26"/>
          <w:szCs w:val="26"/>
          <w:lang w:val="fr"/>
        </w:rPr>
        <w:t>Norvège</w:t>
      </w:r>
      <w:r w:rsidRPr="003D5460">
        <w:rPr>
          <w:rFonts w:ascii="Arial" w:hAnsi="Arial" w:cs="Arial"/>
          <w:sz w:val="26"/>
          <w:szCs w:val="26"/>
          <w:lang w:val="fr"/>
        </w:rPr>
        <w:t xml:space="preserve"> dans le cadre du présent examen.</w:t>
      </w:r>
    </w:p>
    <w:p w14:paraId="6E4CA0C4" w14:textId="77777777" w:rsidR="002F0516" w:rsidRPr="0077437F" w:rsidRDefault="002F0516" w:rsidP="002F0516">
      <w:pPr>
        <w:jc w:val="both"/>
        <w:rPr>
          <w:rFonts w:ascii="Arial" w:hAnsi="Arial" w:cs="Arial"/>
          <w:sz w:val="12"/>
          <w:szCs w:val="12"/>
          <w:lang w:val="fr-CH"/>
        </w:rPr>
      </w:pPr>
    </w:p>
    <w:p w14:paraId="0CC06BC7" w14:textId="77777777" w:rsidR="002F0516" w:rsidRPr="0077437F" w:rsidRDefault="002F0516" w:rsidP="002F0516">
      <w:pPr>
        <w:jc w:val="both"/>
        <w:rPr>
          <w:rFonts w:ascii="Arial" w:hAnsi="Arial" w:cs="Arial"/>
          <w:sz w:val="26"/>
          <w:szCs w:val="26"/>
        </w:rPr>
      </w:pPr>
      <w:r w:rsidRPr="003D5460">
        <w:rPr>
          <w:rFonts w:ascii="Arial" w:hAnsi="Arial" w:cs="Arial"/>
          <w:sz w:val="26"/>
          <w:szCs w:val="26"/>
          <w:lang w:val="fr"/>
        </w:rPr>
        <w:t>Je vous remercie.</w:t>
      </w:r>
    </w:p>
    <w:p w14:paraId="6CA2A388" w14:textId="77777777" w:rsidR="005D4DDF" w:rsidRDefault="005D4DDF"/>
    <w:sectPr w:rsidR="005D4DDF" w:rsidSect="002F0516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71F8E"/>
    <w:multiLevelType w:val="hybridMultilevel"/>
    <w:tmpl w:val="3198E8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16"/>
    <w:rsid w:val="000B5980"/>
    <w:rsid w:val="00216BAF"/>
    <w:rsid w:val="002644BF"/>
    <w:rsid w:val="002F0516"/>
    <w:rsid w:val="004D506B"/>
    <w:rsid w:val="005778B4"/>
    <w:rsid w:val="005D4DDF"/>
    <w:rsid w:val="006739E1"/>
    <w:rsid w:val="006F14EC"/>
    <w:rsid w:val="007508EC"/>
    <w:rsid w:val="007D4EAA"/>
    <w:rsid w:val="007F24E8"/>
    <w:rsid w:val="008B49DD"/>
    <w:rsid w:val="00A0761F"/>
    <w:rsid w:val="00A9417F"/>
    <w:rsid w:val="00DC0596"/>
    <w:rsid w:val="00E466B0"/>
    <w:rsid w:val="00E94C62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1082"/>
  <w15:chartTrackingRefBased/>
  <w15:docId w15:val="{C3157FAD-5BF8-4218-BFF2-F3B6AA8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F0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0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0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05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05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05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05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0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0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0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05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05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05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05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05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05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0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0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0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05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05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05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0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05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051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F05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A9F390-8F73-4B40-868C-2984A360EBF4}"/>
</file>

<file path=customXml/itemProps2.xml><?xml version="1.0" encoding="utf-8"?>
<ds:datastoreItem xmlns:ds="http://schemas.openxmlformats.org/officeDocument/2006/customXml" ds:itemID="{89CD183E-95E9-4EC8-BD07-A29C238192F0}"/>
</file>

<file path=customXml/itemProps3.xml><?xml version="1.0" encoding="utf-8"?>
<ds:datastoreItem xmlns:ds="http://schemas.openxmlformats.org/officeDocument/2006/customXml" ds:itemID="{0211DE43-DE2F-42F3-8014-9D813EC0F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Rosine Kangah</dc:creator>
  <cp:keywords/>
  <dc:description/>
  <cp:lastModifiedBy>Jean-Marie Aka</cp:lastModifiedBy>
  <cp:revision>2</cp:revision>
  <dcterms:created xsi:type="dcterms:W3CDTF">2024-11-04T08:39:00Z</dcterms:created>
  <dcterms:modified xsi:type="dcterms:W3CDTF">2024-11-04T08:39:00Z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