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6C038" w14:textId="77777777" w:rsidR="00B64D90" w:rsidRDefault="00B64D90" w:rsidP="00783544">
      <w:pPr>
        <w:spacing w:line="276" w:lineRule="auto"/>
        <w:jc w:val="both"/>
        <w:rPr>
          <w:b/>
        </w:rPr>
      </w:pPr>
    </w:p>
    <w:p w14:paraId="1C3902E8" w14:textId="77777777" w:rsidR="00085F56" w:rsidRPr="00C93BCE" w:rsidRDefault="00085F56" w:rsidP="00783544">
      <w:pPr>
        <w:pStyle w:val="Default"/>
        <w:spacing w:after="120" w:line="276" w:lineRule="auto"/>
        <w:ind w:left="567"/>
        <w:jc w:val="center"/>
        <w:rPr>
          <w:rFonts w:ascii="Times New Roman" w:hAnsi="Times New Roman" w:cs="Times New Roman"/>
          <w:b/>
          <w:sz w:val="26"/>
          <w:szCs w:val="26"/>
          <w:lang w:val="en-GB"/>
        </w:rPr>
      </w:pPr>
      <w:r w:rsidRPr="00C93BCE">
        <w:rPr>
          <w:rFonts w:ascii="Times New Roman" w:hAnsi="Times New Roman" w:cs="Times New Roman"/>
          <w:b/>
          <w:sz w:val="26"/>
          <w:szCs w:val="26"/>
          <w:lang w:val="en-GB"/>
        </w:rPr>
        <w:t>United Nations Human Rights Council</w:t>
      </w:r>
    </w:p>
    <w:p w14:paraId="52313A99" w14:textId="77777777" w:rsidR="00085F56" w:rsidRPr="00C93BCE" w:rsidRDefault="00085F56" w:rsidP="00783544">
      <w:pPr>
        <w:pStyle w:val="Default"/>
        <w:spacing w:after="120" w:line="276" w:lineRule="auto"/>
        <w:ind w:left="567"/>
        <w:jc w:val="center"/>
        <w:rPr>
          <w:rFonts w:ascii="Times New Roman" w:hAnsi="Times New Roman" w:cs="Times New Roman"/>
          <w:b/>
          <w:sz w:val="26"/>
          <w:szCs w:val="26"/>
          <w:lang w:val="en-GB"/>
        </w:rPr>
      </w:pPr>
      <w:r w:rsidRPr="00C93BCE">
        <w:rPr>
          <w:rFonts w:ascii="Times New Roman" w:hAnsi="Times New Roman" w:cs="Times New Roman"/>
          <w:b/>
          <w:sz w:val="26"/>
          <w:szCs w:val="26"/>
          <w:lang w:val="en-GB"/>
        </w:rPr>
        <w:t>4</w:t>
      </w:r>
      <w:r w:rsidR="008A5BBA">
        <w:rPr>
          <w:rFonts w:ascii="Times New Roman" w:hAnsi="Times New Roman" w:cs="Times New Roman"/>
          <w:b/>
          <w:sz w:val="26"/>
          <w:szCs w:val="26"/>
          <w:lang w:val="en-GB"/>
        </w:rPr>
        <w:t>7</w:t>
      </w:r>
      <w:r w:rsidRPr="00C93BCE">
        <w:rPr>
          <w:rFonts w:ascii="Times New Roman" w:hAnsi="Times New Roman" w:cs="Times New Roman"/>
          <w:b/>
          <w:sz w:val="26"/>
          <w:szCs w:val="26"/>
          <w:vertAlign w:val="superscript"/>
          <w:lang w:val="en-GB"/>
        </w:rPr>
        <w:t>th</w:t>
      </w:r>
      <w:r w:rsidRPr="00C93BCE">
        <w:rPr>
          <w:rFonts w:ascii="Times New Roman" w:hAnsi="Times New Roman" w:cs="Times New Roman"/>
          <w:b/>
          <w:sz w:val="26"/>
          <w:szCs w:val="26"/>
          <w:lang w:val="en-GB"/>
        </w:rPr>
        <w:t xml:space="preserve"> Session of the UPR Working Group</w:t>
      </w:r>
    </w:p>
    <w:p w14:paraId="45A1E1E3" w14:textId="77777777" w:rsidR="00085F56" w:rsidRPr="00C93BCE" w:rsidRDefault="00085F56" w:rsidP="00783544">
      <w:pPr>
        <w:pStyle w:val="Default"/>
        <w:spacing w:after="120" w:line="276" w:lineRule="auto"/>
        <w:ind w:left="567"/>
        <w:jc w:val="center"/>
        <w:rPr>
          <w:rFonts w:ascii="Times New Roman" w:hAnsi="Times New Roman" w:cs="Times New Roman"/>
          <w:bCs/>
          <w:i/>
          <w:sz w:val="26"/>
          <w:szCs w:val="26"/>
          <w:lang w:val="en-GB"/>
        </w:rPr>
      </w:pPr>
      <w:r w:rsidRPr="00C93BCE">
        <w:rPr>
          <w:rFonts w:ascii="Times New Roman" w:hAnsi="Times New Roman" w:cs="Times New Roman"/>
          <w:bCs/>
          <w:i/>
          <w:sz w:val="26"/>
          <w:szCs w:val="26"/>
          <w:lang w:val="en-GB"/>
        </w:rPr>
        <w:t xml:space="preserve">Geneva, </w:t>
      </w:r>
      <w:r w:rsidR="008A5BBA">
        <w:rPr>
          <w:rFonts w:ascii="Times New Roman" w:hAnsi="Times New Roman" w:cs="Times New Roman"/>
          <w:bCs/>
          <w:i/>
          <w:sz w:val="26"/>
          <w:szCs w:val="26"/>
          <w:lang w:val="en-GB"/>
        </w:rPr>
        <w:t>4</w:t>
      </w:r>
      <w:r w:rsidRPr="005E0761">
        <w:rPr>
          <w:rFonts w:ascii="Times New Roman" w:hAnsi="Times New Roman" w:cs="Times New Roman"/>
          <w:bCs/>
          <w:i/>
          <w:sz w:val="26"/>
          <w:szCs w:val="26"/>
          <w:vertAlign w:val="superscript"/>
          <w:lang w:val="en-GB"/>
        </w:rPr>
        <w:t>t</w:t>
      </w:r>
      <w:r>
        <w:rPr>
          <w:rFonts w:ascii="Times New Roman" w:hAnsi="Times New Roman" w:cs="Times New Roman"/>
          <w:bCs/>
          <w:i/>
          <w:sz w:val="26"/>
          <w:szCs w:val="26"/>
          <w:vertAlign w:val="superscript"/>
          <w:lang w:val="en-GB"/>
        </w:rPr>
        <w:t>h</w:t>
      </w:r>
      <w:r>
        <w:rPr>
          <w:rFonts w:ascii="Times New Roman" w:hAnsi="Times New Roman" w:cs="Times New Roman"/>
          <w:bCs/>
          <w:i/>
          <w:sz w:val="26"/>
          <w:szCs w:val="26"/>
          <w:lang w:val="en-GB"/>
        </w:rPr>
        <w:t xml:space="preserve"> </w:t>
      </w:r>
      <w:r w:rsidR="008A5BBA">
        <w:rPr>
          <w:rFonts w:ascii="Times New Roman" w:hAnsi="Times New Roman" w:cs="Times New Roman"/>
          <w:bCs/>
          <w:i/>
          <w:sz w:val="26"/>
          <w:szCs w:val="26"/>
          <w:lang w:val="en-GB"/>
        </w:rPr>
        <w:t>November</w:t>
      </w:r>
      <w:r>
        <w:rPr>
          <w:rFonts w:ascii="Times New Roman" w:hAnsi="Times New Roman" w:cs="Times New Roman"/>
          <w:bCs/>
          <w:i/>
          <w:sz w:val="26"/>
          <w:szCs w:val="26"/>
          <w:lang w:val="en-GB"/>
        </w:rPr>
        <w:t xml:space="preserve"> </w:t>
      </w:r>
      <w:r w:rsidRPr="00C93BCE">
        <w:rPr>
          <w:rFonts w:ascii="Times New Roman" w:hAnsi="Times New Roman" w:cs="Times New Roman"/>
          <w:bCs/>
          <w:i/>
          <w:sz w:val="26"/>
          <w:szCs w:val="26"/>
          <w:lang w:val="en-GB"/>
        </w:rPr>
        <w:t>2024</w:t>
      </w:r>
    </w:p>
    <w:p w14:paraId="6E63A74A" w14:textId="77777777" w:rsidR="00085F56" w:rsidRPr="00C93BCE" w:rsidRDefault="00085F56" w:rsidP="00783544">
      <w:pPr>
        <w:pStyle w:val="Default"/>
        <w:spacing w:after="120" w:line="276" w:lineRule="auto"/>
        <w:ind w:left="567"/>
        <w:jc w:val="center"/>
        <w:rPr>
          <w:rFonts w:ascii="Times New Roman" w:hAnsi="Times New Roman" w:cs="Times New Roman"/>
          <w:b/>
          <w:sz w:val="26"/>
          <w:szCs w:val="26"/>
          <w:lang w:val="en-GB"/>
        </w:rPr>
      </w:pPr>
      <w:r w:rsidRPr="00C93BCE">
        <w:rPr>
          <w:rFonts w:ascii="Times New Roman" w:hAnsi="Times New Roman" w:cs="Times New Roman"/>
          <w:b/>
          <w:sz w:val="26"/>
          <w:szCs w:val="26"/>
          <w:lang w:val="en-GB"/>
        </w:rPr>
        <w:t>Recommendations by Czechia</w:t>
      </w:r>
    </w:p>
    <w:p w14:paraId="0015BC52" w14:textId="77777777" w:rsidR="00085F56" w:rsidRPr="00C93BCE" w:rsidRDefault="00085F56" w:rsidP="00783544">
      <w:pPr>
        <w:pStyle w:val="Default"/>
        <w:spacing w:after="120" w:line="276" w:lineRule="auto"/>
        <w:ind w:left="567"/>
        <w:jc w:val="center"/>
        <w:rPr>
          <w:rFonts w:ascii="Times New Roman" w:hAnsi="Times New Roman" w:cs="Times New Roman"/>
          <w:b/>
          <w:sz w:val="26"/>
          <w:szCs w:val="26"/>
          <w:lang w:val="en-GB"/>
        </w:rPr>
      </w:pPr>
      <w:proofErr w:type="gramStart"/>
      <w:r w:rsidRPr="00C93BCE">
        <w:rPr>
          <w:rFonts w:ascii="Times New Roman" w:hAnsi="Times New Roman" w:cs="Times New Roman"/>
          <w:b/>
          <w:sz w:val="26"/>
          <w:szCs w:val="26"/>
          <w:lang w:val="en-GB"/>
        </w:rPr>
        <w:t>to</w:t>
      </w:r>
      <w:proofErr w:type="gramEnd"/>
      <w:r w:rsidRPr="00C93BCE">
        <w:rPr>
          <w:rFonts w:ascii="Times New Roman" w:hAnsi="Times New Roman" w:cs="Times New Roman"/>
          <w:b/>
          <w:sz w:val="26"/>
          <w:szCs w:val="26"/>
          <w:lang w:val="en-GB"/>
        </w:rPr>
        <w:t xml:space="preserve"> </w:t>
      </w:r>
      <w:r w:rsidR="008A5BBA">
        <w:rPr>
          <w:rFonts w:ascii="Times New Roman" w:hAnsi="Times New Roman" w:cs="Times New Roman"/>
          <w:b/>
          <w:sz w:val="26"/>
          <w:szCs w:val="26"/>
          <w:lang w:val="en-GB"/>
        </w:rPr>
        <w:t>NORWAY</w:t>
      </w:r>
    </w:p>
    <w:p w14:paraId="5CE641C5" w14:textId="77777777" w:rsidR="00B64D90" w:rsidRPr="00085F56" w:rsidRDefault="00B64D90" w:rsidP="00783544">
      <w:pPr>
        <w:spacing w:after="120" w:line="276" w:lineRule="auto"/>
        <w:ind w:right="567"/>
        <w:jc w:val="both"/>
        <w:rPr>
          <w:sz w:val="26"/>
          <w:szCs w:val="26"/>
          <w:lang w:val="en-GB"/>
        </w:rPr>
      </w:pPr>
    </w:p>
    <w:p w14:paraId="08761450" w14:textId="39E43A87" w:rsidR="00C42DF7" w:rsidRPr="00C42DF7" w:rsidRDefault="00085F56" w:rsidP="00C42DF7">
      <w:pPr>
        <w:snapToGrid w:val="0"/>
        <w:spacing w:after="200" w:line="276" w:lineRule="auto"/>
        <w:jc w:val="both"/>
        <w:rPr>
          <w:sz w:val="26"/>
          <w:szCs w:val="26"/>
          <w:lang w:val="en-GB"/>
        </w:rPr>
      </w:pPr>
      <w:r>
        <w:rPr>
          <w:sz w:val="26"/>
          <w:szCs w:val="26"/>
          <w:lang w:val="en-GB"/>
        </w:rPr>
        <w:t>Czechia</w:t>
      </w:r>
      <w:r w:rsidR="00B64D90" w:rsidRPr="00085F56">
        <w:rPr>
          <w:sz w:val="26"/>
          <w:szCs w:val="26"/>
          <w:lang w:val="en-GB"/>
        </w:rPr>
        <w:t xml:space="preserve"> warmly welcomes the delegation of </w:t>
      </w:r>
      <w:r w:rsidR="008A5BBA">
        <w:rPr>
          <w:sz w:val="26"/>
          <w:szCs w:val="26"/>
          <w:lang w:val="en-GB"/>
        </w:rPr>
        <w:t>Norway</w:t>
      </w:r>
      <w:r w:rsidR="00355229">
        <w:rPr>
          <w:sz w:val="26"/>
          <w:szCs w:val="26"/>
          <w:lang w:val="en-GB"/>
        </w:rPr>
        <w:t xml:space="preserve"> and</w:t>
      </w:r>
      <w:r>
        <w:rPr>
          <w:sz w:val="26"/>
          <w:szCs w:val="26"/>
          <w:lang w:val="en-GB"/>
        </w:rPr>
        <w:t xml:space="preserve"> </w:t>
      </w:r>
      <w:r w:rsidR="00051E5D" w:rsidRPr="00085F56">
        <w:rPr>
          <w:sz w:val="26"/>
          <w:szCs w:val="26"/>
          <w:lang w:val="en-GB"/>
        </w:rPr>
        <w:t xml:space="preserve">commends </w:t>
      </w:r>
      <w:r w:rsidR="008A5BBA">
        <w:rPr>
          <w:sz w:val="26"/>
          <w:szCs w:val="26"/>
          <w:lang w:val="en-GB"/>
        </w:rPr>
        <w:t>Norway´s</w:t>
      </w:r>
      <w:r w:rsidR="00051E5D" w:rsidRPr="00085F56">
        <w:rPr>
          <w:sz w:val="26"/>
          <w:szCs w:val="26"/>
          <w:lang w:val="en-GB"/>
        </w:rPr>
        <w:t xml:space="preserve"> </w:t>
      </w:r>
      <w:r w:rsidR="00C42DF7" w:rsidRPr="00C42DF7">
        <w:rPr>
          <w:sz w:val="26"/>
          <w:szCs w:val="26"/>
          <w:lang w:val="en-GB"/>
        </w:rPr>
        <w:t xml:space="preserve">positive approach to the protection and promotion of human rights. </w:t>
      </w:r>
    </w:p>
    <w:p w14:paraId="34F5F7D6" w14:textId="77777777" w:rsidR="00C42DF7" w:rsidRDefault="00C42DF7" w:rsidP="00C42DF7">
      <w:pPr>
        <w:snapToGrid w:val="0"/>
        <w:spacing w:after="200" w:line="276" w:lineRule="auto"/>
        <w:jc w:val="both"/>
        <w:rPr>
          <w:sz w:val="26"/>
          <w:szCs w:val="26"/>
          <w:lang w:val="en-GB"/>
        </w:rPr>
      </w:pPr>
      <w:r w:rsidRPr="00C42DF7">
        <w:rPr>
          <w:sz w:val="26"/>
          <w:szCs w:val="26"/>
          <w:lang w:val="en-GB"/>
        </w:rPr>
        <w:t>In light of our earlier recommendations, we welcome the progress achieved</w:t>
      </w:r>
      <w:r>
        <w:rPr>
          <w:sz w:val="26"/>
          <w:szCs w:val="26"/>
          <w:lang w:val="en-GB"/>
        </w:rPr>
        <w:t xml:space="preserve"> by Norway</w:t>
      </w:r>
      <w:r w:rsidRPr="00C42DF7">
        <w:rPr>
          <w:sz w:val="26"/>
          <w:szCs w:val="26"/>
          <w:lang w:val="en-GB"/>
        </w:rPr>
        <w:t xml:space="preserve"> in</w:t>
      </w:r>
      <w:r>
        <w:rPr>
          <w:sz w:val="26"/>
          <w:szCs w:val="26"/>
          <w:lang w:val="en-GB"/>
        </w:rPr>
        <w:t xml:space="preserve"> access of Roma children to education</w:t>
      </w:r>
      <w:r w:rsidRPr="00085F56">
        <w:rPr>
          <w:sz w:val="26"/>
          <w:szCs w:val="26"/>
          <w:lang w:val="en-GB"/>
        </w:rPr>
        <w:t>.</w:t>
      </w:r>
    </w:p>
    <w:p w14:paraId="5B319E1D" w14:textId="77777777" w:rsidR="00B64D90" w:rsidRPr="0069310F" w:rsidRDefault="00085F56" w:rsidP="00783544">
      <w:pPr>
        <w:spacing w:after="120" w:line="276" w:lineRule="auto"/>
        <w:ind w:right="567"/>
        <w:jc w:val="both"/>
        <w:rPr>
          <w:sz w:val="26"/>
          <w:szCs w:val="26"/>
          <w:lang w:val="en-GB"/>
        </w:rPr>
      </w:pPr>
      <w:r w:rsidRPr="00C42DF7">
        <w:rPr>
          <w:sz w:val="26"/>
          <w:szCs w:val="26"/>
          <w:lang w:val="en-US"/>
        </w:rPr>
        <w:t xml:space="preserve">Czechia </w:t>
      </w:r>
      <w:r w:rsidR="00B64D90" w:rsidRPr="00C42DF7">
        <w:rPr>
          <w:sz w:val="26"/>
          <w:szCs w:val="26"/>
          <w:lang w:val="en-US"/>
        </w:rPr>
        <w:t xml:space="preserve">wishes to </w:t>
      </w:r>
      <w:r w:rsidR="00B64D90" w:rsidRPr="00C42DF7">
        <w:rPr>
          <w:sz w:val="26"/>
          <w:szCs w:val="26"/>
          <w:u w:val="single"/>
          <w:lang w:val="en-GB"/>
        </w:rPr>
        <w:t>recommend</w:t>
      </w:r>
      <w:r w:rsidR="00B64D90" w:rsidRPr="00C42DF7">
        <w:rPr>
          <w:sz w:val="26"/>
          <w:szCs w:val="26"/>
          <w:lang w:val="en-GB"/>
        </w:rPr>
        <w:t xml:space="preserve"> </w:t>
      </w:r>
      <w:r w:rsidR="008A5BBA" w:rsidRPr="0069310F">
        <w:rPr>
          <w:sz w:val="26"/>
          <w:szCs w:val="26"/>
          <w:lang w:val="en-GB"/>
        </w:rPr>
        <w:t>Norway</w:t>
      </w:r>
      <w:r w:rsidR="00B64D90" w:rsidRPr="0069310F">
        <w:rPr>
          <w:i/>
          <w:sz w:val="26"/>
          <w:szCs w:val="26"/>
          <w:lang w:val="en-GB"/>
        </w:rPr>
        <w:t xml:space="preserve"> </w:t>
      </w:r>
      <w:r w:rsidR="00B64D90" w:rsidRPr="0069310F">
        <w:rPr>
          <w:sz w:val="26"/>
          <w:szCs w:val="26"/>
          <w:lang w:val="en-GB"/>
        </w:rPr>
        <w:t>to:</w:t>
      </w:r>
    </w:p>
    <w:p w14:paraId="3C697D99" w14:textId="396F8F37" w:rsidR="008A5BBA" w:rsidRDefault="00C42DF7" w:rsidP="00C42DF7">
      <w:pPr>
        <w:pStyle w:val="Odstavecseseznamem"/>
        <w:numPr>
          <w:ilvl w:val="0"/>
          <w:numId w:val="6"/>
        </w:numPr>
        <w:snapToGrid w:val="0"/>
        <w:spacing w:after="120" w:line="276" w:lineRule="auto"/>
        <w:ind w:left="714" w:hanging="357"/>
        <w:jc w:val="both"/>
        <w:rPr>
          <w:rFonts w:ascii="Times New Roman" w:hAnsi="Times New Roman"/>
          <w:sz w:val="26"/>
          <w:szCs w:val="26"/>
          <w:lang w:val="en-GB"/>
        </w:rPr>
      </w:pPr>
      <w:r w:rsidRPr="0069310F">
        <w:rPr>
          <w:rFonts w:ascii="Times New Roman" w:hAnsi="Times New Roman"/>
          <w:sz w:val="26"/>
          <w:szCs w:val="26"/>
          <w:lang w:val="en-GB"/>
        </w:rPr>
        <w:t>a</w:t>
      </w:r>
      <w:r w:rsidR="008A5BBA" w:rsidRPr="0069310F">
        <w:rPr>
          <w:rFonts w:ascii="Times New Roman" w:hAnsi="Times New Roman"/>
          <w:sz w:val="26"/>
          <w:szCs w:val="26"/>
          <w:lang w:val="en-GB"/>
        </w:rPr>
        <w:t xml:space="preserve">mend legislation to grant all prisoners a minimum 8 hours a day outside the cell and ensure that inmates can be kept in solitary confinement only in exceptional </w:t>
      </w:r>
      <w:r w:rsidRPr="0069310F">
        <w:rPr>
          <w:rFonts w:ascii="Times New Roman" w:hAnsi="Times New Roman"/>
          <w:sz w:val="26"/>
          <w:szCs w:val="26"/>
          <w:lang w:val="en-GB"/>
        </w:rPr>
        <w:t>cases when strictly necessary</w:t>
      </w:r>
      <w:r w:rsidR="004A5B5A" w:rsidRPr="0069310F">
        <w:rPr>
          <w:rFonts w:ascii="Times New Roman" w:hAnsi="Times New Roman"/>
          <w:sz w:val="26"/>
          <w:szCs w:val="26"/>
          <w:lang w:val="en-GB"/>
        </w:rPr>
        <w:t>;</w:t>
      </w:r>
    </w:p>
    <w:p w14:paraId="234999AA" w14:textId="77777777" w:rsidR="007B650C" w:rsidRPr="007B650C" w:rsidRDefault="007B650C" w:rsidP="007B650C">
      <w:pPr>
        <w:pStyle w:val="Odstavecseseznamem"/>
        <w:rPr>
          <w:rFonts w:ascii="Times New Roman" w:hAnsi="Times New Roman"/>
          <w:sz w:val="12"/>
          <w:szCs w:val="12"/>
          <w:lang w:val="en-GB"/>
        </w:rPr>
      </w:pPr>
    </w:p>
    <w:p w14:paraId="6F4FA23F" w14:textId="7DCF8181" w:rsidR="004A5B5A" w:rsidRPr="007B650C" w:rsidRDefault="007B650C" w:rsidP="007B650C">
      <w:pPr>
        <w:pStyle w:val="Odstavecseseznamem"/>
        <w:numPr>
          <w:ilvl w:val="0"/>
          <w:numId w:val="6"/>
        </w:numPr>
        <w:snapToGrid w:val="0"/>
        <w:spacing w:after="120" w:line="276" w:lineRule="auto"/>
        <w:ind w:left="714" w:hanging="357"/>
        <w:jc w:val="both"/>
        <w:rPr>
          <w:rFonts w:ascii="Times New Roman" w:hAnsi="Times New Roman"/>
          <w:sz w:val="26"/>
          <w:szCs w:val="26"/>
          <w:lang w:val="en-GB"/>
        </w:rPr>
      </w:pPr>
      <w:bookmarkStart w:id="0" w:name="_Hlk181263379"/>
      <w:r w:rsidRPr="007B650C">
        <w:rPr>
          <w:rFonts w:ascii="Times New Roman" w:hAnsi="Times New Roman"/>
          <w:sz w:val="26"/>
          <w:szCs w:val="26"/>
          <w:lang w:val="en-GB"/>
        </w:rPr>
        <w:t>ensure adequate follow-up of the Truth and Reconciliation Commission report with substantive and timely measures to avoid human rights violations of the Sámi people, the Kven people and the Forest Finns and contribute to reconciliation; ensure their meaningful and effective participation</w:t>
      </w:r>
      <w:r w:rsidR="004A5B5A" w:rsidRPr="007B650C">
        <w:rPr>
          <w:rFonts w:ascii="Times New Roman" w:hAnsi="Times New Roman"/>
          <w:sz w:val="26"/>
          <w:szCs w:val="26"/>
          <w:lang w:val="en-GB"/>
        </w:rPr>
        <w:t>;</w:t>
      </w:r>
    </w:p>
    <w:bookmarkEnd w:id="0"/>
    <w:p w14:paraId="5E458B57" w14:textId="77777777" w:rsidR="00C42DF7" w:rsidRPr="007B650C" w:rsidRDefault="00C42DF7" w:rsidP="00C42DF7">
      <w:pPr>
        <w:pStyle w:val="Odstavecseseznamem"/>
        <w:rPr>
          <w:rFonts w:ascii="Times New Roman" w:hAnsi="Times New Roman"/>
          <w:sz w:val="12"/>
          <w:szCs w:val="12"/>
          <w:lang w:val="en-GB"/>
        </w:rPr>
      </w:pPr>
    </w:p>
    <w:p w14:paraId="43930BD7" w14:textId="3FF5AB57" w:rsidR="00211353" w:rsidRDefault="00C42DF7" w:rsidP="00C42DF7">
      <w:pPr>
        <w:pStyle w:val="Odstavecseseznamem"/>
        <w:numPr>
          <w:ilvl w:val="0"/>
          <w:numId w:val="6"/>
        </w:numPr>
        <w:snapToGrid w:val="0"/>
        <w:spacing w:after="120" w:line="276" w:lineRule="auto"/>
        <w:ind w:left="714" w:hanging="357"/>
        <w:jc w:val="both"/>
        <w:rPr>
          <w:rFonts w:ascii="Times New Roman" w:hAnsi="Times New Roman"/>
          <w:sz w:val="26"/>
          <w:szCs w:val="26"/>
          <w:lang w:val="en-GB"/>
        </w:rPr>
      </w:pPr>
      <w:r w:rsidRPr="0069310F">
        <w:rPr>
          <w:rFonts w:ascii="Times New Roman" w:hAnsi="Times New Roman"/>
          <w:sz w:val="26"/>
          <w:szCs w:val="26"/>
          <w:lang w:val="en-GB"/>
        </w:rPr>
        <w:t>a</w:t>
      </w:r>
      <w:r w:rsidR="008A5BBA" w:rsidRPr="0069310F">
        <w:rPr>
          <w:rFonts w:ascii="Times New Roman" w:hAnsi="Times New Roman"/>
          <w:sz w:val="26"/>
          <w:szCs w:val="26"/>
          <w:lang w:val="en-GB"/>
        </w:rPr>
        <w:t xml:space="preserve">dopt a separate law on national minorities in line with the </w:t>
      </w:r>
      <w:r w:rsidR="00FA4037">
        <w:rPr>
          <w:rFonts w:ascii="Times New Roman" w:hAnsi="Times New Roman"/>
          <w:sz w:val="26"/>
          <w:szCs w:val="26"/>
          <w:lang w:val="en-GB"/>
        </w:rPr>
        <w:t xml:space="preserve">relevant </w:t>
      </w:r>
      <w:r w:rsidR="008A5BBA" w:rsidRPr="0069310F">
        <w:rPr>
          <w:rFonts w:ascii="Times New Roman" w:hAnsi="Times New Roman"/>
          <w:sz w:val="26"/>
          <w:szCs w:val="26"/>
          <w:lang w:val="en-GB"/>
        </w:rPr>
        <w:t>Council of Europe Convention</w:t>
      </w:r>
      <w:r w:rsidRPr="0069310F">
        <w:rPr>
          <w:rFonts w:ascii="Times New Roman" w:hAnsi="Times New Roman"/>
          <w:sz w:val="26"/>
          <w:szCs w:val="26"/>
          <w:lang w:val="en-GB"/>
        </w:rPr>
        <w:t>; e</w:t>
      </w:r>
      <w:r w:rsidR="008A5BBA" w:rsidRPr="0069310F">
        <w:rPr>
          <w:rFonts w:ascii="Times New Roman" w:hAnsi="Times New Roman"/>
          <w:sz w:val="26"/>
          <w:szCs w:val="26"/>
          <w:lang w:val="en-GB"/>
        </w:rPr>
        <w:t>nsure that all police districts prioritise hate speech and other hate crimes, with particular emphasis on national and ethnic minorities</w:t>
      </w:r>
      <w:r w:rsidR="00211353">
        <w:rPr>
          <w:rFonts w:ascii="Times New Roman" w:hAnsi="Times New Roman"/>
          <w:sz w:val="26"/>
          <w:szCs w:val="26"/>
          <w:lang w:val="en-GB"/>
        </w:rPr>
        <w:t>;</w:t>
      </w:r>
    </w:p>
    <w:p w14:paraId="7FE4EBD9" w14:textId="77777777" w:rsidR="00211353" w:rsidRPr="00211353" w:rsidRDefault="00211353" w:rsidP="00211353">
      <w:pPr>
        <w:pStyle w:val="Odstavecseseznamem"/>
        <w:rPr>
          <w:rFonts w:ascii="Times New Roman" w:hAnsi="Times New Roman"/>
          <w:sz w:val="12"/>
          <w:szCs w:val="12"/>
          <w:lang w:val="en-GB"/>
        </w:rPr>
      </w:pPr>
      <w:bookmarkStart w:id="1" w:name="_GoBack"/>
      <w:bookmarkEnd w:id="1"/>
    </w:p>
    <w:p w14:paraId="2CFF7E52" w14:textId="4427A51A" w:rsidR="008A5BBA" w:rsidRPr="0069310F" w:rsidRDefault="00211353" w:rsidP="00C42DF7">
      <w:pPr>
        <w:pStyle w:val="Odstavecseseznamem"/>
        <w:numPr>
          <w:ilvl w:val="0"/>
          <w:numId w:val="6"/>
        </w:numPr>
        <w:snapToGrid w:val="0"/>
        <w:spacing w:after="120" w:line="276" w:lineRule="auto"/>
        <w:ind w:left="714" w:hanging="357"/>
        <w:jc w:val="both"/>
        <w:rPr>
          <w:rFonts w:ascii="Times New Roman" w:hAnsi="Times New Roman"/>
          <w:sz w:val="26"/>
          <w:szCs w:val="26"/>
          <w:lang w:val="en-GB"/>
        </w:rPr>
      </w:pPr>
      <w:proofErr w:type="gramStart"/>
      <w:r w:rsidRPr="0069310F">
        <w:rPr>
          <w:rFonts w:ascii="Times New Roman" w:hAnsi="Times New Roman"/>
          <w:sz w:val="26"/>
          <w:szCs w:val="26"/>
          <w:lang w:val="en-GB"/>
        </w:rPr>
        <w:t>develop</w:t>
      </w:r>
      <w:proofErr w:type="gramEnd"/>
      <w:r w:rsidRPr="0069310F">
        <w:rPr>
          <w:rFonts w:ascii="Times New Roman" w:hAnsi="Times New Roman"/>
          <w:sz w:val="26"/>
          <w:szCs w:val="26"/>
          <w:lang w:val="en-GB"/>
        </w:rPr>
        <w:t xml:space="preserve"> and strengthen programs to provide visas and temporary stays to HRDs facing deteriorating conditions in their home country</w:t>
      </w:r>
      <w:r w:rsidR="008A5BBA" w:rsidRPr="0069310F">
        <w:rPr>
          <w:rFonts w:ascii="Times New Roman" w:hAnsi="Times New Roman"/>
          <w:sz w:val="26"/>
          <w:szCs w:val="26"/>
          <w:lang w:val="en-GB"/>
        </w:rPr>
        <w:t xml:space="preserve">.  </w:t>
      </w:r>
    </w:p>
    <w:p w14:paraId="609DD0FA" w14:textId="77777777" w:rsidR="00B64D90" w:rsidRPr="00C42DF7" w:rsidRDefault="00B64D90" w:rsidP="00783544">
      <w:pPr>
        <w:spacing w:after="120" w:line="276" w:lineRule="auto"/>
        <w:ind w:left="720" w:right="567"/>
        <w:jc w:val="both"/>
        <w:rPr>
          <w:sz w:val="26"/>
          <w:szCs w:val="26"/>
          <w:lang w:val="en-GB"/>
        </w:rPr>
      </w:pPr>
    </w:p>
    <w:p w14:paraId="2166E1B6" w14:textId="77777777" w:rsidR="00B64D90" w:rsidRPr="00085F56" w:rsidRDefault="00B64D90" w:rsidP="00783544">
      <w:pPr>
        <w:spacing w:after="120" w:line="276" w:lineRule="auto"/>
        <w:ind w:right="567"/>
        <w:jc w:val="both"/>
        <w:rPr>
          <w:sz w:val="26"/>
          <w:szCs w:val="26"/>
          <w:lang w:val="en-GB"/>
        </w:rPr>
      </w:pPr>
      <w:r w:rsidRPr="00085F56">
        <w:rPr>
          <w:sz w:val="26"/>
          <w:szCs w:val="26"/>
          <w:lang w:val="en-GB"/>
        </w:rPr>
        <w:t xml:space="preserve">We wish </w:t>
      </w:r>
      <w:r w:rsidR="008A5BBA">
        <w:rPr>
          <w:sz w:val="26"/>
          <w:szCs w:val="26"/>
          <w:lang w:val="en-GB"/>
        </w:rPr>
        <w:t>Norway</w:t>
      </w:r>
      <w:r w:rsidRPr="00085F56">
        <w:rPr>
          <w:sz w:val="26"/>
          <w:szCs w:val="26"/>
          <w:lang w:val="en-GB"/>
        </w:rPr>
        <w:t xml:space="preserve"> a successful review. </w:t>
      </w:r>
    </w:p>
    <w:p w14:paraId="02EDC343" w14:textId="77777777" w:rsidR="00B64D90" w:rsidRDefault="00B64D90" w:rsidP="00783544">
      <w:pPr>
        <w:spacing w:after="120" w:line="276" w:lineRule="auto"/>
        <w:ind w:right="567"/>
        <w:jc w:val="both"/>
        <w:rPr>
          <w:sz w:val="26"/>
          <w:szCs w:val="26"/>
          <w:lang w:val="en-GB"/>
        </w:rPr>
      </w:pPr>
      <w:r w:rsidRPr="00085F56">
        <w:rPr>
          <w:sz w:val="26"/>
          <w:szCs w:val="26"/>
          <w:lang w:val="en-GB"/>
        </w:rPr>
        <w:t>I thank you.</w:t>
      </w:r>
    </w:p>
    <w:sectPr w:rsidR="00B64D90" w:rsidSect="005951A6">
      <w:headerReference w:type="default" r:id="rId8"/>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F8C9F" w14:textId="77777777" w:rsidR="00762D94" w:rsidRDefault="00762D94" w:rsidP="00085F56">
      <w:r>
        <w:separator/>
      </w:r>
    </w:p>
  </w:endnote>
  <w:endnote w:type="continuationSeparator" w:id="0">
    <w:p w14:paraId="7EDAD745" w14:textId="77777777" w:rsidR="00762D94" w:rsidRDefault="00762D94" w:rsidP="0008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94B76" w14:textId="77777777" w:rsidR="00762D94" w:rsidRDefault="00762D94" w:rsidP="00085F56">
      <w:r>
        <w:separator/>
      </w:r>
    </w:p>
  </w:footnote>
  <w:footnote w:type="continuationSeparator" w:id="0">
    <w:p w14:paraId="6A65FC39" w14:textId="77777777" w:rsidR="00762D94" w:rsidRDefault="00762D94" w:rsidP="00085F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03904" w14:textId="359D6C60" w:rsidR="00085F56" w:rsidRPr="00085F56" w:rsidRDefault="00085F56" w:rsidP="00085F56">
    <w:pPr>
      <w:pStyle w:val="Normlnweb"/>
      <w:spacing w:before="0" w:beforeAutospacing="0" w:after="0" w:afterAutospacing="0" w:line="360" w:lineRule="auto"/>
      <w:jc w:val="right"/>
      <w:rPr>
        <w:sz w:val="22"/>
        <w:szCs w:val="22"/>
        <w:lang w:val="en-GB"/>
      </w:rPr>
    </w:pPr>
    <w:r w:rsidRPr="00355229">
      <w:rPr>
        <w:i/>
        <w:iCs/>
        <w:color w:val="000000"/>
        <w:sz w:val="22"/>
        <w:szCs w:val="22"/>
        <w:lang w:val="en-GB"/>
      </w:rPr>
      <w:t>(1’</w:t>
    </w:r>
    <w:r w:rsidR="00355229" w:rsidRPr="00355229">
      <w:rPr>
        <w:i/>
        <w:iCs/>
        <w:color w:val="000000"/>
        <w:sz w:val="22"/>
        <w:szCs w:val="22"/>
        <w:lang w:val="en-GB"/>
      </w:rPr>
      <w:t>1</w:t>
    </w:r>
    <w:r w:rsidRPr="00355229">
      <w:rPr>
        <w:i/>
        <w:iCs/>
        <w:color w:val="000000"/>
        <w:sz w:val="22"/>
        <w:szCs w:val="22"/>
        <w:lang w:val="en-GB"/>
      </w:rPr>
      <w:t>0”)</w:t>
    </w:r>
  </w:p>
  <w:p w14:paraId="7D181CE6" w14:textId="77777777" w:rsidR="00085F56" w:rsidRDefault="00085F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4D0B"/>
    <w:multiLevelType w:val="hybridMultilevel"/>
    <w:tmpl w:val="EFBC890C"/>
    <w:lvl w:ilvl="0" w:tplc="09CAE7E6">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3D10A7"/>
    <w:multiLevelType w:val="hybridMultilevel"/>
    <w:tmpl w:val="0192B33E"/>
    <w:lvl w:ilvl="0" w:tplc="E71EFE02">
      <w:start w:val="1"/>
      <w:numFmt w:val="decimal"/>
      <w:lvlText w:val="%1."/>
      <w:lvlJc w:val="left"/>
      <w:pPr>
        <w:ind w:left="360" w:hanging="360"/>
      </w:pPr>
      <w:rPr>
        <w:rFonts w:hint="default"/>
        <w:b w:val="0"/>
        <w:bCs/>
        <w:strike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6FF4F22"/>
    <w:multiLevelType w:val="hybridMultilevel"/>
    <w:tmpl w:val="6CF6B8AC"/>
    <w:lvl w:ilvl="0" w:tplc="0D00020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221BE"/>
    <w:multiLevelType w:val="hybridMultilevel"/>
    <w:tmpl w:val="74B81942"/>
    <w:lvl w:ilvl="0" w:tplc="6B5C2F0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BAA485C"/>
    <w:multiLevelType w:val="hybridMultilevel"/>
    <w:tmpl w:val="410E197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6C4F53FB"/>
    <w:multiLevelType w:val="hybridMultilevel"/>
    <w:tmpl w:val="273A43C0"/>
    <w:lvl w:ilvl="0" w:tplc="6E5AE84E">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D90"/>
    <w:rsid w:val="00051E5D"/>
    <w:rsid w:val="00085F56"/>
    <w:rsid w:val="00130C7B"/>
    <w:rsid w:val="00164843"/>
    <w:rsid w:val="00183A4E"/>
    <w:rsid w:val="001B1719"/>
    <w:rsid w:val="001F75EE"/>
    <w:rsid w:val="00211353"/>
    <w:rsid w:val="002368AE"/>
    <w:rsid w:val="00300C7B"/>
    <w:rsid w:val="00355229"/>
    <w:rsid w:val="004A5B5A"/>
    <w:rsid w:val="00594709"/>
    <w:rsid w:val="005951A6"/>
    <w:rsid w:val="0066202C"/>
    <w:rsid w:val="0069310F"/>
    <w:rsid w:val="006D0B38"/>
    <w:rsid w:val="00762D94"/>
    <w:rsid w:val="00783544"/>
    <w:rsid w:val="007B650C"/>
    <w:rsid w:val="008023EE"/>
    <w:rsid w:val="008542DB"/>
    <w:rsid w:val="008A5BBA"/>
    <w:rsid w:val="008C6703"/>
    <w:rsid w:val="0096217F"/>
    <w:rsid w:val="00992AAC"/>
    <w:rsid w:val="00B64D90"/>
    <w:rsid w:val="00C063E5"/>
    <w:rsid w:val="00C1263C"/>
    <w:rsid w:val="00C42DF7"/>
    <w:rsid w:val="00C45F49"/>
    <w:rsid w:val="00C80E56"/>
    <w:rsid w:val="00EE3D87"/>
    <w:rsid w:val="00FA4037"/>
    <w:rsid w:val="00FA7E61"/>
  </w:rsids>
  <m:mathPr>
    <m:mathFont m:val="Cambria Math"/>
    <m:brkBin m:val="before"/>
    <m:brkBinSub m:val="--"/>
    <m:smallFrac m:val="0"/>
    <m:dispDef/>
    <m:lMargin m:val="0"/>
    <m:rMargin m:val="0"/>
    <m:defJc m:val="centerGroup"/>
    <m:wrapIndent m:val="1440"/>
    <m:intLim m:val="subSup"/>
    <m:naryLim m:val="undOvr"/>
  </m:mathPr>
  <w:themeFontLang w:val="cs-CZ"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05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D9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4D90"/>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B64D90"/>
    <w:pPr>
      <w:spacing w:before="100" w:beforeAutospacing="1" w:after="100" w:afterAutospacing="1"/>
    </w:pPr>
  </w:style>
  <w:style w:type="paragraph" w:styleId="Textbubliny">
    <w:name w:val="Balloon Text"/>
    <w:basedOn w:val="Normln"/>
    <w:link w:val="TextbublinyChar"/>
    <w:rsid w:val="00051E5D"/>
    <w:rPr>
      <w:rFonts w:ascii="Segoe UI" w:hAnsi="Segoe UI" w:cs="Segoe UI"/>
      <w:sz w:val="18"/>
      <w:szCs w:val="18"/>
    </w:rPr>
  </w:style>
  <w:style w:type="character" w:customStyle="1" w:styleId="TextbublinyChar">
    <w:name w:val="Text bubliny Char"/>
    <w:link w:val="Textbubliny"/>
    <w:rsid w:val="00051E5D"/>
    <w:rPr>
      <w:rFonts w:ascii="Segoe UI" w:hAnsi="Segoe UI" w:cs="Segoe UI"/>
      <w:sz w:val="18"/>
      <w:szCs w:val="18"/>
      <w:lang w:val="cs-CZ" w:eastAsia="cs-CZ"/>
    </w:rPr>
  </w:style>
  <w:style w:type="character" w:styleId="Odkaznakoment">
    <w:name w:val="annotation reference"/>
    <w:rsid w:val="001B1719"/>
    <w:rPr>
      <w:sz w:val="16"/>
      <w:szCs w:val="16"/>
    </w:rPr>
  </w:style>
  <w:style w:type="paragraph" w:styleId="Textkomente">
    <w:name w:val="annotation text"/>
    <w:basedOn w:val="Normln"/>
    <w:link w:val="TextkomenteChar"/>
    <w:rsid w:val="001B1719"/>
    <w:rPr>
      <w:sz w:val="20"/>
      <w:szCs w:val="20"/>
    </w:rPr>
  </w:style>
  <w:style w:type="character" w:customStyle="1" w:styleId="TextkomenteChar">
    <w:name w:val="Text komentáře Char"/>
    <w:link w:val="Textkomente"/>
    <w:rsid w:val="001B1719"/>
    <w:rPr>
      <w:lang w:val="cs-CZ" w:eastAsia="cs-CZ"/>
    </w:rPr>
  </w:style>
  <w:style w:type="paragraph" w:styleId="Pedmtkomente">
    <w:name w:val="annotation subject"/>
    <w:basedOn w:val="Textkomente"/>
    <w:next w:val="Textkomente"/>
    <w:link w:val="PedmtkomenteChar"/>
    <w:rsid w:val="001B1719"/>
    <w:rPr>
      <w:b/>
      <w:bCs/>
    </w:rPr>
  </w:style>
  <w:style w:type="character" w:customStyle="1" w:styleId="PedmtkomenteChar">
    <w:name w:val="Předmět komentáře Char"/>
    <w:link w:val="Pedmtkomente"/>
    <w:rsid w:val="001B1719"/>
    <w:rPr>
      <w:b/>
      <w:bCs/>
      <w:lang w:val="cs-CZ" w:eastAsia="cs-CZ"/>
    </w:rPr>
  </w:style>
  <w:style w:type="paragraph" w:customStyle="1" w:styleId="Default">
    <w:name w:val="Default"/>
    <w:rsid w:val="00085F56"/>
    <w:pPr>
      <w:autoSpaceDE w:val="0"/>
      <w:autoSpaceDN w:val="0"/>
      <w:adjustRightInd w:val="0"/>
    </w:pPr>
    <w:rPr>
      <w:rFonts w:ascii="Arial" w:eastAsiaTheme="minorHAnsi" w:hAnsi="Arial" w:cs="Arial"/>
      <w:color w:val="000000"/>
      <w:sz w:val="24"/>
      <w:szCs w:val="24"/>
      <w:lang w:eastAsia="en-US"/>
    </w:rPr>
  </w:style>
  <w:style w:type="paragraph" w:styleId="Zhlav">
    <w:name w:val="header"/>
    <w:basedOn w:val="Normln"/>
    <w:link w:val="ZhlavChar"/>
    <w:rsid w:val="00085F56"/>
    <w:pPr>
      <w:tabs>
        <w:tab w:val="center" w:pos="4536"/>
        <w:tab w:val="right" w:pos="9072"/>
      </w:tabs>
    </w:pPr>
  </w:style>
  <w:style w:type="character" w:customStyle="1" w:styleId="ZhlavChar">
    <w:name w:val="Záhlaví Char"/>
    <w:basedOn w:val="Standardnpsmoodstavce"/>
    <w:link w:val="Zhlav"/>
    <w:rsid w:val="00085F56"/>
    <w:rPr>
      <w:sz w:val="24"/>
      <w:szCs w:val="24"/>
    </w:rPr>
  </w:style>
  <w:style w:type="paragraph" w:styleId="Zpat">
    <w:name w:val="footer"/>
    <w:basedOn w:val="Normln"/>
    <w:link w:val="ZpatChar"/>
    <w:rsid w:val="00085F56"/>
    <w:pPr>
      <w:tabs>
        <w:tab w:val="center" w:pos="4536"/>
        <w:tab w:val="right" w:pos="9072"/>
      </w:tabs>
    </w:pPr>
  </w:style>
  <w:style w:type="character" w:customStyle="1" w:styleId="ZpatChar">
    <w:name w:val="Zápatí Char"/>
    <w:basedOn w:val="Standardnpsmoodstavce"/>
    <w:link w:val="Zpat"/>
    <w:rsid w:val="00085F5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B64D9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64D90"/>
    <w:pPr>
      <w:spacing w:after="160" w:line="259" w:lineRule="auto"/>
      <w:ind w:left="720"/>
      <w:contextualSpacing/>
    </w:pPr>
    <w:rPr>
      <w:rFonts w:ascii="Calibri" w:eastAsia="Calibri" w:hAnsi="Calibri"/>
      <w:sz w:val="22"/>
      <w:szCs w:val="22"/>
      <w:lang w:eastAsia="en-US"/>
    </w:rPr>
  </w:style>
  <w:style w:type="paragraph" w:styleId="Normlnweb">
    <w:name w:val="Normal (Web)"/>
    <w:basedOn w:val="Normln"/>
    <w:uiPriority w:val="99"/>
    <w:unhideWhenUsed/>
    <w:rsid w:val="00B64D90"/>
    <w:pPr>
      <w:spacing w:before="100" w:beforeAutospacing="1" w:after="100" w:afterAutospacing="1"/>
    </w:pPr>
  </w:style>
  <w:style w:type="paragraph" w:styleId="Textbubliny">
    <w:name w:val="Balloon Text"/>
    <w:basedOn w:val="Normln"/>
    <w:link w:val="TextbublinyChar"/>
    <w:rsid w:val="00051E5D"/>
    <w:rPr>
      <w:rFonts w:ascii="Segoe UI" w:hAnsi="Segoe UI" w:cs="Segoe UI"/>
      <w:sz w:val="18"/>
      <w:szCs w:val="18"/>
    </w:rPr>
  </w:style>
  <w:style w:type="character" w:customStyle="1" w:styleId="TextbublinyChar">
    <w:name w:val="Text bubliny Char"/>
    <w:link w:val="Textbubliny"/>
    <w:rsid w:val="00051E5D"/>
    <w:rPr>
      <w:rFonts w:ascii="Segoe UI" w:hAnsi="Segoe UI" w:cs="Segoe UI"/>
      <w:sz w:val="18"/>
      <w:szCs w:val="18"/>
      <w:lang w:val="cs-CZ" w:eastAsia="cs-CZ"/>
    </w:rPr>
  </w:style>
  <w:style w:type="character" w:styleId="Odkaznakoment">
    <w:name w:val="annotation reference"/>
    <w:rsid w:val="001B1719"/>
    <w:rPr>
      <w:sz w:val="16"/>
      <w:szCs w:val="16"/>
    </w:rPr>
  </w:style>
  <w:style w:type="paragraph" w:styleId="Textkomente">
    <w:name w:val="annotation text"/>
    <w:basedOn w:val="Normln"/>
    <w:link w:val="TextkomenteChar"/>
    <w:rsid w:val="001B1719"/>
    <w:rPr>
      <w:sz w:val="20"/>
      <w:szCs w:val="20"/>
    </w:rPr>
  </w:style>
  <w:style w:type="character" w:customStyle="1" w:styleId="TextkomenteChar">
    <w:name w:val="Text komentáře Char"/>
    <w:link w:val="Textkomente"/>
    <w:rsid w:val="001B1719"/>
    <w:rPr>
      <w:lang w:val="cs-CZ" w:eastAsia="cs-CZ"/>
    </w:rPr>
  </w:style>
  <w:style w:type="paragraph" w:styleId="Pedmtkomente">
    <w:name w:val="annotation subject"/>
    <w:basedOn w:val="Textkomente"/>
    <w:next w:val="Textkomente"/>
    <w:link w:val="PedmtkomenteChar"/>
    <w:rsid w:val="001B1719"/>
    <w:rPr>
      <w:b/>
      <w:bCs/>
    </w:rPr>
  </w:style>
  <w:style w:type="character" w:customStyle="1" w:styleId="PedmtkomenteChar">
    <w:name w:val="Předmět komentáře Char"/>
    <w:link w:val="Pedmtkomente"/>
    <w:rsid w:val="001B1719"/>
    <w:rPr>
      <w:b/>
      <w:bCs/>
      <w:lang w:val="cs-CZ" w:eastAsia="cs-CZ"/>
    </w:rPr>
  </w:style>
  <w:style w:type="paragraph" w:customStyle="1" w:styleId="Default">
    <w:name w:val="Default"/>
    <w:rsid w:val="00085F56"/>
    <w:pPr>
      <w:autoSpaceDE w:val="0"/>
      <w:autoSpaceDN w:val="0"/>
      <w:adjustRightInd w:val="0"/>
    </w:pPr>
    <w:rPr>
      <w:rFonts w:ascii="Arial" w:eastAsiaTheme="minorHAnsi" w:hAnsi="Arial" w:cs="Arial"/>
      <w:color w:val="000000"/>
      <w:sz w:val="24"/>
      <w:szCs w:val="24"/>
      <w:lang w:eastAsia="en-US"/>
    </w:rPr>
  </w:style>
  <w:style w:type="paragraph" w:styleId="Zhlav">
    <w:name w:val="header"/>
    <w:basedOn w:val="Normln"/>
    <w:link w:val="ZhlavChar"/>
    <w:rsid w:val="00085F56"/>
    <w:pPr>
      <w:tabs>
        <w:tab w:val="center" w:pos="4536"/>
        <w:tab w:val="right" w:pos="9072"/>
      </w:tabs>
    </w:pPr>
  </w:style>
  <w:style w:type="character" w:customStyle="1" w:styleId="ZhlavChar">
    <w:name w:val="Záhlaví Char"/>
    <w:basedOn w:val="Standardnpsmoodstavce"/>
    <w:link w:val="Zhlav"/>
    <w:rsid w:val="00085F56"/>
    <w:rPr>
      <w:sz w:val="24"/>
      <w:szCs w:val="24"/>
    </w:rPr>
  </w:style>
  <w:style w:type="paragraph" w:styleId="Zpat">
    <w:name w:val="footer"/>
    <w:basedOn w:val="Normln"/>
    <w:link w:val="ZpatChar"/>
    <w:rsid w:val="00085F56"/>
    <w:pPr>
      <w:tabs>
        <w:tab w:val="center" w:pos="4536"/>
        <w:tab w:val="right" w:pos="9072"/>
      </w:tabs>
    </w:pPr>
  </w:style>
  <w:style w:type="character" w:customStyle="1" w:styleId="ZpatChar">
    <w:name w:val="Zápatí Char"/>
    <w:basedOn w:val="Standardnpsmoodstavce"/>
    <w:link w:val="Zpat"/>
    <w:rsid w:val="00085F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5563">
      <w:bodyDiv w:val="1"/>
      <w:marLeft w:val="0"/>
      <w:marRight w:val="0"/>
      <w:marTop w:val="0"/>
      <w:marBottom w:val="0"/>
      <w:divBdr>
        <w:top w:val="none" w:sz="0" w:space="0" w:color="auto"/>
        <w:left w:val="none" w:sz="0" w:space="0" w:color="auto"/>
        <w:bottom w:val="none" w:sz="0" w:space="0" w:color="auto"/>
        <w:right w:val="none" w:sz="0" w:space="0" w:color="auto"/>
      </w:divBdr>
    </w:div>
    <w:div w:id="912620674">
      <w:bodyDiv w:val="1"/>
      <w:marLeft w:val="0"/>
      <w:marRight w:val="0"/>
      <w:marTop w:val="0"/>
      <w:marBottom w:val="0"/>
      <w:divBdr>
        <w:top w:val="none" w:sz="0" w:space="0" w:color="auto"/>
        <w:left w:val="none" w:sz="0" w:space="0" w:color="auto"/>
        <w:bottom w:val="none" w:sz="0" w:space="0" w:color="auto"/>
        <w:right w:val="none" w:sz="0" w:space="0" w:color="auto"/>
      </w:divBdr>
    </w:div>
    <w:div w:id="1448041915">
      <w:bodyDiv w:val="1"/>
      <w:marLeft w:val="0"/>
      <w:marRight w:val="0"/>
      <w:marTop w:val="0"/>
      <w:marBottom w:val="0"/>
      <w:divBdr>
        <w:top w:val="none" w:sz="0" w:space="0" w:color="auto"/>
        <w:left w:val="none" w:sz="0" w:space="0" w:color="auto"/>
        <w:bottom w:val="none" w:sz="0" w:space="0" w:color="auto"/>
        <w:right w:val="none" w:sz="0" w:space="0" w:color="auto"/>
      </w:divBdr>
    </w:div>
    <w:div w:id="15467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5E2821CBD9C74F8C5C5E3FFFBC17AC" ma:contentTypeVersion="3" ma:contentTypeDescription="Create a new document." ma:contentTypeScope="" ma:versionID="948a43f0ba0f59b6ec7c7c5b027afeb5">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11120</DocId>
    <Category xmlns="328c4b46-73db-4dea-b856-05d9d8a86ba6" xsi:nil="true"/>
  </documentManagement>
</p:properties>
</file>

<file path=customXml/itemProps1.xml><?xml version="1.0" encoding="utf-8"?>
<ds:datastoreItem xmlns:ds="http://schemas.openxmlformats.org/officeDocument/2006/customXml" ds:itemID="{2F992AAB-7365-474D-A8F1-B1BE709196BC}"/>
</file>

<file path=customXml/itemProps2.xml><?xml version="1.0" encoding="utf-8"?>
<ds:datastoreItem xmlns:ds="http://schemas.openxmlformats.org/officeDocument/2006/customXml" ds:itemID="{F6029041-B19E-4C71-A474-5E69A07E779A}"/>
</file>

<file path=customXml/itemProps3.xml><?xml version="1.0" encoding="utf-8"?>
<ds:datastoreItem xmlns:ds="http://schemas.openxmlformats.org/officeDocument/2006/customXml" ds:itemID="{1A14775F-6431-4A8C-A261-DB399C36F285}"/>
</file>

<file path=docProps/app.xml><?xml version="1.0" encoding="utf-8"?>
<Properties xmlns="http://schemas.openxmlformats.org/officeDocument/2006/extended-properties" xmlns:vt="http://schemas.openxmlformats.org/officeDocument/2006/docPropsVTypes">
  <Template>20539034.dotm</Template>
  <TotalTime>0</TotalTime>
  <Pages>1</Pages>
  <Words>208</Words>
  <Characters>1144</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MZV CR</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Czechia</dc:title>
  <dc:subject/>
  <dc:creator>Olga KOLDOVÁ</dc:creator>
  <cp:keywords/>
  <dc:description/>
  <cp:lastModifiedBy>Olga KOLDOVÁ</cp:lastModifiedBy>
  <cp:revision>3</cp:revision>
  <cp:lastPrinted>2024-04-29T14:26:00Z</cp:lastPrinted>
  <dcterms:created xsi:type="dcterms:W3CDTF">2024-10-31T13:24:00Z</dcterms:created>
  <dcterms:modified xsi:type="dcterms:W3CDTF">2024-10-31T13:45:00Z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2024-10-30T09:28:15Z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681c49ae-d46a-48fa-8f1e-2f2abf92bfa4</vt:lpwstr>
  </property>
  <property fmtid="{D5CDD505-2E9C-101B-9397-08002B2CF9AE}" pid="8" name="MSIP_Label_b3564849-fbfc-4795-ad59-055bb350645f_ContentBits">
    <vt:lpwstr>0</vt:lpwstr>
  </property>
  <property fmtid="{D5CDD505-2E9C-101B-9397-08002B2CF9AE}" pid="9" name="ContentTypeId">
    <vt:lpwstr>0x010100105E2821CBD9C74F8C5C5E3FFFBC17AC</vt:lpwstr>
  </property>
</Properties>
</file>