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02D25901" w14:textId="77777777" w:rsidTr="00DD7D05">
        <w:trPr>
          <w:trHeight w:val="851"/>
        </w:trPr>
        <w:tc>
          <w:tcPr>
            <w:tcW w:w="1259" w:type="dxa"/>
            <w:tcBorders>
              <w:top w:val="nil"/>
              <w:left w:val="nil"/>
              <w:bottom w:val="single" w:sz="4" w:space="0" w:color="auto"/>
              <w:right w:val="nil"/>
            </w:tcBorders>
          </w:tcPr>
          <w:p w14:paraId="78ED8533"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4B1BE70B" w14:textId="7AAF8F2C"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87B7208" w14:textId="77777777" w:rsidR="00EC2011" w:rsidRDefault="0077231C" w:rsidP="0077231C">
            <w:pPr>
              <w:suppressAutoHyphens w:val="0"/>
              <w:spacing w:after="20"/>
              <w:jc w:val="right"/>
            </w:pPr>
            <w:r w:rsidRPr="0077231C">
              <w:rPr>
                <w:sz w:val="40"/>
              </w:rPr>
              <w:t>A</w:t>
            </w:r>
            <w:r>
              <w:t>/HRC/58/10</w:t>
            </w:r>
          </w:p>
        </w:tc>
      </w:tr>
      <w:tr w:rsidR="00EC2011" w14:paraId="09EBF7E3" w14:textId="77777777" w:rsidTr="00DD7D05">
        <w:trPr>
          <w:trHeight w:val="2835"/>
        </w:trPr>
        <w:tc>
          <w:tcPr>
            <w:tcW w:w="1259" w:type="dxa"/>
            <w:tcBorders>
              <w:top w:val="single" w:sz="4" w:space="0" w:color="auto"/>
              <w:left w:val="nil"/>
              <w:bottom w:val="single" w:sz="12" w:space="0" w:color="auto"/>
              <w:right w:val="nil"/>
            </w:tcBorders>
          </w:tcPr>
          <w:p w14:paraId="5AAD2266" w14:textId="70416E81"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3F0D9540" w14:textId="3C057410" w:rsidR="00EC2011" w:rsidRDefault="00C115F3"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7237BD7" w14:textId="77777777" w:rsidR="00EC2011" w:rsidRDefault="0077231C" w:rsidP="0077231C">
            <w:pPr>
              <w:spacing w:before="240"/>
            </w:pPr>
            <w:r>
              <w:t>Distr.: General</w:t>
            </w:r>
          </w:p>
          <w:p w14:paraId="7752946F" w14:textId="5ADDC28E" w:rsidR="0077231C" w:rsidRDefault="001119EA" w:rsidP="0077231C">
            <w:pPr>
              <w:suppressAutoHyphens w:val="0"/>
            </w:pPr>
            <w:r>
              <w:t>20</w:t>
            </w:r>
            <w:r w:rsidR="0077231C">
              <w:t xml:space="preserve"> December 2024</w:t>
            </w:r>
          </w:p>
          <w:p w14:paraId="36156268" w14:textId="77777777" w:rsidR="0077231C" w:rsidRDefault="0077231C" w:rsidP="0077231C">
            <w:pPr>
              <w:suppressAutoHyphens w:val="0"/>
            </w:pPr>
          </w:p>
          <w:p w14:paraId="6D6D01D3" w14:textId="77777777" w:rsidR="0077231C" w:rsidRDefault="0077231C" w:rsidP="0077231C">
            <w:pPr>
              <w:suppressAutoHyphens w:val="0"/>
            </w:pPr>
            <w:r>
              <w:t>Original: English</w:t>
            </w:r>
          </w:p>
        </w:tc>
      </w:tr>
    </w:tbl>
    <w:p w14:paraId="4CF98DFF" w14:textId="77777777" w:rsidR="0077231C" w:rsidRDefault="0077231C">
      <w:pPr>
        <w:spacing w:before="120"/>
        <w:rPr>
          <w:b/>
          <w:sz w:val="24"/>
          <w:szCs w:val="24"/>
        </w:rPr>
      </w:pPr>
      <w:r>
        <w:rPr>
          <w:b/>
          <w:sz w:val="24"/>
          <w:szCs w:val="24"/>
        </w:rPr>
        <w:t>Human Rights Council</w:t>
      </w:r>
    </w:p>
    <w:p w14:paraId="09C7B837" w14:textId="77777777" w:rsidR="0077231C" w:rsidRPr="00CC5F0B" w:rsidRDefault="0077231C" w:rsidP="0077231C">
      <w:pPr>
        <w:rPr>
          <w:b/>
        </w:rPr>
      </w:pPr>
      <w:r w:rsidRPr="00CC5F0B">
        <w:rPr>
          <w:b/>
        </w:rPr>
        <w:t>Fifty-eighth session</w:t>
      </w:r>
    </w:p>
    <w:p w14:paraId="4DF2D1FF" w14:textId="77777777" w:rsidR="0077231C" w:rsidRPr="00CC5F0B" w:rsidRDefault="0077231C" w:rsidP="0077231C">
      <w:pPr>
        <w:rPr>
          <w:bCs/>
        </w:rPr>
      </w:pPr>
      <w:r w:rsidRPr="00CC5F0B">
        <w:rPr>
          <w:bCs/>
        </w:rPr>
        <w:t>24 February–4 April 2025</w:t>
      </w:r>
    </w:p>
    <w:p w14:paraId="776F106E" w14:textId="77777777" w:rsidR="0077231C" w:rsidRPr="00CC5F0B" w:rsidRDefault="0077231C" w:rsidP="0077231C">
      <w:pPr>
        <w:rPr>
          <w:bCs/>
        </w:rPr>
      </w:pPr>
      <w:r w:rsidRPr="00CC5F0B">
        <w:rPr>
          <w:bCs/>
        </w:rPr>
        <w:t>Agenda item 6</w:t>
      </w:r>
    </w:p>
    <w:p w14:paraId="7AD64245" w14:textId="77777777" w:rsidR="0077231C" w:rsidRPr="00CC5F0B" w:rsidRDefault="0077231C" w:rsidP="0077231C">
      <w:r w:rsidRPr="00CC5F0B">
        <w:rPr>
          <w:b/>
        </w:rPr>
        <w:t>Universal periodic review</w:t>
      </w:r>
    </w:p>
    <w:p w14:paraId="08B94A14" w14:textId="77777777" w:rsidR="0077231C" w:rsidRPr="00CC5F0B" w:rsidRDefault="0077231C" w:rsidP="0077231C">
      <w:pPr>
        <w:pStyle w:val="HChG"/>
      </w:pPr>
      <w:r w:rsidRPr="00CC5F0B">
        <w:tab/>
      </w:r>
      <w:r w:rsidRPr="00CC5F0B">
        <w:tab/>
        <w:t>Report of the Working Group on the Universal Periodic Review</w:t>
      </w:r>
      <w:r w:rsidRPr="00A2711B">
        <w:rPr>
          <w:rStyle w:val="FootnoteReference"/>
          <w:b w:val="0"/>
          <w:bCs/>
          <w:sz w:val="20"/>
          <w:vertAlign w:val="baseline"/>
        </w:rPr>
        <w:footnoteReference w:customMarkFollows="1" w:id="2"/>
        <w:t>*</w:t>
      </w:r>
    </w:p>
    <w:p w14:paraId="475BA23A" w14:textId="77777777" w:rsidR="0077231C" w:rsidRPr="0077231C" w:rsidRDefault="0077231C" w:rsidP="0077231C">
      <w:pPr>
        <w:pStyle w:val="HChG"/>
      </w:pPr>
      <w:r w:rsidRPr="00CC5F0B">
        <w:tab/>
      </w:r>
      <w:r w:rsidRPr="00CC5F0B">
        <w:tab/>
        <w:t>Dominica</w:t>
      </w:r>
    </w:p>
    <w:p w14:paraId="33E4CE5C" w14:textId="77777777" w:rsidR="0077231C" w:rsidRDefault="0077231C" w:rsidP="00AD1824">
      <w:pPr>
        <w:pStyle w:val="SingleTxtG"/>
      </w:pPr>
      <w:r>
        <w:br w:type="page"/>
      </w:r>
    </w:p>
    <w:p w14:paraId="0DFB405F" w14:textId="77777777" w:rsidR="0077231C" w:rsidRPr="00CC5F0B" w:rsidRDefault="0077231C" w:rsidP="0077231C">
      <w:pPr>
        <w:pStyle w:val="HChG"/>
        <w:rPr>
          <w:rFonts w:eastAsia="SimSun"/>
        </w:rPr>
      </w:pPr>
      <w:r w:rsidRPr="00CC5F0B">
        <w:rPr>
          <w:rFonts w:eastAsia="SimSun"/>
        </w:rPr>
        <w:lastRenderedPageBreak/>
        <w:tab/>
      </w:r>
      <w:r w:rsidRPr="00CC5F0B">
        <w:rPr>
          <w:rFonts w:eastAsia="SimSun"/>
        </w:rPr>
        <w:tab/>
      </w:r>
      <w:bookmarkStart w:id="0" w:name="Section_HDR_Introduction"/>
      <w:r w:rsidRPr="00CC5F0B">
        <w:rPr>
          <w:rFonts w:eastAsia="SimSun"/>
        </w:rPr>
        <w:t>Introduction</w:t>
      </w:r>
      <w:bookmarkEnd w:id="0"/>
    </w:p>
    <w:p w14:paraId="7AE14590" w14:textId="77777777" w:rsidR="0077231C" w:rsidRPr="00CC5F0B" w:rsidRDefault="0077231C" w:rsidP="0077231C">
      <w:pPr>
        <w:pStyle w:val="SingleTxtG"/>
        <w:rPr>
          <w:rFonts w:eastAsia="SimSun"/>
        </w:rPr>
      </w:pPr>
      <w:r w:rsidRPr="00CC5F0B">
        <w:rPr>
          <w:rFonts w:eastAsia="SimSun"/>
        </w:rPr>
        <w:t>1.</w:t>
      </w:r>
      <w:r w:rsidRPr="00CC5F0B">
        <w:rPr>
          <w:rFonts w:eastAsia="SimSun"/>
        </w:rPr>
        <w:tab/>
        <w:t>The Working Group on the Universal Periodic Review, established in accordance with Human Rights Council resolution 5/1, held its forty-seventh session from 4 to 15 November 2024. The review of Dominica</w:t>
      </w:r>
      <w:bookmarkStart w:id="1" w:name="Country_Intro_1_1"/>
      <w:r w:rsidRPr="00CC5F0B">
        <w:rPr>
          <w:rFonts w:eastAsia="SimSun"/>
        </w:rPr>
        <w:t xml:space="preserve"> </w:t>
      </w:r>
      <w:bookmarkEnd w:id="1"/>
      <w:r w:rsidRPr="00CC5F0B">
        <w:rPr>
          <w:rFonts w:eastAsia="SimSun"/>
        </w:rPr>
        <w:t xml:space="preserve">was held at the </w:t>
      </w:r>
      <w:bookmarkStart w:id="2" w:name="Review_mtg_no"/>
      <w:r w:rsidRPr="00CC5F0B">
        <w:rPr>
          <w:rFonts w:eastAsia="SimSun"/>
        </w:rPr>
        <w:t>7</w:t>
      </w:r>
      <w:r w:rsidRPr="00511608">
        <w:rPr>
          <w:rFonts w:eastAsia="SimSun"/>
        </w:rPr>
        <w:t>th</w:t>
      </w:r>
      <w:r w:rsidRPr="00CC5F0B">
        <w:rPr>
          <w:rFonts w:eastAsia="SimSun"/>
        </w:rPr>
        <w:t xml:space="preserve"> </w:t>
      </w:r>
      <w:bookmarkEnd w:id="2"/>
      <w:r w:rsidRPr="00CC5F0B">
        <w:rPr>
          <w:rFonts w:eastAsia="SimSun"/>
        </w:rPr>
        <w:t xml:space="preserve">meeting, on </w:t>
      </w:r>
      <w:bookmarkStart w:id="3" w:name="Review_session_date"/>
      <w:r w:rsidRPr="00CC5F0B">
        <w:rPr>
          <w:rFonts w:eastAsia="SimSun"/>
        </w:rPr>
        <w:t>7 November 2024</w:t>
      </w:r>
      <w:bookmarkEnd w:id="3"/>
      <w:r w:rsidRPr="00CC5F0B">
        <w:rPr>
          <w:rFonts w:eastAsia="SimSun"/>
        </w:rPr>
        <w:t>. The delegation of Dominica</w:t>
      </w:r>
      <w:bookmarkStart w:id="4" w:name="Country_Intro_1_2"/>
      <w:r w:rsidRPr="00CC5F0B">
        <w:rPr>
          <w:rFonts w:eastAsia="SimSun"/>
        </w:rPr>
        <w:t xml:space="preserve"> </w:t>
      </w:r>
      <w:bookmarkEnd w:id="4"/>
      <w:r w:rsidRPr="00CC5F0B">
        <w:rPr>
          <w:rFonts w:eastAsia="SimSun"/>
        </w:rPr>
        <w:t xml:space="preserve">was headed by </w:t>
      </w:r>
      <w:bookmarkStart w:id="5" w:name="Head_of_delegation_Intro"/>
      <w:r w:rsidRPr="00CC5F0B">
        <w:rPr>
          <w:rFonts w:eastAsia="SimSun"/>
        </w:rPr>
        <w:t>the Minister for Foreign Affairs, International Business, Trade and Energy, Vince Henderson.</w:t>
      </w:r>
      <w:bookmarkEnd w:id="5"/>
      <w:r w:rsidRPr="00CC5F0B">
        <w:rPr>
          <w:rFonts w:eastAsia="SimSun"/>
        </w:rPr>
        <w:t xml:space="preserve"> At its 16</w:t>
      </w:r>
      <w:r w:rsidRPr="00511608">
        <w:rPr>
          <w:rFonts w:eastAsia="SimSun"/>
        </w:rPr>
        <w:t>th</w:t>
      </w:r>
      <w:r w:rsidRPr="00CC5F0B">
        <w:rPr>
          <w:rFonts w:eastAsia="SimSun"/>
        </w:rPr>
        <w:t xml:space="preserve"> meeting, held on </w:t>
      </w:r>
      <w:bookmarkStart w:id="6" w:name="Adoption_session_date"/>
      <w:r w:rsidRPr="00CC5F0B">
        <w:rPr>
          <w:rFonts w:eastAsia="SimSun"/>
        </w:rPr>
        <w:t>13 November 2024</w:t>
      </w:r>
      <w:bookmarkEnd w:id="6"/>
      <w:r w:rsidRPr="00CC5F0B">
        <w:rPr>
          <w:rFonts w:eastAsia="SimSun"/>
        </w:rPr>
        <w:t>, the Working Group adopted the report on Dominica.</w:t>
      </w:r>
    </w:p>
    <w:p w14:paraId="2F36A956" w14:textId="77777777" w:rsidR="0077231C" w:rsidRPr="00CC5F0B" w:rsidRDefault="0077231C" w:rsidP="0077231C">
      <w:pPr>
        <w:pStyle w:val="SingleTxtG"/>
        <w:rPr>
          <w:rFonts w:eastAsia="SimSun"/>
        </w:rPr>
      </w:pPr>
      <w:r w:rsidRPr="00CC5F0B">
        <w:rPr>
          <w:rFonts w:eastAsia="SimSun"/>
        </w:rPr>
        <w:t>2.</w:t>
      </w:r>
      <w:r w:rsidRPr="00CC5F0B">
        <w:rPr>
          <w:rFonts w:eastAsia="SimSun"/>
        </w:rPr>
        <w:tab/>
        <w:t xml:space="preserve">On 10 January 2024, the Human Rights Council selected the following group of rapporteurs (troika) to facilitate the review of Dominica: Brazil, </w:t>
      </w:r>
      <w:proofErr w:type="gramStart"/>
      <w:r w:rsidRPr="00CC5F0B">
        <w:rPr>
          <w:rFonts w:eastAsia="SimSun"/>
        </w:rPr>
        <w:t>Kuwait</w:t>
      </w:r>
      <w:proofErr w:type="gramEnd"/>
      <w:r w:rsidRPr="00CC5F0B">
        <w:rPr>
          <w:rFonts w:eastAsia="SimSun"/>
        </w:rPr>
        <w:t xml:space="preserve"> and Somalia.</w:t>
      </w:r>
    </w:p>
    <w:p w14:paraId="5F0B242D" w14:textId="76231FC5" w:rsidR="0077231C" w:rsidRPr="00CC5F0B" w:rsidRDefault="0077231C" w:rsidP="0077231C">
      <w:pPr>
        <w:pStyle w:val="SingleTxtG"/>
        <w:rPr>
          <w:rFonts w:eastAsia="SimSun"/>
        </w:rPr>
      </w:pPr>
      <w:r w:rsidRPr="00CC5F0B">
        <w:rPr>
          <w:rFonts w:eastAsia="SimSun"/>
        </w:rPr>
        <w:t>3.</w:t>
      </w:r>
      <w:r w:rsidRPr="00CC5F0B">
        <w:rPr>
          <w:rFonts w:eastAsia="SimSun"/>
        </w:rPr>
        <w:tab/>
        <w:t>In accordance with paragraph 15 of the annex to Human Rights Council resolution</w:t>
      </w:r>
      <w:r w:rsidR="00AD1824">
        <w:rPr>
          <w:rFonts w:eastAsia="SimSun"/>
        </w:rPr>
        <w:t> </w:t>
      </w:r>
      <w:r w:rsidRPr="00CC5F0B">
        <w:rPr>
          <w:rFonts w:eastAsia="SimSun"/>
        </w:rPr>
        <w:t>5/1 and paragraph 5 of the annex to Council resolution 16/21, the following documents were issued for the review of Dominica:</w:t>
      </w:r>
    </w:p>
    <w:p w14:paraId="4977CDAE" w14:textId="32033BB1" w:rsidR="0077231C" w:rsidRPr="00CC5F0B" w:rsidRDefault="0077231C" w:rsidP="0077231C">
      <w:pPr>
        <w:pStyle w:val="SingleTxtG"/>
        <w:rPr>
          <w:rFonts w:eastAsia="SimSun"/>
        </w:rPr>
      </w:pPr>
      <w:r w:rsidRPr="00CC5F0B">
        <w:rPr>
          <w:rFonts w:eastAsia="SimSun"/>
        </w:rPr>
        <w:tab/>
        <w:t>(a)</w:t>
      </w:r>
      <w:r w:rsidRPr="00CC5F0B">
        <w:rPr>
          <w:rFonts w:eastAsia="SimSun"/>
        </w:rPr>
        <w:tab/>
        <w:t>A national report submitted/written presentation made in accordance with paragraph 15 (a);</w:t>
      </w:r>
      <w:r w:rsidRPr="00CC5F0B">
        <w:rPr>
          <w:rFonts w:eastAsia="SimSun"/>
          <w:sz w:val="18"/>
          <w:vertAlign w:val="superscript"/>
        </w:rPr>
        <w:footnoteReference w:id="3"/>
      </w:r>
    </w:p>
    <w:p w14:paraId="141A654E" w14:textId="4115C4E1" w:rsidR="0077231C" w:rsidRPr="00CC5F0B" w:rsidRDefault="0077231C" w:rsidP="0077231C">
      <w:pPr>
        <w:pStyle w:val="SingleTxtG"/>
        <w:rPr>
          <w:rFonts w:eastAsia="SimSun"/>
        </w:rPr>
      </w:pPr>
      <w:r w:rsidRPr="00CC5F0B">
        <w:rPr>
          <w:rFonts w:eastAsia="SimSun"/>
        </w:rPr>
        <w:tab/>
        <w:t>(b)</w:t>
      </w:r>
      <w:r w:rsidRPr="00CC5F0B">
        <w:rPr>
          <w:rFonts w:eastAsia="SimSun"/>
        </w:rPr>
        <w:tab/>
        <w:t>A compilation prepared by the Office of the United Nations High Commissioner for Human Rights (OHCHR) in accordance with paragraph 15 (b);</w:t>
      </w:r>
      <w:r w:rsidRPr="00CC5F0B">
        <w:rPr>
          <w:rFonts w:eastAsia="SimSun"/>
          <w:sz w:val="18"/>
          <w:vertAlign w:val="superscript"/>
        </w:rPr>
        <w:footnoteReference w:id="4"/>
      </w:r>
    </w:p>
    <w:p w14:paraId="53AD13B0" w14:textId="7B2EB278" w:rsidR="0077231C" w:rsidRPr="00CC5F0B" w:rsidRDefault="0077231C" w:rsidP="0077231C">
      <w:pPr>
        <w:pStyle w:val="SingleTxtG"/>
        <w:rPr>
          <w:rFonts w:eastAsia="SimSun"/>
        </w:rPr>
      </w:pPr>
      <w:r w:rsidRPr="00CC5F0B">
        <w:rPr>
          <w:rFonts w:eastAsia="SimSun"/>
        </w:rPr>
        <w:tab/>
        <w:t>(c)</w:t>
      </w:r>
      <w:r w:rsidRPr="00CC5F0B">
        <w:rPr>
          <w:rFonts w:eastAsia="SimSun"/>
        </w:rPr>
        <w:tab/>
        <w:t>A summary prepared by OHCHR in accordance with paragraph 15 (c).</w:t>
      </w:r>
      <w:r w:rsidRPr="00CC5F0B">
        <w:rPr>
          <w:rFonts w:eastAsia="SimSun"/>
          <w:sz w:val="18"/>
          <w:vertAlign w:val="superscript"/>
        </w:rPr>
        <w:footnoteReference w:id="5"/>
      </w:r>
    </w:p>
    <w:p w14:paraId="31D9232D" w14:textId="77777777" w:rsidR="0077231C" w:rsidRPr="00CC5F0B" w:rsidRDefault="0077231C" w:rsidP="0077231C">
      <w:pPr>
        <w:pStyle w:val="SingleTxtG"/>
        <w:rPr>
          <w:rFonts w:eastAsia="SimSun"/>
        </w:rPr>
      </w:pPr>
      <w:r w:rsidRPr="00CC5F0B">
        <w:rPr>
          <w:rFonts w:eastAsia="SimSun"/>
        </w:rPr>
        <w:t>4.</w:t>
      </w:r>
      <w:r w:rsidRPr="00CC5F0B">
        <w:rPr>
          <w:rFonts w:eastAsia="SimSun"/>
        </w:rPr>
        <w:tab/>
        <w:t xml:space="preserve">A list of questions prepared in advance by </w:t>
      </w:r>
      <w:bookmarkStart w:id="7" w:name="Advance_questions_countries"/>
      <w:r w:rsidRPr="00CC5F0B">
        <w:rPr>
          <w:rFonts w:eastAsia="SimSun"/>
        </w:rPr>
        <w:t>Angola, Belgium, Canada, Costa Rica, members of the core group of sponsors of the resolutions on the human right to a clean, healthy and sustainable environment (Costa Rica, Maldives and Slovenia), Germany, Liechtenstein, Panama,</w:t>
      </w:r>
      <w:r w:rsidRPr="00CC5F0B">
        <w:rPr>
          <w:rFonts w:eastAsia="SimSun"/>
          <w:color w:val="000000"/>
          <w:sz w:val="27"/>
          <w:szCs w:val="27"/>
        </w:rPr>
        <w:t xml:space="preserve"> </w:t>
      </w:r>
      <w:r w:rsidRPr="00CC5F0B">
        <w:rPr>
          <w:rFonts w:eastAsia="SimSun"/>
        </w:rPr>
        <w:t>Portugal</w:t>
      </w:r>
      <w:r>
        <w:rPr>
          <w:rFonts w:eastAsia="SimSun"/>
        </w:rPr>
        <w:t>,</w:t>
      </w:r>
      <w:r w:rsidRPr="00CC5F0B">
        <w:rPr>
          <w:rFonts w:eastAsia="SimSun"/>
        </w:rPr>
        <w:t xml:space="preserve"> on behalf of the Group of Friends on national mechanisms for implementation, reporting and follow-up, Slovenia, Spain and the United Kingdom of Great Britain and Northern Ireland </w:t>
      </w:r>
      <w:bookmarkEnd w:id="7"/>
      <w:r w:rsidRPr="00CC5F0B">
        <w:rPr>
          <w:rFonts w:eastAsia="SimSun"/>
        </w:rPr>
        <w:t>was transmitted to Dominica through the troika. These questions are available on the website of the universal periodic review.</w:t>
      </w:r>
    </w:p>
    <w:p w14:paraId="72273FD3" w14:textId="77777777" w:rsidR="0077231C" w:rsidRPr="00CC5F0B" w:rsidRDefault="0077231C" w:rsidP="0077231C">
      <w:pPr>
        <w:pStyle w:val="HChG"/>
      </w:pPr>
      <w:r w:rsidRPr="00CC5F0B">
        <w:tab/>
      </w:r>
      <w:bookmarkStart w:id="8" w:name="Section_I_HDR_Summary"/>
      <w:r w:rsidRPr="00CC5F0B">
        <w:t>I.</w:t>
      </w:r>
      <w:r w:rsidRPr="00CC5F0B">
        <w:tab/>
        <w:t xml:space="preserve">Summary of the proceedings of the review </w:t>
      </w:r>
      <w:r w:rsidRPr="0077231C">
        <w:t>process</w:t>
      </w:r>
      <w:bookmarkEnd w:id="8"/>
    </w:p>
    <w:p w14:paraId="66C8709E" w14:textId="77777777" w:rsidR="0077231C" w:rsidRPr="00CC5F0B" w:rsidRDefault="0077231C" w:rsidP="0077231C">
      <w:pPr>
        <w:pStyle w:val="H1G"/>
        <w:rPr>
          <w:rFonts w:eastAsia="SimSun"/>
        </w:rPr>
      </w:pPr>
      <w:bookmarkStart w:id="9" w:name="Sub_Section_HDR_Presentation_by_Sur"/>
      <w:r w:rsidRPr="00CC5F0B">
        <w:rPr>
          <w:rFonts w:eastAsia="SimSun"/>
        </w:rPr>
        <w:tab/>
        <w:t>A.</w:t>
      </w:r>
      <w:r w:rsidRPr="00CC5F0B">
        <w:rPr>
          <w:rFonts w:eastAsia="SimSun"/>
        </w:rPr>
        <w:tab/>
        <w:t>Presentation by the State under review</w:t>
      </w:r>
      <w:bookmarkEnd w:id="9"/>
    </w:p>
    <w:p w14:paraId="32955E0D" w14:textId="77777777" w:rsidR="0077231C" w:rsidRPr="00CC5F0B" w:rsidRDefault="0077231C" w:rsidP="0077231C">
      <w:pPr>
        <w:pStyle w:val="SingleTxtG"/>
        <w:rPr>
          <w:rFonts w:eastAsia="SimSun"/>
          <w:lang w:eastAsia="zh-CN"/>
        </w:rPr>
      </w:pPr>
      <w:r w:rsidRPr="00CC5F0B">
        <w:rPr>
          <w:rFonts w:eastAsia="SimSun"/>
          <w:lang w:eastAsia="zh-CN"/>
        </w:rPr>
        <w:t>5.</w:t>
      </w:r>
      <w:r w:rsidRPr="00CC5F0B">
        <w:rPr>
          <w:rFonts w:eastAsia="SimSun"/>
          <w:lang w:eastAsia="zh-CN"/>
        </w:rPr>
        <w:tab/>
        <w:t xml:space="preserve">Dominica recognized </w:t>
      </w:r>
      <w:r>
        <w:rPr>
          <w:rFonts w:eastAsia="SimSun"/>
          <w:lang w:eastAsia="zh-CN"/>
        </w:rPr>
        <w:t xml:space="preserve">that </w:t>
      </w:r>
      <w:r w:rsidRPr="00CC5F0B">
        <w:rPr>
          <w:rFonts w:eastAsia="SimSun"/>
          <w:lang w:eastAsia="zh-CN"/>
        </w:rPr>
        <w:t xml:space="preserve">the universal periodic review </w:t>
      </w:r>
      <w:r>
        <w:rPr>
          <w:rFonts w:eastAsia="SimSun"/>
          <w:lang w:eastAsia="zh-CN"/>
        </w:rPr>
        <w:t>w</w:t>
      </w:r>
      <w:r w:rsidRPr="00CC5F0B">
        <w:rPr>
          <w:rFonts w:eastAsia="SimSun"/>
          <w:lang w:eastAsia="zh-CN"/>
        </w:rPr>
        <w:t xml:space="preserve">as a crucial mechanism that strengthened human rights advancement. It appreciated the support received </w:t>
      </w:r>
      <w:r>
        <w:rPr>
          <w:rFonts w:eastAsia="SimSun"/>
          <w:lang w:eastAsia="zh-CN"/>
        </w:rPr>
        <w:t>from</w:t>
      </w:r>
      <w:r w:rsidRPr="00CC5F0B">
        <w:rPr>
          <w:rFonts w:eastAsia="SimSun"/>
          <w:lang w:eastAsia="zh-CN"/>
        </w:rPr>
        <w:t xml:space="preserve"> the Voluntary Fund </w:t>
      </w:r>
      <w:r>
        <w:rPr>
          <w:rFonts w:eastAsia="SimSun"/>
          <w:lang w:eastAsia="zh-CN"/>
        </w:rPr>
        <w:t>for P</w:t>
      </w:r>
      <w:r w:rsidRPr="00CC5F0B">
        <w:rPr>
          <w:rFonts w:eastAsia="SimSun"/>
          <w:lang w:eastAsia="zh-CN"/>
        </w:rPr>
        <w:t xml:space="preserve">articipation </w:t>
      </w:r>
      <w:r>
        <w:rPr>
          <w:rFonts w:eastAsia="SimSun"/>
          <w:lang w:eastAsia="zh-CN"/>
        </w:rPr>
        <w:t>in</w:t>
      </w:r>
      <w:r w:rsidRPr="00CC5F0B">
        <w:rPr>
          <w:rFonts w:eastAsia="SimSun"/>
          <w:lang w:eastAsia="zh-CN"/>
        </w:rPr>
        <w:t xml:space="preserve"> the Universal Periodic Review for one member of its </w:t>
      </w:r>
      <w:r>
        <w:rPr>
          <w:rFonts w:eastAsia="SimSun"/>
          <w:lang w:eastAsia="zh-CN"/>
        </w:rPr>
        <w:t>d</w:t>
      </w:r>
      <w:r w:rsidRPr="00CC5F0B">
        <w:rPr>
          <w:rFonts w:eastAsia="SimSun"/>
          <w:lang w:eastAsia="zh-CN"/>
        </w:rPr>
        <w:t xml:space="preserve">elegation. </w:t>
      </w:r>
      <w:r>
        <w:rPr>
          <w:rFonts w:eastAsia="SimSun"/>
          <w:lang w:eastAsia="zh-CN"/>
        </w:rPr>
        <w:t xml:space="preserve">Owing to the </w:t>
      </w:r>
      <w:r w:rsidRPr="00CC5F0B">
        <w:rPr>
          <w:rFonts w:eastAsia="SimSun"/>
          <w:lang w:eastAsia="zh-CN"/>
        </w:rPr>
        <w:t xml:space="preserve">various challenges that </w:t>
      </w:r>
      <w:r>
        <w:rPr>
          <w:rFonts w:eastAsia="SimSun"/>
          <w:lang w:eastAsia="zh-CN"/>
        </w:rPr>
        <w:t xml:space="preserve">had </w:t>
      </w:r>
      <w:r w:rsidRPr="00CC5F0B">
        <w:rPr>
          <w:rFonts w:eastAsia="SimSun"/>
          <w:lang w:eastAsia="zh-CN"/>
        </w:rPr>
        <w:t>hinder</w:t>
      </w:r>
      <w:r>
        <w:rPr>
          <w:rFonts w:eastAsia="SimSun"/>
          <w:lang w:eastAsia="zh-CN"/>
        </w:rPr>
        <w:t>ed its</w:t>
      </w:r>
      <w:r w:rsidRPr="00CC5F0B">
        <w:rPr>
          <w:rFonts w:eastAsia="SimSun"/>
          <w:lang w:eastAsia="zh-CN"/>
        </w:rPr>
        <w:t xml:space="preserve"> progress, Dominica</w:t>
      </w:r>
      <w:r w:rsidRPr="00CC5F0B" w:rsidDel="00F07323">
        <w:rPr>
          <w:rFonts w:eastAsia="SimSun"/>
          <w:lang w:eastAsia="zh-CN"/>
        </w:rPr>
        <w:t xml:space="preserve"> </w:t>
      </w:r>
      <w:r w:rsidRPr="00CC5F0B">
        <w:rPr>
          <w:rFonts w:eastAsia="SimSun"/>
          <w:lang w:eastAsia="zh-CN"/>
        </w:rPr>
        <w:t xml:space="preserve">was still in the early stages of recovery from Hurricane Maria and the coronavirus disease (COVID-19) pandemic, which </w:t>
      </w:r>
      <w:r>
        <w:rPr>
          <w:rFonts w:eastAsia="SimSun"/>
          <w:lang w:eastAsia="zh-CN"/>
        </w:rPr>
        <w:t xml:space="preserve">had </w:t>
      </w:r>
      <w:r w:rsidRPr="00CC5F0B">
        <w:rPr>
          <w:rFonts w:eastAsia="SimSun"/>
          <w:lang w:eastAsia="zh-CN"/>
        </w:rPr>
        <w:t>worsened economic and social issues.</w:t>
      </w:r>
    </w:p>
    <w:p w14:paraId="2745EDD8" w14:textId="77777777" w:rsidR="0077231C" w:rsidRPr="00CC5F0B" w:rsidRDefault="0077231C" w:rsidP="0077231C">
      <w:pPr>
        <w:pStyle w:val="SingleTxtG"/>
        <w:rPr>
          <w:rFonts w:eastAsia="SimSun"/>
          <w:lang w:eastAsia="zh-CN"/>
        </w:rPr>
      </w:pPr>
      <w:r w:rsidRPr="00CC5F0B">
        <w:rPr>
          <w:rFonts w:eastAsia="SimSun"/>
          <w:lang w:eastAsia="zh-CN"/>
        </w:rPr>
        <w:t>6.</w:t>
      </w:r>
      <w:r w:rsidRPr="00CC5F0B">
        <w:rPr>
          <w:rFonts w:eastAsia="SimSun"/>
          <w:lang w:eastAsia="zh-CN"/>
        </w:rPr>
        <w:tab/>
        <w:t xml:space="preserve">In July 2019, the National Mechanism for Implementation, Reporting and Follow-up </w:t>
      </w:r>
      <w:r>
        <w:rPr>
          <w:rFonts w:eastAsia="SimSun"/>
          <w:lang w:eastAsia="zh-CN"/>
        </w:rPr>
        <w:t>had been</w:t>
      </w:r>
      <w:r w:rsidRPr="00CC5F0B">
        <w:rPr>
          <w:rFonts w:eastAsia="SimSun"/>
          <w:lang w:eastAsia="zh-CN"/>
        </w:rPr>
        <w:t xml:space="preserve"> established to coordinate and pr</w:t>
      </w:r>
      <w:r>
        <w:rPr>
          <w:rFonts w:eastAsia="SimSun"/>
          <w:lang w:eastAsia="zh-CN"/>
        </w:rPr>
        <w:t>epare</w:t>
      </w:r>
      <w:r w:rsidRPr="00CC5F0B">
        <w:rPr>
          <w:rFonts w:eastAsia="SimSun"/>
          <w:lang w:eastAsia="zh-CN"/>
        </w:rPr>
        <w:t xml:space="preserve"> reports and monitor the implementation of human rights obligations. However, the greatest challenge the </w:t>
      </w:r>
      <w:r>
        <w:rPr>
          <w:rFonts w:eastAsia="SimSun"/>
          <w:lang w:eastAsia="zh-CN"/>
        </w:rPr>
        <w:t>N</w:t>
      </w:r>
      <w:r w:rsidRPr="00CC5F0B">
        <w:rPr>
          <w:rFonts w:eastAsia="SimSun"/>
          <w:lang w:eastAsia="zh-CN"/>
        </w:rPr>
        <w:t xml:space="preserve">ational </w:t>
      </w:r>
      <w:r>
        <w:rPr>
          <w:rFonts w:eastAsia="SimSun"/>
          <w:lang w:eastAsia="zh-CN"/>
        </w:rPr>
        <w:t>M</w:t>
      </w:r>
      <w:r w:rsidRPr="00CC5F0B">
        <w:rPr>
          <w:rFonts w:eastAsia="SimSun"/>
          <w:lang w:eastAsia="zh-CN"/>
        </w:rPr>
        <w:t xml:space="preserve">echanism </w:t>
      </w:r>
      <w:r>
        <w:rPr>
          <w:rFonts w:eastAsia="SimSun"/>
          <w:lang w:eastAsia="zh-CN"/>
        </w:rPr>
        <w:t xml:space="preserve">had </w:t>
      </w:r>
      <w:r w:rsidRPr="00CC5F0B">
        <w:rPr>
          <w:rFonts w:eastAsia="SimSun"/>
          <w:lang w:eastAsia="zh-CN"/>
        </w:rPr>
        <w:t xml:space="preserve">encountered was the disruption </w:t>
      </w:r>
      <w:r>
        <w:rPr>
          <w:rFonts w:eastAsia="SimSun"/>
          <w:lang w:eastAsia="zh-CN"/>
        </w:rPr>
        <w:t xml:space="preserve">caused </w:t>
      </w:r>
      <w:r w:rsidRPr="00CC5F0B">
        <w:rPr>
          <w:rFonts w:eastAsia="SimSun"/>
          <w:lang w:eastAsia="zh-CN"/>
        </w:rPr>
        <w:t xml:space="preserve">by the COVID-19 pandemic </w:t>
      </w:r>
      <w:r>
        <w:rPr>
          <w:rFonts w:eastAsia="SimSun"/>
          <w:lang w:eastAsia="zh-CN"/>
        </w:rPr>
        <w:t xml:space="preserve">owing </w:t>
      </w:r>
      <w:r w:rsidRPr="00CC5F0B">
        <w:rPr>
          <w:rFonts w:eastAsia="SimSun"/>
          <w:lang w:eastAsia="zh-CN"/>
        </w:rPr>
        <w:t xml:space="preserve">to </w:t>
      </w:r>
      <w:r>
        <w:rPr>
          <w:rFonts w:eastAsia="SimSun"/>
          <w:lang w:eastAsia="zh-CN"/>
        </w:rPr>
        <w:t xml:space="preserve">the </w:t>
      </w:r>
      <w:r w:rsidRPr="00CC5F0B">
        <w:rPr>
          <w:rFonts w:eastAsia="SimSun"/>
          <w:lang w:eastAsia="zh-CN"/>
        </w:rPr>
        <w:t xml:space="preserve">temporary resource reallocation. Despite </w:t>
      </w:r>
      <w:r>
        <w:rPr>
          <w:rFonts w:eastAsia="SimSun"/>
          <w:lang w:eastAsia="zh-CN"/>
        </w:rPr>
        <w:t xml:space="preserve">its </w:t>
      </w:r>
      <w:r w:rsidRPr="00CC5F0B">
        <w:rPr>
          <w:rFonts w:eastAsia="SimSun"/>
          <w:lang w:eastAsia="zh-CN"/>
        </w:rPr>
        <w:t>efforts to fulfil its reporting obligations, resource and capacity constraints</w:t>
      </w:r>
      <w:r>
        <w:rPr>
          <w:rFonts w:eastAsia="SimSun"/>
          <w:lang w:eastAsia="zh-CN"/>
        </w:rPr>
        <w:t xml:space="preserve"> had</w:t>
      </w:r>
      <w:r w:rsidRPr="00CC5F0B">
        <w:rPr>
          <w:rFonts w:eastAsia="SimSun"/>
          <w:lang w:eastAsia="zh-CN"/>
        </w:rPr>
        <w:t xml:space="preserve"> hindered </w:t>
      </w:r>
      <w:r>
        <w:rPr>
          <w:rFonts w:eastAsia="SimSun"/>
          <w:lang w:eastAsia="zh-CN"/>
        </w:rPr>
        <w:t>the</w:t>
      </w:r>
      <w:r w:rsidRPr="00CC5F0B">
        <w:rPr>
          <w:rFonts w:eastAsia="SimSun"/>
          <w:lang w:eastAsia="zh-CN"/>
        </w:rPr>
        <w:t xml:space="preserve"> timely submission of reports. The </w:t>
      </w:r>
      <w:r>
        <w:rPr>
          <w:rFonts w:eastAsia="SimSun"/>
          <w:lang w:eastAsia="zh-CN"/>
        </w:rPr>
        <w:t>N</w:t>
      </w:r>
      <w:r w:rsidRPr="00CC5F0B">
        <w:rPr>
          <w:rFonts w:eastAsia="SimSun"/>
          <w:lang w:eastAsia="zh-CN"/>
        </w:rPr>
        <w:t xml:space="preserve">ational </w:t>
      </w:r>
      <w:r>
        <w:rPr>
          <w:rFonts w:eastAsia="SimSun"/>
          <w:lang w:eastAsia="zh-CN"/>
        </w:rPr>
        <w:t>M</w:t>
      </w:r>
      <w:r w:rsidRPr="00CC5F0B">
        <w:rPr>
          <w:rFonts w:eastAsia="SimSun"/>
          <w:lang w:eastAsia="zh-CN"/>
        </w:rPr>
        <w:t xml:space="preserve">echanism </w:t>
      </w:r>
      <w:r>
        <w:rPr>
          <w:rFonts w:eastAsia="SimSun"/>
          <w:lang w:eastAsia="zh-CN"/>
        </w:rPr>
        <w:t>had worked</w:t>
      </w:r>
      <w:r w:rsidRPr="00CC5F0B">
        <w:rPr>
          <w:rFonts w:eastAsia="SimSun"/>
          <w:lang w:eastAsia="zh-CN"/>
        </w:rPr>
        <w:t xml:space="preserve"> with </w:t>
      </w:r>
      <w:r>
        <w:rPr>
          <w:rFonts w:eastAsia="SimSun"/>
          <w:lang w:eastAsia="zh-CN"/>
        </w:rPr>
        <w:t>a</w:t>
      </w:r>
      <w:r w:rsidRPr="00CC5F0B">
        <w:rPr>
          <w:rFonts w:eastAsia="SimSun"/>
          <w:lang w:eastAsia="zh-CN"/>
        </w:rPr>
        <w:t xml:space="preserve"> </w:t>
      </w:r>
      <w:r>
        <w:rPr>
          <w:rFonts w:eastAsia="SimSun"/>
          <w:lang w:eastAsia="zh-CN"/>
        </w:rPr>
        <w:t>h</w:t>
      </w:r>
      <w:r w:rsidRPr="00CC5F0B">
        <w:rPr>
          <w:rFonts w:eastAsia="SimSun"/>
          <w:lang w:eastAsia="zh-CN"/>
        </w:rPr>
        <w:t xml:space="preserve">uman </w:t>
      </w:r>
      <w:r>
        <w:rPr>
          <w:rFonts w:eastAsia="SimSun"/>
          <w:lang w:eastAsia="zh-CN"/>
        </w:rPr>
        <w:t>ri</w:t>
      </w:r>
      <w:r w:rsidRPr="00CC5F0B">
        <w:rPr>
          <w:rFonts w:eastAsia="SimSun"/>
          <w:lang w:eastAsia="zh-CN"/>
        </w:rPr>
        <w:t xml:space="preserve">ghts </w:t>
      </w:r>
      <w:r>
        <w:rPr>
          <w:rFonts w:eastAsia="SimSun"/>
          <w:lang w:eastAsia="zh-CN"/>
        </w:rPr>
        <w:t>team</w:t>
      </w:r>
      <w:r w:rsidRPr="00CC5F0B">
        <w:rPr>
          <w:rFonts w:eastAsia="SimSun"/>
          <w:lang w:eastAsia="zh-CN"/>
        </w:rPr>
        <w:t xml:space="preserve"> </w:t>
      </w:r>
      <w:r>
        <w:rPr>
          <w:rFonts w:eastAsia="SimSun"/>
          <w:lang w:eastAsia="zh-CN"/>
        </w:rPr>
        <w:t xml:space="preserve">from the </w:t>
      </w:r>
      <w:r w:rsidRPr="00CC5F0B">
        <w:rPr>
          <w:rFonts w:eastAsia="SimSun"/>
          <w:lang w:eastAsia="zh-CN"/>
        </w:rPr>
        <w:t>Commonwealth Secretariat to address th</w:t>
      </w:r>
      <w:r>
        <w:rPr>
          <w:rFonts w:eastAsia="SimSun"/>
          <w:lang w:eastAsia="zh-CN"/>
        </w:rPr>
        <w:t>o</w:t>
      </w:r>
      <w:r w:rsidRPr="00CC5F0B">
        <w:rPr>
          <w:rFonts w:eastAsia="SimSun"/>
          <w:lang w:eastAsia="zh-CN"/>
        </w:rPr>
        <w:t>se challenges.</w:t>
      </w:r>
    </w:p>
    <w:p w14:paraId="40C23822" w14:textId="77777777" w:rsidR="0077231C" w:rsidRPr="00CC5F0B" w:rsidRDefault="0077231C" w:rsidP="0077231C">
      <w:pPr>
        <w:pStyle w:val="SingleTxtG"/>
        <w:rPr>
          <w:rFonts w:eastAsia="SimSun"/>
          <w:lang w:eastAsia="zh-CN"/>
        </w:rPr>
      </w:pPr>
      <w:r w:rsidRPr="00CC5F0B">
        <w:rPr>
          <w:rFonts w:eastAsia="SimSun"/>
          <w:lang w:eastAsia="zh-CN"/>
        </w:rPr>
        <w:t>7.</w:t>
      </w:r>
      <w:r w:rsidRPr="00CC5F0B">
        <w:rPr>
          <w:rFonts w:eastAsia="SimSun"/>
          <w:lang w:eastAsia="zh-CN"/>
        </w:rPr>
        <w:tab/>
        <w:t xml:space="preserve">Dominica had acceded to international </w:t>
      </w:r>
      <w:r>
        <w:rPr>
          <w:rFonts w:eastAsia="SimSun"/>
          <w:lang w:eastAsia="zh-CN"/>
        </w:rPr>
        <w:t xml:space="preserve">human rights </w:t>
      </w:r>
      <w:r w:rsidRPr="00CC5F0B">
        <w:rPr>
          <w:rFonts w:eastAsia="SimSun"/>
          <w:lang w:eastAsia="zh-CN"/>
        </w:rPr>
        <w:t xml:space="preserve">treaties, including the International Convention for the Protection of All Persons from Enforced Disappearance and the Convention on the Elimination of All Forms of Discrimination against Women. Thus, it </w:t>
      </w:r>
      <w:r>
        <w:rPr>
          <w:rFonts w:eastAsia="SimSun"/>
          <w:lang w:eastAsia="zh-CN"/>
        </w:rPr>
        <w:t>was currently</w:t>
      </w:r>
      <w:r w:rsidRPr="00CC5F0B">
        <w:rPr>
          <w:rFonts w:eastAsia="SimSun"/>
          <w:lang w:eastAsia="zh-CN"/>
        </w:rPr>
        <w:t xml:space="preserve"> a </w:t>
      </w:r>
      <w:r>
        <w:rPr>
          <w:rFonts w:eastAsia="SimSun"/>
          <w:lang w:eastAsia="zh-CN"/>
        </w:rPr>
        <w:t>S</w:t>
      </w:r>
      <w:r w:rsidRPr="00CC5F0B">
        <w:rPr>
          <w:rFonts w:eastAsia="SimSun"/>
          <w:lang w:eastAsia="zh-CN"/>
        </w:rPr>
        <w:t xml:space="preserve">tate party to seven </w:t>
      </w:r>
      <w:r>
        <w:rPr>
          <w:rFonts w:eastAsia="SimSun"/>
          <w:lang w:eastAsia="zh-CN"/>
        </w:rPr>
        <w:t xml:space="preserve">out </w:t>
      </w:r>
      <w:r w:rsidRPr="00CC5F0B">
        <w:rPr>
          <w:rFonts w:eastAsia="SimSun"/>
          <w:lang w:eastAsia="zh-CN"/>
        </w:rPr>
        <w:t xml:space="preserve">of the nine core international human rights instruments. In addition, it </w:t>
      </w:r>
      <w:r>
        <w:rPr>
          <w:rFonts w:eastAsia="SimSun"/>
          <w:lang w:eastAsia="zh-CN"/>
        </w:rPr>
        <w:t xml:space="preserve">had </w:t>
      </w:r>
      <w:r w:rsidRPr="00CC5F0B">
        <w:rPr>
          <w:rFonts w:eastAsia="SimSun"/>
          <w:lang w:eastAsia="zh-CN"/>
        </w:rPr>
        <w:t xml:space="preserve">engaged with the Convention against Torture Initiative, which </w:t>
      </w:r>
      <w:r>
        <w:rPr>
          <w:rFonts w:eastAsia="SimSun"/>
          <w:lang w:eastAsia="zh-CN"/>
        </w:rPr>
        <w:lastRenderedPageBreak/>
        <w:t xml:space="preserve">had </w:t>
      </w:r>
      <w:r w:rsidRPr="00CC5F0B">
        <w:rPr>
          <w:rFonts w:eastAsia="SimSun"/>
          <w:lang w:eastAsia="zh-CN"/>
        </w:rPr>
        <w:t xml:space="preserve">hosted a workshop in Dominica in 2019. It </w:t>
      </w:r>
      <w:r>
        <w:rPr>
          <w:rFonts w:eastAsia="SimSun"/>
          <w:lang w:eastAsia="zh-CN"/>
        </w:rPr>
        <w:t xml:space="preserve">had </w:t>
      </w:r>
      <w:r w:rsidRPr="00CC5F0B">
        <w:rPr>
          <w:rFonts w:eastAsia="SimSun"/>
          <w:lang w:eastAsia="zh-CN"/>
        </w:rPr>
        <w:t>also ratified the Convention on the Prevention and Punishment of the Crime of Genocide and the Regional Agreement on Access to Information, Public Participation and Justice in Environmental Matters in Latin America and the Caribbean (Escazú Agreement).</w:t>
      </w:r>
    </w:p>
    <w:p w14:paraId="75F040D2" w14:textId="57B49331" w:rsidR="0077231C" w:rsidRPr="00CC5F0B" w:rsidRDefault="0077231C" w:rsidP="0077231C">
      <w:pPr>
        <w:pStyle w:val="SingleTxtG"/>
        <w:rPr>
          <w:rFonts w:eastAsia="SimSun"/>
          <w:lang w:eastAsia="zh-CN"/>
        </w:rPr>
      </w:pPr>
      <w:r w:rsidRPr="00CC5F0B">
        <w:rPr>
          <w:rFonts w:eastAsia="SimSun"/>
          <w:lang w:eastAsia="zh-CN"/>
        </w:rPr>
        <w:t>8.</w:t>
      </w:r>
      <w:r w:rsidRPr="00CC5F0B">
        <w:rPr>
          <w:rFonts w:eastAsia="SimSun"/>
          <w:lang w:eastAsia="zh-CN"/>
        </w:rPr>
        <w:tab/>
        <w:t xml:space="preserve">Dominica </w:t>
      </w:r>
      <w:r>
        <w:rPr>
          <w:rFonts w:eastAsia="SimSun"/>
          <w:lang w:eastAsia="zh-CN"/>
        </w:rPr>
        <w:t xml:space="preserve">had </w:t>
      </w:r>
      <w:r w:rsidRPr="00CC5F0B">
        <w:rPr>
          <w:rFonts w:eastAsia="SimSun"/>
          <w:lang w:eastAsia="zh-CN"/>
        </w:rPr>
        <w:t>adopted the Comprehensive Climate Resilience and Recovery Plan 2030, outlining a clear road</w:t>
      </w:r>
      <w:r>
        <w:rPr>
          <w:rFonts w:eastAsia="SimSun"/>
          <w:lang w:eastAsia="zh-CN"/>
        </w:rPr>
        <w:t xml:space="preserve"> </w:t>
      </w:r>
      <w:r w:rsidRPr="00CC5F0B">
        <w:rPr>
          <w:rFonts w:eastAsia="SimSun"/>
          <w:lang w:eastAsia="zh-CN"/>
        </w:rPr>
        <w:t xml:space="preserve">map </w:t>
      </w:r>
      <w:r>
        <w:rPr>
          <w:rFonts w:eastAsia="SimSun"/>
          <w:lang w:eastAsia="zh-CN"/>
        </w:rPr>
        <w:t>for</w:t>
      </w:r>
      <w:r w:rsidRPr="00CC5F0B">
        <w:rPr>
          <w:rFonts w:eastAsia="SimSun"/>
          <w:lang w:eastAsia="zh-CN"/>
        </w:rPr>
        <w:t xml:space="preserve"> achiev</w:t>
      </w:r>
      <w:r>
        <w:rPr>
          <w:rFonts w:eastAsia="SimSun"/>
          <w:lang w:eastAsia="zh-CN"/>
        </w:rPr>
        <w:t>ing</w:t>
      </w:r>
      <w:r w:rsidRPr="00CC5F0B">
        <w:rPr>
          <w:rFonts w:eastAsia="SimSun"/>
          <w:lang w:eastAsia="zh-CN"/>
        </w:rPr>
        <w:t xml:space="preserve"> its objective to become the first climate</w:t>
      </w:r>
      <w:r w:rsidR="004E73A9">
        <w:rPr>
          <w:rFonts w:eastAsia="SimSun"/>
          <w:lang w:eastAsia="zh-CN"/>
        </w:rPr>
        <w:noBreakHyphen/>
      </w:r>
      <w:r w:rsidRPr="00CC5F0B">
        <w:rPr>
          <w:rFonts w:eastAsia="SimSun"/>
          <w:lang w:eastAsia="zh-CN"/>
        </w:rPr>
        <w:t xml:space="preserve">resilient nation and to meet the objectives of the National Resilience Development Strategy 2030. It </w:t>
      </w:r>
      <w:r>
        <w:rPr>
          <w:rFonts w:eastAsia="SimSun"/>
          <w:lang w:eastAsia="zh-CN"/>
        </w:rPr>
        <w:t xml:space="preserve">had </w:t>
      </w:r>
      <w:r w:rsidRPr="00CC5F0B">
        <w:rPr>
          <w:rFonts w:eastAsia="SimSun"/>
          <w:lang w:eastAsia="zh-CN"/>
        </w:rPr>
        <w:t xml:space="preserve">also adopted a gender-transformative, inclusive approach aligned with the </w:t>
      </w:r>
      <w:r w:rsidRPr="002A5A50">
        <w:rPr>
          <w:rFonts w:eastAsia="SimSun"/>
          <w:lang w:eastAsia="zh-CN"/>
        </w:rPr>
        <w:t>Sustainable Development Goals</w:t>
      </w:r>
      <w:r w:rsidRPr="00CC5F0B">
        <w:rPr>
          <w:rFonts w:eastAsia="SimSun"/>
          <w:lang w:eastAsia="zh-CN"/>
        </w:rPr>
        <w:t>.</w:t>
      </w:r>
    </w:p>
    <w:p w14:paraId="1CF3BBA4" w14:textId="77777777" w:rsidR="0077231C" w:rsidRPr="00CC5F0B" w:rsidRDefault="0077231C" w:rsidP="0077231C">
      <w:pPr>
        <w:pStyle w:val="SingleTxtG"/>
        <w:rPr>
          <w:rFonts w:eastAsia="SimSun"/>
          <w:lang w:eastAsia="zh-CN"/>
        </w:rPr>
      </w:pPr>
      <w:r w:rsidRPr="00CC5F0B">
        <w:rPr>
          <w:rFonts w:eastAsia="SimSun"/>
          <w:lang w:eastAsia="zh-CN"/>
        </w:rPr>
        <w:t>9.</w:t>
      </w:r>
      <w:r w:rsidRPr="00CC5F0B">
        <w:rPr>
          <w:rFonts w:eastAsia="SimSun"/>
          <w:lang w:eastAsia="zh-CN"/>
        </w:rPr>
        <w:tab/>
        <w:t xml:space="preserve">The Climate Resilience Execution Agency of Dominica </w:t>
      </w:r>
      <w:r>
        <w:rPr>
          <w:rFonts w:eastAsia="SimSun"/>
          <w:lang w:eastAsia="zh-CN"/>
        </w:rPr>
        <w:t xml:space="preserve">had </w:t>
      </w:r>
      <w:r w:rsidRPr="00CC5F0B">
        <w:rPr>
          <w:rFonts w:eastAsia="SimSun"/>
          <w:lang w:eastAsia="zh-CN"/>
        </w:rPr>
        <w:t xml:space="preserve">significantly advanced the resilience agenda through successful projects, </w:t>
      </w:r>
      <w:proofErr w:type="gramStart"/>
      <w:r w:rsidRPr="00CC5F0B">
        <w:rPr>
          <w:rFonts w:eastAsia="SimSun"/>
          <w:lang w:eastAsia="zh-CN"/>
        </w:rPr>
        <w:t>initiatives</w:t>
      </w:r>
      <w:proofErr w:type="gramEnd"/>
      <w:r w:rsidRPr="00CC5F0B">
        <w:rPr>
          <w:rFonts w:eastAsia="SimSun"/>
          <w:lang w:eastAsia="zh-CN"/>
        </w:rPr>
        <w:t xml:space="preserve"> and capacity-building efforts</w:t>
      </w:r>
      <w:r>
        <w:rPr>
          <w:rFonts w:eastAsia="SimSun"/>
          <w:lang w:eastAsia="zh-CN"/>
        </w:rPr>
        <w:t xml:space="preserve"> to</w:t>
      </w:r>
      <w:r w:rsidRPr="00CC5F0B">
        <w:rPr>
          <w:rFonts w:eastAsia="SimSun"/>
          <w:lang w:eastAsia="zh-CN"/>
        </w:rPr>
        <w:t xml:space="preserve"> address climate change and disaster risk management.</w:t>
      </w:r>
    </w:p>
    <w:p w14:paraId="4D724617" w14:textId="77777777" w:rsidR="0077231C" w:rsidRPr="00CC5F0B" w:rsidRDefault="0077231C" w:rsidP="0077231C">
      <w:pPr>
        <w:pStyle w:val="SingleTxtG"/>
        <w:rPr>
          <w:rFonts w:eastAsia="SimSun"/>
          <w:lang w:eastAsia="zh-CN"/>
        </w:rPr>
      </w:pPr>
      <w:r w:rsidRPr="00CC5F0B">
        <w:rPr>
          <w:rFonts w:eastAsia="SimSun"/>
          <w:lang w:eastAsia="zh-CN"/>
        </w:rPr>
        <w:t>10.</w:t>
      </w:r>
      <w:r w:rsidRPr="00CC5F0B">
        <w:rPr>
          <w:rFonts w:eastAsia="SimSun"/>
          <w:lang w:eastAsia="zh-CN"/>
        </w:rPr>
        <w:tab/>
        <w:t xml:space="preserve">The </w:t>
      </w:r>
      <w:r>
        <w:rPr>
          <w:rFonts w:eastAsia="SimSun"/>
          <w:lang w:eastAsia="zh-CN"/>
        </w:rPr>
        <w:t>p</w:t>
      </w:r>
      <w:r w:rsidRPr="00CC5F0B">
        <w:rPr>
          <w:rFonts w:eastAsia="SimSun"/>
          <w:lang w:eastAsia="zh-CN"/>
        </w:rPr>
        <w:t xml:space="preserve">arliament of Dominica </w:t>
      </w:r>
      <w:r>
        <w:rPr>
          <w:rFonts w:eastAsia="SimSun"/>
          <w:lang w:eastAsia="zh-CN"/>
        </w:rPr>
        <w:t xml:space="preserve">had </w:t>
      </w:r>
      <w:r w:rsidRPr="00CC5F0B">
        <w:rPr>
          <w:rFonts w:eastAsia="SimSun"/>
          <w:lang w:eastAsia="zh-CN"/>
        </w:rPr>
        <w:t>approved a new Domestic Violence Act</w:t>
      </w:r>
      <w:r>
        <w:rPr>
          <w:rFonts w:eastAsia="SimSun"/>
          <w:lang w:eastAsia="zh-CN"/>
        </w:rPr>
        <w:t>, which had</w:t>
      </w:r>
      <w:r w:rsidRPr="00CC5F0B">
        <w:rPr>
          <w:rFonts w:eastAsia="SimSun"/>
          <w:lang w:eastAsia="zh-CN"/>
        </w:rPr>
        <w:t xml:space="preserve"> entered into force in July 2023. The new law </w:t>
      </w:r>
      <w:r>
        <w:rPr>
          <w:rFonts w:eastAsia="SimSun"/>
          <w:lang w:eastAsia="zh-CN"/>
        </w:rPr>
        <w:t>wa</w:t>
      </w:r>
      <w:r w:rsidRPr="00CC5F0B">
        <w:rPr>
          <w:rFonts w:eastAsia="SimSun"/>
          <w:lang w:eastAsia="zh-CN"/>
        </w:rPr>
        <w:t xml:space="preserve">s in line with the Convention on the Elimination of All Forms of </w:t>
      </w:r>
      <w:r w:rsidRPr="00DD6007">
        <w:rPr>
          <w:rFonts w:eastAsia="SimSun"/>
          <w:lang w:eastAsia="zh-CN"/>
        </w:rPr>
        <w:t>Discrimination</w:t>
      </w:r>
      <w:r w:rsidRPr="00CC5F0B">
        <w:rPr>
          <w:rFonts w:eastAsia="SimSun"/>
          <w:lang w:eastAsia="zh-CN"/>
        </w:rPr>
        <w:t xml:space="preserve"> against Women</w:t>
      </w:r>
      <w:r>
        <w:rPr>
          <w:rFonts w:eastAsia="SimSun"/>
          <w:lang w:eastAsia="zh-CN"/>
        </w:rPr>
        <w:t xml:space="preserve"> and</w:t>
      </w:r>
      <w:r w:rsidRPr="00CC5F0B">
        <w:rPr>
          <w:rFonts w:eastAsia="SimSun"/>
          <w:lang w:eastAsia="zh-CN"/>
        </w:rPr>
        <w:t xml:space="preserve"> aimed to provide protection to victims. The Bureau of Gender Affairs, in partnership with the Investment Climate Reform Facility, was developing an implementation plan for the Act. In addition, training sessions for social workers and law enforcement personnel and public awareness</w:t>
      </w:r>
      <w:r>
        <w:rPr>
          <w:rFonts w:eastAsia="SimSun"/>
          <w:lang w:eastAsia="zh-CN"/>
        </w:rPr>
        <w:t>-raising</w:t>
      </w:r>
      <w:r w:rsidRPr="00CC5F0B">
        <w:rPr>
          <w:rFonts w:eastAsia="SimSun"/>
          <w:lang w:eastAsia="zh-CN"/>
        </w:rPr>
        <w:t xml:space="preserve"> campaigns had been launched across media platforms and </w:t>
      </w:r>
      <w:r>
        <w:rPr>
          <w:rFonts w:eastAsia="SimSun"/>
          <w:lang w:eastAsia="zh-CN"/>
        </w:rPr>
        <w:t xml:space="preserve">conducted </w:t>
      </w:r>
      <w:r w:rsidRPr="00CC5F0B">
        <w:rPr>
          <w:rFonts w:eastAsia="SimSun"/>
          <w:lang w:eastAsia="zh-CN"/>
        </w:rPr>
        <w:t>in</w:t>
      </w:r>
      <w:r>
        <w:rPr>
          <w:rFonts w:eastAsia="SimSun"/>
          <w:lang w:eastAsia="zh-CN"/>
        </w:rPr>
        <w:t xml:space="preserve"> </w:t>
      </w:r>
      <w:r w:rsidRPr="00CC5F0B">
        <w:rPr>
          <w:rFonts w:eastAsia="SimSun"/>
          <w:lang w:eastAsia="zh-CN"/>
        </w:rPr>
        <w:t>person.</w:t>
      </w:r>
    </w:p>
    <w:p w14:paraId="33F7AD15" w14:textId="77777777" w:rsidR="0077231C" w:rsidRPr="00CC5F0B" w:rsidRDefault="0077231C" w:rsidP="0077231C">
      <w:pPr>
        <w:pStyle w:val="SingleTxtG"/>
        <w:rPr>
          <w:rFonts w:eastAsia="SimSun"/>
          <w:lang w:eastAsia="zh-CN"/>
        </w:rPr>
      </w:pPr>
      <w:r w:rsidRPr="00CC5F0B">
        <w:rPr>
          <w:rFonts w:eastAsia="SimSun"/>
          <w:lang w:eastAsia="zh-CN"/>
        </w:rPr>
        <w:t>11.</w:t>
      </w:r>
      <w:r w:rsidRPr="00CC5F0B">
        <w:rPr>
          <w:rFonts w:eastAsia="SimSun"/>
          <w:lang w:eastAsia="zh-CN"/>
        </w:rPr>
        <w:tab/>
        <w:t xml:space="preserve">The Bureau of Gender Affairs actively collaborated with stakeholders to support victims of domestic violence, including </w:t>
      </w:r>
      <w:r>
        <w:rPr>
          <w:rFonts w:eastAsia="SimSun"/>
          <w:lang w:eastAsia="zh-CN"/>
        </w:rPr>
        <w:t xml:space="preserve">on the provision of </w:t>
      </w:r>
      <w:r w:rsidRPr="00CC5F0B">
        <w:rPr>
          <w:rFonts w:eastAsia="SimSun"/>
          <w:lang w:eastAsia="zh-CN"/>
        </w:rPr>
        <w:t>safe accommodation and holistic services for women victims.</w:t>
      </w:r>
    </w:p>
    <w:p w14:paraId="3FB7D878" w14:textId="77777777" w:rsidR="0077231C" w:rsidRPr="00CC5F0B" w:rsidRDefault="0077231C" w:rsidP="0077231C">
      <w:pPr>
        <w:pStyle w:val="SingleTxtG"/>
        <w:rPr>
          <w:rFonts w:eastAsia="SimSun"/>
          <w:lang w:eastAsia="zh-CN"/>
        </w:rPr>
      </w:pPr>
      <w:r w:rsidRPr="00CC5F0B">
        <w:rPr>
          <w:rFonts w:eastAsia="SimSun"/>
          <w:lang w:eastAsia="zh-CN"/>
        </w:rPr>
        <w:t>12.</w:t>
      </w:r>
      <w:r w:rsidRPr="00CC5F0B">
        <w:rPr>
          <w:rFonts w:eastAsia="SimSun"/>
          <w:lang w:eastAsia="zh-CN"/>
        </w:rPr>
        <w:tab/>
        <w:t xml:space="preserve">Dominica remained committed to the Beijing </w:t>
      </w:r>
      <w:r>
        <w:rPr>
          <w:rFonts w:eastAsia="SimSun"/>
          <w:lang w:eastAsia="zh-CN"/>
        </w:rPr>
        <w:t xml:space="preserve">Declaration and </w:t>
      </w:r>
      <w:r w:rsidRPr="00CC5F0B">
        <w:rPr>
          <w:rFonts w:eastAsia="SimSun"/>
          <w:lang w:eastAsia="zh-CN"/>
        </w:rPr>
        <w:t xml:space="preserve">Platform for Action, prioritizing women’s </w:t>
      </w:r>
      <w:proofErr w:type="gramStart"/>
      <w:r w:rsidRPr="00CC5F0B">
        <w:rPr>
          <w:rFonts w:eastAsia="SimSun"/>
          <w:lang w:eastAsia="zh-CN"/>
        </w:rPr>
        <w:t>empowerment</w:t>
      </w:r>
      <w:proofErr w:type="gramEnd"/>
      <w:r w:rsidRPr="00CC5F0B">
        <w:rPr>
          <w:rFonts w:eastAsia="SimSun"/>
          <w:lang w:eastAsia="zh-CN"/>
        </w:rPr>
        <w:t xml:space="preserve"> and decision-making. Notably</w:t>
      </w:r>
      <w:r>
        <w:rPr>
          <w:rFonts w:eastAsia="SimSun"/>
          <w:lang w:eastAsia="zh-CN"/>
        </w:rPr>
        <w:t>,</w:t>
      </w:r>
      <w:r w:rsidRPr="00CC5F0B">
        <w:rPr>
          <w:rFonts w:eastAsia="SimSun"/>
          <w:lang w:eastAsia="zh-CN"/>
        </w:rPr>
        <w:t xml:space="preserve"> in 2023, the election of an </w:t>
      </w:r>
      <w:r>
        <w:rPr>
          <w:rFonts w:eastAsia="SimSun"/>
          <w:lang w:eastAsia="zh-CN"/>
        </w:rPr>
        <w:t>I</w:t>
      </w:r>
      <w:r w:rsidRPr="00CC5F0B">
        <w:rPr>
          <w:rFonts w:eastAsia="SimSun"/>
          <w:lang w:eastAsia="zh-CN"/>
        </w:rPr>
        <w:t xml:space="preserve">ndigenous woman to the office of President of Dominica reflected </w:t>
      </w:r>
      <w:r>
        <w:rPr>
          <w:rFonts w:eastAsia="SimSun"/>
          <w:lang w:eastAsia="zh-CN"/>
        </w:rPr>
        <w:t xml:space="preserve">the </w:t>
      </w:r>
      <w:r w:rsidRPr="00CC5F0B">
        <w:rPr>
          <w:rFonts w:eastAsia="SimSun"/>
          <w:lang w:eastAsia="zh-CN"/>
        </w:rPr>
        <w:t xml:space="preserve">progress </w:t>
      </w:r>
      <w:r>
        <w:rPr>
          <w:rFonts w:eastAsia="SimSun"/>
          <w:lang w:eastAsia="zh-CN"/>
        </w:rPr>
        <w:t xml:space="preserve">made </w:t>
      </w:r>
      <w:r w:rsidRPr="00CC5F0B">
        <w:rPr>
          <w:rFonts w:eastAsia="SimSun"/>
          <w:lang w:eastAsia="zh-CN"/>
        </w:rPr>
        <w:t>in gender equality and the recognition of Indigenous People’s rights. At the grass</w:t>
      </w:r>
      <w:r>
        <w:rPr>
          <w:rFonts w:eastAsia="SimSun"/>
          <w:lang w:eastAsia="zh-CN"/>
        </w:rPr>
        <w:t>-</w:t>
      </w:r>
      <w:r w:rsidRPr="00CC5F0B">
        <w:rPr>
          <w:rFonts w:eastAsia="SimSun"/>
          <w:lang w:eastAsia="zh-CN"/>
        </w:rPr>
        <w:t xml:space="preserve">roots level, the </w:t>
      </w:r>
      <w:r>
        <w:rPr>
          <w:rFonts w:eastAsia="SimSun"/>
          <w:lang w:eastAsia="zh-CN"/>
        </w:rPr>
        <w:t>G</w:t>
      </w:r>
      <w:r w:rsidRPr="00CC5F0B">
        <w:rPr>
          <w:rFonts w:eastAsia="SimSun"/>
          <w:lang w:eastAsia="zh-CN"/>
        </w:rPr>
        <w:t xml:space="preserve">overnment </w:t>
      </w:r>
      <w:r>
        <w:rPr>
          <w:rFonts w:eastAsia="SimSun"/>
          <w:lang w:eastAsia="zh-CN"/>
        </w:rPr>
        <w:t xml:space="preserve">had </w:t>
      </w:r>
      <w:r w:rsidRPr="00CC5F0B">
        <w:rPr>
          <w:rFonts w:eastAsia="SimSun"/>
          <w:lang w:eastAsia="zh-CN"/>
        </w:rPr>
        <w:t xml:space="preserve">prioritized the economic independence of women through livelihood support programmes and training initiatives. Dominica </w:t>
      </w:r>
      <w:r>
        <w:rPr>
          <w:rFonts w:eastAsia="SimSun"/>
          <w:lang w:eastAsia="zh-CN"/>
        </w:rPr>
        <w:t>was planning</w:t>
      </w:r>
      <w:r w:rsidRPr="00CC5F0B">
        <w:rPr>
          <w:rFonts w:eastAsia="SimSun"/>
          <w:lang w:eastAsia="zh-CN"/>
        </w:rPr>
        <w:t xml:space="preserve"> to approve a revised </w:t>
      </w:r>
      <w:r>
        <w:rPr>
          <w:rFonts w:eastAsia="SimSun"/>
          <w:lang w:eastAsia="zh-CN"/>
        </w:rPr>
        <w:t>d</w:t>
      </w:r>
      <w:r w:rsidRPr="00CC5F0B">
        <w:rPr>
          <w:rFonts w:eastAsia="SimSun"/>
          <w:lang w:eastAsia="zh-CN"/>
        </w:rPr>
        <w:t xml:space="preserve">raft </w:t>
      </w:r>
      <w:r>
        <w:rPr>
          <w:rFonts w:eastAsia="SimSun"/>
          <w:lang w:eastAsia="zh-CN"/>
        </w:rPr>
        <w:t>n</w:t>
      </w:r>
      <w:r w:rsidRPr="00CC5F0B">
        <w:rPr>
          <w:rFonts w:eastAsia="SimSun"/>
          <w:lang w:eastAsia="zh-CN"/>
        </w:rPr>
        <w:t xml:space="preserve">ational </w:t>
      </w:r>
      <w:r>
        <w:rPr>
          <w:rFonts w:eastAsia="SimSun"/>
          <w:lang w:eastAsia="zh-CN"/>
        </w:rPr>
        <w:t>g</w:t>
      </w:r>
      <w:r w:rsidRPr="00CC5F0B">
        <w:rPr>
          <w:rFonts w:eastAsia="SimSun"/>
          <w:lang w:eastAsia="zh-CN"/>
        </w:rPr>
        <w:t xml:space="preserve">ender </w:t>
      </w:r>
      <w:r>
        <w:rPr>
          <w:rFonts w:eastAsia="SimSun"/>
          <w:lang w:eastAsia="zh-CN"/>
        </w:rPr>
        <w:t>p</w:t>
      </w:r>
      <w:r w:rsidRPr="00CC5F0B">
        <w:rPr>
          <w:rFonts w:eastAsia="SimSun"/>
          <w:lang w:eastAsia="zh-CN"/>
        </w:rPr>
        <w:t>olicy</w:t>
      </w:r>
      <w:r>
        <w:rPr>
          <w:rFonts w:eastAsia="SimSun"/>
          <w:lang w:eastAsia="zh-CN"/>
        </w:rPr>
        <w:t xml:space="preserve"> </w:t>
      </w:r>
      <w:proofErr w:type="gramStart"/>
      <w:r>
        <w:rPr>
          <w:rFonts w:eastAsia="SimSun"/>
          <w:lang w:eastAsia="zh-CN"/>
        </w:rPr>
        <w:t>in order to</w:t>
      </w:r>
      <w:proofErr w:type="gramEnd"/>
      <w:r w:rsidRPr="00CC5F0B">
        <w:rPr>
          <w:rFonts w:eastAsia="SimSun"/>
          <w:lang w:eastAsia="zh-CN"/>
        </w:rPr>
        <w:t xml:space="preserve"> align gender equality efforts with the nation’s climate resilience objectives.</w:t>
      </w:r>
    </w:p>
    <w:p w14:paraId="0AF84545" w14:textId="77777777" w:rsidR="0077231C" w:rsidRPr="00CC5F0B" w:rsidRDefault="0077231C" w:rsidP="0077231C">
      <w:pPr>
        <w:pStyle w:val="SingleTxtG"/>
        <w:rPr>
          <w:rFonts w:eastAsia="SimSun"/>
          <w:lang w:eastAsia="zh-CN"/>
        </w:rPr>
      </w:pPr>
      <w:r w:rsidRPr="00CC5F0B">
        <w:rPr>
          <w:rFonts w:eastAsia="SimSun"/>
          <w:lang w:eastAsia="zh-CN"/>
        </w:rPr>
        <w:t>13.</w:t>
      </w:r>
      <w:r w:rsidRPr="00CC5F0B">
        <w:rPr>
          <w:rFonts w:eastAsia="SimSun"/>
          <w:lang w:eastAsia="zh-CN"/>
        </w:rPr>
        <w:tab/>
      </w:r>
      <w:r>
        <w:rPr>
          <w:rFonts w:eastAsia="SimSun"/>
          <w:lang w:eastAsia="zh-CN"/>
        </w:rPr>
        <w:t>I</w:t>
      </w:r>
      <w:r w:rsidRPr="00CC5F0B">
        <w:rPr>
          <w:rFonts w:eastAsia="SimSun"/>
          <w:lang w:eastAsia="zh-CN"/>
        </w:rPr>
        <w:t xml:space="preserve">n 2023, </w:t>
      </w:r>
      <w:r>
        <w:rPr>
          <w:rFonts w:eastAsia="SimSun"/>
          <w:lang w:eastAsia="zh-CN"/>
        </w:rPr>
        <w:t>the</w:t>
      </w:r>
      <w:r w:rsidRPr="00CC5F0B">
        <w:rPr>
          <w:rFonts w:eastAsia="SimSun"/>
          <w:lang w:eastAsia="zh-CN"/>
        </w:rPr>
        <w:t xml:space="preserve"> </w:t>
      </w:r>
      <w:r>
        <w:rPr>
          <w:rFonts w:eastAsia="SimSun"/>
          <w:lang w:eastAsia="zh-CN"/>
        </w:rPr>
        <w:t>p</w:t>
      </w:r>
      <w:r w:rsidRPr="00CC5F0B">
        <w:rPr>
          <w:rFonts w:eastAsia="SimSun"/>
          <w:lang w:eastAsia="zh-CN"/>
        </w:rPr>
        <w:t xml:space="preserve">arliament </w:t>
      </w:r>
      <w:r>
        <w:rPr>
          <w:rFonts w:eastAsia="SimSun"/>
          <w:lang w:eastAsia="zh-CN"/>
        </w:rPr>
        <w:t xml:space="preserve">had </w:t>
      </w:r>
      <w:r w:rsidRPr="00CC5F0B">
        <w:rPr>
          <w:rFonts w:eastAsia="SimSun"/>
          <w:lang w:eastAsia="zh-CN"/>
        </w:rPr>
        <w:t xml:space="preserve">enacted five key </w:t>
      </w:r>
      <w:r>
        <w:rPr>
          <w:rFonts w:eastAsia="SimSun"/>
          <w:lang w:eastAsia="zh-CN"/>
        </w:rPr>
        <w:t>f</w:t>
      </w:r>
      <w:r w:rsidRPr="00CC5F0B">
        <w:rPr>
          <w:rFonts w:eastAsia="SimSun"/>
          <w:lang w:eastAsia="zh-CN"/>
        </w:rPr>
        <w:t xml:space="preserve">amily </w:t>
      </w:r>
      <w:r>
        <w:rPr>
          <w:rFonts w:eastAsia="SimSun"/>
          <w:lang w:eastAsia="zh-CN"/>
        </w:rPr>
        <w:t>laws</w:t>
      </w:r>
      <w:r w:rsidRPr="00CC5F0B">
        <w:rPr>
          <w:rFonts w:eastAsia="SimSun"/>
          <w:lang w:eastAsia="zh-CN"/>
        </w:rPr>
        <w:t xml:space="preserve">, enhancing protection for children and families, in line with the Convention on the Rights of the Child. A Child Protection Unit </w:t>
      </w:r>
      <w:r>
        <w:rPr>
          <w:rFonts w:eastAsia="SimSun"/>
          <w:lang w:eastAsia="zh-CN"/>
        </w:rPr>
        <w:t xml:space="preserve">had been established </w:t>
      </w:r>
      <w:r w:rsidRPr="00CC5F0B">
        <w:rPr>
          <w:rFonts w:eastAsia="SimSun"/>
          <w:lang w:eastAsia="zh-CN"/>
        </w:rPr>
        <w:t xml:space="preserve">within the Department of Social Services to raise awareness </w:t>
      </w:r>
      <w:r>
        <w:rPr>
          <w:rFonts w:eastAsia="SimSun"/>
          <w:lang w:eastAsia="zh-CN"/>
        </w:rPr>
        <w:t xml:space="preserve">of </w:t>
      </w:r>
      <w:r w:rsidRPr="00CC5F0B">
        <w:rPr>
          <w:rFonts w:eastAsia="SimSun"/>
          <w:lang w:eastAsia="zh-CN"/>
        </w:rPr>
        <w:t xml:space="preserve">and advocate for child protection. School psychologists </w:t>
      </w:r>
      <w:r>
        <w:rPr>
          <w:rFonts w:eastAsia="SimSun"/>
          <w:lang w:eastAsia="zh-CN"/>
        </w:rPr>
        <w:t>had been included in</w:t>
      </w:r>
      <w:r w:rsidRPr="00CC5F0B">
        <w:rPr>
          <w:rFonts w:eastAsia="SimSun"/>
          <w:lang w:eastAsia="zh-CN"/>
        </w:rPr>
        <w:t xml:space="preserve"> the staffing structure. </w:t>
      </w:r>
      <w:r>
        <w:rPr>
          <w:rFonts w:eastAsia="SimSun"/>
          <w:lang w:eastAsia="zh-CN"/>
        </w:rPr>
        <w:t>In a</w:t>
      </w:r>
      <w:r w:rsidRPr="00CC5F0B">
        <w:rPr>
          <w:rFonts w:eastAsia="SimSun"/>
          <w:lang w:eastAsia="zh-CN"/>
        </w:rPr>
        <w:t xml:space="preserve">ddition, a </w:t>
      </w:r>
      <w:r>
        <w:rPr>
          <w:rFonts w:eastAsia="SimSun"/>
          <w:lang w:eastAsia="zh-CN"/>
        </w:rPr>
        <w:t>c</w:t>
      </w:r>
      <w:r w:rsidRPr="00CC5F0B">
        <w:rPr>
          <w:rFonts w:eastAsia="SimSun"/>
          <w:lang w:eastAsia="zh-CN"/>
        </w:rPr>
        <w:t xml:space="preserve">hild </w:t>
      </w:r>
      <w:r>
        <w:rPr>
          <w:rFonts w:eastAsia="SimSun"/>
          <w:lang w:eastAsia="zh-CN"/>
        </w:rPr>
        <w:t>j</w:t>
      </w:r>
      <w:r w:rsidRPr="00CC5F0B">
        <w:rPr>
          <w:rFonts w:eastAsia="SimSun"/>
          <w:lang w:eastAsia="zh-CN"/>
        </w:rPr>
        <w:t xml:space="preserve">ustice </w:t>
      </w:r>
      <w:r>
        <w:rPr>
          <w:rFonts w:eastAsia="SimSun"/>
          <w:lang w:eastAsia="zh-CN"/>
        </w:rPr>
        <w:t>b</w:t>
      </w:r>
      <w:r w:rsidRPr="00CC5F0B">
        <w:rPr>
          <w:rFonts w:eastAsia="SimSun"/>
          <w:lang w:eastAsia="zh-CN"/>
        </w:rPr>
        <w:t xml:space="preserve">ill was </w:t>
      </w:r>
      <w:r>
        <w:rPr>
          <w:rFonts w:eastAsia="SimSun"/>
          <w:lang w:eastAsia="zh-CN"/>
        </w:rPr>
        <w:t xml:space="preserve">in the process of </w:t>
      </w:r>
      <w:r w:rsidRPr="00CC5F0B">
        <w:rPr>
          <w:rFonts w:eastAsia="SimSun"/>
          <w:lang w:eastAsia="zh-CN"/>
        </w:rPr>
        <w:t>being finalized.</w:t>
      </w:r>
    </w:p>
    <w:p w14:paraId="71861B17" w14:textId="51BAD74F" w:rsidR="0077231C" w:rsidRPr="00CC5F0B" w:rsidRDefault="0077231C" w:rsidP="0077231C">
      <w:pPr>
        <w:pStyle w:val="SingleTxtG"/>
        <w:rPr>
          <w:rFonts w:eastAsia="SimSun"/>
          <w:lang w:eastAsia="zh-CN"/>
        </w:rPr>
      </w:pPr>
      <w:r w:rsidRPr="00CC5F0B">
        <w:rPr>
          <w:rFonts w:eastAsia="SimSun"/>
          <w:lang w:eastAsia="zh-CN"/>
        </w:rPr>
        <w:t>14.</w:t>
      </w:r>
      <w:r w:rsidRPr="00CC5F0B">
        <w:rPr>
          <w:rFonts w:eastAsia="SimSun"/>
          <w:lang w:eastAsia="zh-CN"/>
        </w:rPr>
        <w:tab/>
      </w:r>
      <w:r>
        <w:rPr>
          <w:rFonts w:eastAsia="SimSun"/>
          <w:lang w:eastAsia="zh-CN"/>
        </w:rPr>
        <w:t>I</w:t>
      </w:r>
      <w:r w:rsidRPr="00CC5F0B">
        <w:rPr>
          <w:rFonts w:eastAsia="SimSun"/>
          <w:lang w:eastAsia="zh-CN"/>
        </w:rPr>
        <w:t>n 2023</w:t>
      </w:r>
      <w:r>
        <w:rPr>
          <w:rFonts w:eastAsia="SimSun"/>
          <w:lang w:eastAsia="zh-CN"/>
        </w:rPr>
        <w:t>,</w:t>
      </w:r>
      <w:r w:rsidRPr="001D5D84">
        <w:rPr>
          <w:rFonts w:eastAsia="SimSun"/>
          <w:lang w:eastAsia="zh-CN"/>
        </w:rPr>
        <w:t xml:space="preserve"> </w:t>
      </w:r>
      <w:r w:rsidRPr="00CC5F0B">
        <w:rPr>
          <w:rFonts w:eastAsia="SimSun"/>
          <w:lang w:eastAsia="zh-CN"/>
        </w:rPr>
        <w:t xml:space="preserve">the Maintenance Act </w:t>
      </w:r>
      <w:r>
        <w:rPr>
          <w:rFonts w:eastAsia="SimSun"/>
          <w:lang w:eastAsia="zh-CN"/>
        </w:rPr>
        <w:t>had been</w:t>
      </w:r>
      <w:r w:rsidRPr="00CC5F0B">
        <w:rPr>
          <w:rFonts w:eastAsia="SimSun"/>
          <w:lang w:eastAsia="zh-CN"/>
        </w:rPr>
        <w:t xml:space="preserve"> adopted </w:t>
      </w:r>
      <w:proofErr w:type="gramStart"/>
      <w:r>
        <w:rPr>
          <w:rFonts w:eastAsia="SimSun"/>
          <w:lang w:eastAsia="zh-CN"/>
        </w:rPr>
        <w:t>in order to</w:t>
      </w:r>
      <w:proofErr w:type="gramEnd"/>
      <w:r>
        <w:rPr>
          <w:rFonts w:eastAsia="SimSun"/>
          <w:lang w:eastAsia="zh-CN"/>
        </w:rPr>
        <w:t xml:space="preserve"> improve respect for t</w:t>
      </w:r>
      <w:r w:rsidRPr="00CC5F0B">
        <w:rPr>
          <w:rFonts w:eastAsia="SimSun"/>
          <w:lang w:eastAsia="zh-CN"/>
        </w:rPr>
        <w:t>he rights of old</w:t>
      </w:r>
      <w:r>
        <w:rPr>
          <w:rFonts w:eastAsia="SimSun"/>
          <w:lang w:eastAsia="zh-CN"/>
        </w:rPr>
        <w:t>er</w:t>
      </w:r>
      <w:r w:rsidRPr="00CC5F0B">
        <w:rPr>
          <w:rFonts w:eastAsia="SimSun"/>
          <w:lang w:eastAsia="zh-CN"/>
        </w:rPr>
        <w:t xml:space="preserve"> persons. </w:t>
      </w:r>
      <w:r>
        <w:rPr>
          <w:rFonts w:eastAsia="SimSun"/>
          <w:lang w:eastAsia="zh-CN"/>
        </w:rPr>
        <w:t>In addition, the</w:t>
      </w:r>
      <w:r w:rsidRPr="00CC5F0B">
        <w:rPr>
          <w:rFonts w:eastAsia="SimSun"/>
          <w:lang w:eastAsia="zh-CN"/>
        </w:rPr>
        <w:t xml:space="preserve"> Prime Minister's Advisory Committee on Senior Citizen Issues </w:t>
      </w:r>
      <w:r>
        <w:rPr>
          <w:rFonts w:eastAsia="SimSun"/>
          <w:lang w:eastAsia="zh-CN"/>
        </w:rPr>
        <w:t>had been</w:t>
      </w:r>
      <w:r w:rsidRPr="00CC5F0B">
        <w:rPr>
          <w:rFonts w:eastAsia="SimSun"/>
          <w:lang w:eastAsia="zh-CN"/>
        </w:rPr>
        <w:t xml:space="preserve"> </w:t>
      </w:r>
      <w:r>
        <w:rPr>
          <w:rFonts w:eastAsia="SimSun"/>
          <w:lang w:eastAsia="zh-CN"/>
        </w:rPr>
        <w:t>set up</w:t>
      </w:r>
      <w:r w:rsidRPr="00CC5F0B">
        <w:rPr>
          <w:rFonts w:eastAsia="SimSun"/>
          <w:lang w:eastAsia="zh-CN"/>
        </w:rPr>
        <w:t xml:space="preserve"> to provide policy and legislative recommendations for the care and protection of </w:t>
      </w:r>
      <w:r>
        <w:rPr>
          <w:rFonts w:eastAsia="SimSun"/>
          <w:lang w:eastAsia="zh-CN"/>
        </w:rPr>
        <w:t>older persons</w:t>
      </w:r>
      <w:r w:rsidRPr="00CC5F0B">
        <w:rPr>
          <w:rFonts w:eastAsia="SimSun"/>
          <w:lang w:eastAsia="zh-CN"/>
        </w:rPr>
        <w:t xml:space="preserve">. Since January 2023, individuals aged </w:t>
      </w:r>
      <w:r>
        <w:rPr>
          <w:rFonts w:eastAsia="SimSun"/>
          <w:lang w:eastAsia="zh-CN"/>
        </w:rPr>
        <w:t xml:space="preserve">between </w:t>
      </w:r>
      <w:r w:rsidRPr="00CC5F0B">
        <w:rPr>
          <w:rFonts w:eastAsia="SimSun"/>
          <w:lang w:eastAsia="zh-CN"/>
        </w:rPr>
        <w:t>65</w:t>
      </w:r>
      <w:r>
        <w:rPr>
          <w:rFonts w:eastAsia="SimSun"/>
          <w:lang w:eastAsia="zh-CN"/>
        </w:rPr>
        <w:t xml:space="preserve"> and </w:t>
      </w:r>
      <w:r w:rsidRPr="00CC5F0B">
        <w:rPr>
          <w:rFonts w:eastAsia="SimSun"/>
          <w:lang w:eastAsia="zh-CN"/>
        </w:rPr>
        <w:t>70</w:t>
      </w:r>
      <w:r w:rsidR="004E73A9">
        <w:rPr>
          <w:rFonts w:eastAsia="SimSun"/>
          <w:lang w:eastAsia="zh-CN"/>
        </w:rPr>
        <w:t> </w:t>
      </w:r>
      <w:r>
        <w:rPr>
          <w:rFonts w:eastAsia="SimSun"/>
          <w:lang w:eastAsia="zh-CN"/>
        </w:rPr>
        <w:t xml:space="preserve">years who did </w:t>
      </w:r>
      <w:r w:rsidRPr="00CC5F0B">
        <w:rPr>
          <w:rFonts w:eastAsia="SimSun"/>
          <w:lang w:eastAsia="zh-CN"/>
        </w:rPr>
        <w:t>not receiv</w:t>
      </w:r>
      <w:r>
        <w:rPr>
          <w:rFonts w:eastAsia="SimSun"/>
          <w:lang w:eastAsia="zh-CN"/>
        </w:rPr>
        <w:t>e</w:t>
      </w:r>
      <w:r w:rsidRPr="00CC5F0B">
        <w:rPr>
          <w:rFonts w:eastAsia="SimSun"/>
          <w:lang w:eastAsia="zh-CN"/>
        </w:rPr>
        <w:t xml:space="preserve"> a pension </w:t>
      </w:r>
      <w:r>
        <w:rPr>
          <w:rFonts w:eastAsia="SimSun"/>
          <w:lang w:eastAsia="zh-CN"/>
        </w:rPr>
        <w:t>had been</w:t>
      </w:r>
      <w:r w:rsidRPr="00CC5F0B">
        <w:rPr>
          <w:rFonts w:eastAsia="SimSun"/>
          <w:lang w:eastAsia="zh-CN"/>
        </w:rPr>
        <w:t xml:space="preserve"> eligible </w:t>
      </w:r>
      <w:r>
        <w:rPr>
          <w:rFonts w:eastAsia="SimSun"/>
          <w:lang w:eastAsia="zh-CN"/>
        </w:rPr>
        <w:t>to</w:t>
      </w:r>
      <w:r w:rsidRPr="00CC5F0B">
        <w:rPr>
          <w:rFonts w:eastAsia="SimSun"/>
          <w:lang w:eastAsia="zh-CN"/>
        </w:rPr>
        <w:t xml:space="preserve"> a non-contributory government pension. Free healthcare for citizens </w:t>
      </w:r>
      <w:r>
        <w:rPr>
          <w:rFonts w:eastAsia="SimSun"/>
          <w:lang w:eastAsia="zh-CN"/>
        </w:rPr>
        <w:t xml:space="preserve">aged </w:t>
      </w:r>
      <w:r w:rsidRPr="00CC5F0B">
        <w:rPr>
          <w:rFonts w:eastAsia="SimSun"/>
          <w:lang w:eastAsia="zh-CN"/>
        </w:rPr>
        <w:t>over 60 years continued to be a major policy benefiting older persons.</w:t>
      </w:r>
    </w:p>
    <w:p w14:paraId="40CA35F2" w14:textId="77777777" w:rsidR="0077231C" w:rsidRPr="00CC5F0B" w:rsidRDefault="0077231C" w:rsidP="0077231C">
      <w:pPr>
        <w:pStyle w:val="SingleTxtG"/>
        <w:rPr>
          <w:rFonts w:eastAsia="SimSun"/>
          <w:lang w:eastAsia="zh-CN"/>
        </w:rPr>
      </w:pPr>
      <w:r w:rsidRPr="00CC5F0B">
        <w:rPr>
          <w:rFonts w:eastAsia="SimSun"/>
          <w:lang w:eastAsia="zh-CN"/>
        </w:rPr>
        <w:t>15.</w:t>
      </w:r>
      <w:r w:rsidRPr="00CC5F0B">
        <w:rPr>
          <w:rFonts w:eastAsia="SimSun"/>
          <w:lang w:eastAsia="zh-CN"/>
        </w:rPr>
        <w:tab/>
        <w:t xml:space="preserve">Although there was no national policy specifically for </w:t>
      </w:r>
      <w:r>
        <w:rPr>
          <w:rFonts w:eastAsia="SimSun"/>
          <w:lang w:eastAsia="zh-CN"/>
        </w:rPr>
        <w:t>p</w:t>
      </w:r>
      <w:r w:rsidRPr="00CC5F0B">
        <w:rPr>
          <w:rFonts w:eastAsia="SimSun"/>
          <w:lang w:eastAsia="zh-CN"/>
        </w:rPr>
        <w:t xml:space="preserve">ersons with </w:t>
      </w:r>
      <w:r>
        <w:rPr>
          <w:rFonts w:eastAsia="SimSun"/>
          <w:lang w:eastAsia="zh-CN"/>
        </w:rPr>
        <w:t>d</w:t>
      </w:r>
      <w:r w:rsidRPr="00CC5F0B">
        <w:rPr>
          <w:rFonts w:eastAsia="SimSun"/>
          <w:lang w:eastAsia="zh-CN"/>
        </w:rPr>
        <w:t xml:space="preserve">isabilities, in 2022, the Cabinet </w:t>
      </w:r>
      <w:r>
        <w:rPr>
          <w:rFonts w:eastAsia="SimSun"/>
          <w:lang w:eastAsia="zh-CN"/>
        </w:rPr>
        <w:t xml:space="preserve">had </w:t>
      </w:r>
      <w:r w:rsidRPr="00CC5F0B">
        <w:rPr>
          <w:rFonts w:eastAsia="SimSun"/>
          <w:lang w:eastAsia="zh-CN"/>
        </w:rPr>
        <w:t>approved the establishment of the National Commission o</w:t>
      </w:r>
      <w:r>
        <w:rPr>
          <w:rFonts w:eastAsia="SimSun"/>
          <w:lang w:eastAsia="zh-CN"/>
        </w:rPr>
        <w:t>f</w:t>
      </w:r>
      <w:r w:rsidRPr="00CC5F0B">
        <w:rPr>
          <w:rFonts w:eastAsia="SimSun"/>
          <w:lang w:eastAsia="zh-CN"/>
        </w:rPr>
        <w:t xml:space="preserve"> Persons with Disabilities to guide policies and programmes in line with the Convention</w:t>
      </w:r>
      <w:r w:rsidRPr="00732A8E">
        <w:t xml:space="preserve"> </w:t>
      </w:r>
      <w:r w:rsidRPr="00732A8E">
        <w:rPr>
          <w:rFonts w:eastAsia="SimSun"/>
          <w:lang w:eastAsia="zh-CN"/>
        </w:rPr>
        <w:t>on the Rights of Persons with Disabilities</w:t>
      </w:r>
      <w:r w:rsidRPr="00CC5F0B">
        <w:rPr>
          <w:rFonts w:eastAsia="SimSun"/>
          <w:lang w:eastAsia="zh-CN"/>
        </w:rPr>
        <w:t xml:space="preserve">. Dominica </w:t>
      </w:r>
      <w:r>
        <w:rPr>
          <w:rFonts w:eastAsia="SimSun"/>
          <w:lang w:eastAsia="zh-CN"/>
        </w:rPr>
        <w:t xml:space="preserve">had </w:t>
      </w:r>
      <w:r w:rsidRPr="00CC5F0B">
        <w:rPr>
          <w:rFonts w:eastAsia="SimSun"/>
          <w:lang w:eastAsia="zh-CN"/>
        </w:rPr>
        <w:t xml:space="preserve">supported </w:t>
      </w:r>
      <w:r>
        <w:rPr>
          <w:rFonts w:eastAsia="SimSun"/>
          <w:lang w:eastAsia="zh-CN"/>
        </w:rPr>
        <w:t>efforts to</w:t>
      </w:r>
      <w:r w:rsidRPr="00CC5F0B">
        <w:rPr>
          <w:rFonts w:eastAsia="SimSun"/>
          <w:lang w:eastAsia="zh-CN"/>
        </w:rPr>
        <w:t xml:space="preserve"> build resilience </w:t>
      </w:r>
      <w:r>
        <w:rPr>
          <w:rFonts w:eastAsia="SimSun"/>
          <w:lang w:eastAsia="zh-CN"/>
        </w:rPr>
        <w:t xml:space="preserve">in the wake of </w:t>
      </w:r>
      <w:r w:rsidRPr="00CC5F0B">
        <w:rPr>
          <w:rFonts w:eastAsia="SimSun"/>
          <w:lang w:eastAsia="zh-CN"/>
        </w:rPr>
        <w:t>Hurricane Maria and the adoption of the Regional Building Code</w:t>
      </w:r>
      <w:r w:rsidRPr="00D251A0">
        <w:t xml:space="preserve"> </w:t>
      </w:r>
      <w:r>
        <w:t xml:space="preserve">of the </w:t>
      </w:r>
      <w:r w:rsidRPr="00D251A0">
        <w:rPr>
          <w:rFonts w:eastAsia="SimSun"/>
          <w:lang w:eastAsia="zh-CN"/>
        </w:rPr>
        <w:t>Organisation of Eastern Caribbean States</w:t>
      </w:r>
      <w:r w:rsidRPr="00CC5F0B">
        <w:rPr>
          <w:rFonts w:eastAsia="SimSun"/>
          <w:lang w:eastAsia="zh-CN"/>
        </w:rPr>
        <w:t xml:space="preserve">, aimed at creating accessible public spaces for persons with disabilities. One new institution </w:t>
      </w:r>
      <w:r>
        <w:rPr>
          <w:rFonts w:eastAsia="SimSun"/>
          <w:lang w:eastAsia="zh-CN"/>
        </w:rPr>
        <w:t xml:space="preserve">that was currently </w:t>
      </w:r>
      <w:r w:rsidRPr="00CC5F0B">
        <w:rPr>
          <w:rFonts w:eastAsia="SimSun"/>
          <w:lang w:eastAsia="zh-CN"/>
        </w:rPr>
        <w:t>under construction w</w:t>
      </w:r>
      <w:r>
        <w:rPr>
          <w:rFonts w:eastAsia="SimSun"/>
          <w:lang w:eastAsia="zh-CN"/>
        </w:rPr>
        <w:t>ould</w:t>
      </w:r>
      <w:r w:rsidRPr="00CC5F0B">
        <w:rPr>
          <w:rFonts w:eastAsia="SimSun"/>
          <w:lang w:eastAsia="zh-CN"/>
        </w:rPr>
        <w:t xml:space="preserve"> serve as a learning centr</w:t>
      </w:r>
      <w:r>
        <w:rPr>
          <w:rFonts w:eastAsia="SimSun"/>
          <w:lang w:eastAsia="zh-CN"/>
        </w:rPr>
        <w:t>e</w:t>
      </w:r>
      <w:r w:rsidRPr="00CC5F0B">
        <w:rPr>
          <w:rFonts w:eastAsia="SimSun"/>
          <w:lang w:eastAsia="zh-CN"/>
        </w:rPr>
        <w:t xml:space="preserve"> for students unable to integrate into regular classrooms setting</w:t>
      </w:r>
      <w:r>
        <w:rPr>
          <w:rFonts w:eastAsia="SimSun"/>
          <w:lang w:eastAsia="zh-CN"/>
        </w:rPr>
        <w:t>s</w:t>
      </w:r>
      <w:r w:rsidRPr="00CC5F0B">
        <w:rPr>
          <w:rFonts w:eastAsia="SimSun"/>
          <w:lang w:eastAsia="zh-CN"/>
        </w:rPr>
        <w:t>. Financial assistance</w:t>
      </w:r>
      <w:r>
        <w:rPr>
          <w:rFonts w:eastAsia="SimSun"/>
          <w:lang w:eastAsia="zh-CN"/>
        </w:rPr>
        <w:t xml:space="preserve"> and</w:t>
      </w:r>
      <w:r w:rsidRPr="00CC5F0B">
        <w:rPr>
          <w:rFonts w:eastAsia="SimSun"/>
          <w:lang w:eastAsia="zh-CN"/>
        </w:rPr>
        <w:t xml:space="preserve"> duty-free concessions on equipment had been </w:t>
      </w:r>
      <w:r>
        <w:rPr>
          <w:rFonts w:eastAsia="SimSun"/>
          <w:lang w:eastAsia="zh-CN"/>
        </w:rPr>
        <w:t>provided</w:t>
      </w:r>
      <w:r w:rsidRPr="00CC5F0B">
        <w:rPr>
          <w:rFonts w:eastAsia="SimSun"/>
          <w:lang w:eastAsia="zh-CN"/>
        </w:rPr>
        <w:t xml:space="preserve"> to the Dominica Association of Persons with Disabilities.</w:t>
      </w:r>
    </w:p>
    <w:p w14:paraId="288450AB" w14:textId="77777777" w:rsidR="0077231C" w:rsidRPr="00CC5F0B" w:rsidRDefault="0077231C" w:rsidP="0077231C">
      <w:pPr>
        <w:pStyle w:val="SingleTxtG"/>
        <w:rPr>
          <w:rFonts w:eastAsia="SimSun"/>
          <w:lang w:eastAsia="zh-CN"/>
        </w:rPr>
      </w:pPr>
      <w:r w:rsidRPr="00CC5F0B">
        <w:rPr>
          <w:rFonts w:eastAsia="SimSun"/>
          <w:lang w:eastAsia="zh-CN"/>
        </w:rPr>
        <w:t>16.</w:t>
      </w:r>
      <w:r w:rsidRPr="00CC5F0B">
        <w:rPr>
          <w:rFonts w:eastAsia="SimSun"/>
          <w:lang w:eastAsia="zh-CN"/>
        </w:rPr>
        <w:tab/>
        <w:t xml:space="preserve">More than </w:t>
      </w:r>
      <w:r>
        <w:rPr>
          <w:rFonts w:eastAsia="SimSun"/>
          <w:lang w:eastAsia="zh-CN"/>
        </w:rPr>
        <w:t>40</w:t>
      </w:r>
      <w:r w:rsidRPr="00CC5F0B">
        <w:rPr>
          <w:rFonts w:eastAsia="SimSun"/>
          <w:lang w:eastAsia="zh-CN"/>
        </w:rPr>
        <w:t xml:space="preserve"> safety-net initiatives aimed at supporting the most vulnerable members of society </w:t>
      </w:r>
      <w:r>
        <w:rPr>
          <w:rFonts w:eastAsia="SimSun"/>
          <w:lang w:eastAsia="zh-CN"/>
        </w:rPr>
        <w:t>had been</w:t>
      </w:r>
      <w:r w:rsidRPr="00CC5F0B">
        <w:rPr>
          <w:rFonts w:eastAsia="SimSun"/>
          <w:lang w:eastAsia="zh-CN"/>
        </w:rPr>
        <w:t xml:space="preserve"> maintained </w:t>
      </w:r>
      <w:r>
        <w:rPr>
          <w:rFonts w:eastAsia="SimSun"/>
          <w:lang w:eastAsia="zh-CN"/>
        </w:rPr>
        <w:t>following</w:t>
      </w:r>
      <w:r w:rsidRPr="00CC5F0B" w:rsidDel="000C5F6E">
        <w:rPr>
          <w:rFonts w:eastAsia="SimSun"/>
          <w:lang w:eastAsia="zh-CN"/>
        </w:rPr>
        <w:t xml:space="preserve"> </w:t>
      </w:r>
      <w:r w:rsidRPr="00CC5F0B">
        <w:rPr>
          <w:rFonts w:eastAsia="SimSun"/>
          <w:lang w:eastAsia="zh-CN"/>
        </w:rPr>
        <w:t>the COVID-19 pandemic.</w:t>
      </w:r>
    </w:p>
    <w:p w14:paraId="77177C18" w14:textId="77777777" w:rsidR="0077231C" w:rsidRPr="00CC5F0B" w:rsidRDefault="0077231C" w:rsidP="0077231C">
      <w:pPr>
        <w:pStyle w:val="SingleTxtG"/>
        <w:rPr>
          <w:rFonts w:eastAsia="SimSun"/>
          <w:lang w:eastAsia="zh-CN"/>
        </w:rPr>
      </w:pPr>
      <w:r w:rsidRPr="00CC5F0B">
        <w:rPr>
          <w:rFonts w:eastAsia="SimSun"/>
          <w:lang w:eastAsia="zh-CN"/>
        </w:rPr>
        <w:lastRenderedPageBreak/>
        <w:t>17.</w:t>
      </w:r>
      <w:r w:rsidRPr="00CC5F0B">
        <w:rPr>
          <w:rFonts w:eastAsia="SimSun"/>
          <w:lang w:eastAsia="zh-CN"/>
        </w:rPr>
        <w:tab/>
        <w:t>Six new health centr</w:t>
      </w:r>
      <w:r>
        <w:rPr>
          <w:rFonts w:eastAsia="SimSun"/>
          <w:lang w:eastAsia="zh-CN"/>
        </w:rPr>
        <w:t>e</w:t>
      </w:r>
      <w:r w:rsidRPr="00CC5F0B">
        <w:rPr>
          <w:rFonts w:eastAsia="SimSun"/>
          <w:lang w:eastAsia="zh-CN"/>
        </w:rPr>
        <w:t xml:space="preserve">s </w:t>
      </w:r>
      <w:r>
        <w:rPr>
          <w:rFonts w:eastAsia="SimSun"/>
          <w:lang w:eastAsia="zh-CN"/>
        </w:rPr>
        <w:t>had been</w:t>
      </w:r>
      <w:r w:rsidRPr="00CC5F0B">
        <w:rPr>
          <w:rFonts w:eastAsia="SimSun"/>
          <w:lang w:eastAsia="zh-CN"/>
        </w:rPr>
        <w:t xml:space="preserve"> designed </w:t>
      </w:r>
      <w:r>
        <w:rPr>
          <w:rFonts w:eastAsia="SimSun"/>
          <w:lang w:eastAsia="zh-CN"/>
        </w:rPr>
        <w:t>to ensure</w:t>
      </w:r>
      <w:r w:rsidRPr="00CC5F0B">
        <w:rPr>
          <w:rFonts w:eastAsia="SimSun"/>
          <w:lang w:eastAsia="zh-CN"/>
        </w:rPr>
        <w:t xml:space="preserve"> accessibility </w:t>
      </w:r>
      <w:r>
        <w:rPr>
          <w:rFonts w:eastAsia="SimSun"/>
          <w:lang w:eastAsia="zh-CN"/>
        </w:rPr>
        <w:t>for</w:t>
      </w:r>
      <w:r w:rsidRPr="00CC5F0B">
        <w:rPr>
          <w:rFonts w:eastAsia="SimSun"/>
          <w:lang w:eastAsia="zh-CN"/>
        </w:rPr>
        <w:t xml:space="preserve"> </w:t>
      </w:r>
      <w:r>
        <w:rPr>
          <w:rFonts w:eastAsia="SimSun"/>
          <w:lang w:eastAsia="zh-CN"/>
        </w:rPr>
        <w:t>p</w:t>
      </w:r>
      <w:r w:rsidRPr="00CC5F0B">
        <w:rPr>
          <w:rFonts w:eastAsia="SimSun"/>
          <w:lang w:eastAsia="zh-CN"/>
        </w:rPr>
        <w:t xml:space="preserve">ersons with </w:t>
      </w:r>
      <w:r>
        <w:rPr>
          <w:rFonts w:eastAsia="SimSun"/>
          <w:lang w:eastAsia="zh-CN"/>
        </w:rPr>
        <w:t>d</w:t>
      </w:r>
      <w:r w:rsidRPr="00CC5F0B">
        <w:rPr>
          <w:rFonts w:eastAsia="SimSun"/>
          <w:lang w:eastAsia="zh-CN"/>
        </w:rPr>
        <w:t>isabilities</w:t>
      </w:r>
      <w:r>
        <w:rPr>
          <w:rFonts w:eastAsia="SimSun"/>
          <w:lang w:eastAsia="zh-CN"/>
        </w:rPr>
        <w:t>. They had also</w:t>
      </w:r>
      <w:r w:rsidRPr="00CC5F0B">
        <w:rPr>
          <w:rFonts w:eastAsia="SimSun"/>
          <w:lang w:eastAsia="zh-CN"/>
        </w:rPr>
        <w:t xml:space="preserve"> </w:t>
      </w:r>
      <w:r>
        <w:rPr>
          <w:rFonts w:eastAsia="SimSun"/>
          <w:lang w:eastAsia="zh-CN"/>
        </w:rPr>
        <w:t>been</w:t>
      </w:r>
      <w:r w:rsidRPr="00CC5F0B">
        <w:rPr>
          <w:rFonts w:eastAsia="SimSun"/>
          <w:lang w:eastAsia="zh-CN"/>
        </w:rPr>
        <w:t xml:space="preserve"> equipped with sustainable energy solutions to ensure service continuity during emergencies. </w:t>
      </w:r>
      <w:r>
        <w:rPr>
          <w:rFonts w:eastAsia="SimSun"/>
          <w:lang w:eastAsia="zh-CN"/>
        </w:rPr>
        <w:t>In a</w:t>
      </w:r>
      <w:r w:rsidRPr="00CC5F0B">
        <w:rPr>
          <w:rFonts w:eastAsia="SimSun"/>
          <w:lang w:eastAsia="zh-CN"/>
        </w:rPr>
        <w:t xml:space="preserve">ddition, secondary and tertiary healthcare had been improved </w:t>
      </w:r>
      <w:r>
        <w:rPr>
          <w:rFonts w:eastAsia="SimSun"/>
          <w:lang w:eastAsia="zh-CN"/>
        </w:rPr>
        <w:t>thanks to</w:t>
      </w:r>
      <w:r w:rsidRPr="00CC5F0B">
        <w:rPr>
          <w:rFonts w:eastAsia="SimSun"/>
          <w:lang w:eastAsia="zh-CN"/>
        </w:rPr>
        <w:t xml:space="preserve"> upgrades to two hospitals.</w:t>
      </w:r>
    </w:p>
    <w:p w14:paraId="5B00ABF7" w14:textId="77777777" w:rsidR="0077231C" w:rsidRPr="00CC5F0B" w:rsidRDefault="0077231C" w:rsidP="0077231C">
      <w:pPr>
        <w:pStyle w:val="SingleTxtG"/>
        <w:rPr>
          <w:rFonts w:eastAsia="SimSun"/>
          <w:lang w:eastAsia="zh-CN"/>
        </w:rPr>
      </w:pPr>
      <w:r w:rsidRPr="00CC5F0B">
        <w:rPr>
          <w:rFonts w:eastAsia="SimSun"/>
          <w:lang w:eastAsia="zh-CN"/>
        </w:rPr>
        <w:t>18.</w:t>
      </w:r>
      <w:r w:rsidRPr="00CC5F0B">
        <w:rPr>
          <w:rFonts w:eastAsia="SimSun"/>
          <w:lang w:eastAsia="zh-CN"/>
        </w:rPr>
        <w:tab/>
        <w:t xml:space="preserve">The Education Sector Plan (2020–2025) focused on addressing gender disparity and building climate resilience. Dominica had ensured universal access to primary, </w:t>
      </w:r>
      <w:proofErr w:type="gramStart"/>
      <w:r w:rsidRPr="00CC5F0B">
        <w:rPr>
          <w:rFonts w:eastAsia="SimSun"/>
          <w:lang w:eastAsia="zh-CN"/>
        </w:rPr>
        <w:t>secondary</w:t>
      </w:r>
      <w:proofErr w:type="gramEnd"/>
      <w:r w:rsidRPr="00CC5F0B">
        <w:rPr>
          <w:rFonts w:eastAsia="SimSun"/>
          <w:lang w:eastAsia="zh-CN"/>
        </w:rPr>
        <w:t xml:space="preserve"> and tertiary education, </w:t>
      </w:r>
      <w:r>
        <w:rPr>
          <w:rFonts w:eastAsia="SimSun"/>
          <w:lang w:eastAsia="zh-CN"/>
        </w:rPr>
        <w:t>and had set</w:t>
      </w:r>
      <w:r w:rsidRPr="00CC5F0B">
        <w:rPr>
          <w:rFonts w:eastAsia="SimSun"/>
          <w:lang w:eastAsia="zh-CN"/>
        </w:rPr>
        <w:t xml:space="preserve"> a goal of achieving 90</w:t>
      </w:r>
      <w:r>
        <w:rPr>
          <w:rFonts w:eastAsia="SimSun"/>
          <w:lang w:eastAsia="zh-CN"/>
        </w:rPr>
        <w:t xml:space="preserve"> per cent</w:t>
      </w:r>
      <w:r w:rsidRPr="00CC5F0B">
        <w:rPr>
          <w:rFonts w:eastAsia="SimSun"/>
          <w:lang w:eastAsia="zh-CN"/>
        </w:rPr>
        <w:t xml:space="preserve"> coverage in early childhood education. The Government was also prioritizing skills training through expanded </w:t>
      </w:r>
      <w:r>
        <w:rPr>
          <w:rFonts w:eastAsia="SimSun"/>
          <w:lang w:eastAsia="zh-CN"/>
        </w:rPr>
        <w:t>t</w:t>
      </w:r>
      <w:r w:rsidRPr="00CC5F0B">
        <w:rPr>
          <w:rFonts w:eastAsia="SimSun"/>
          <w:lang w:eastAsia="zh-CN"/>
        </w:rPr>
        <w:t xml:space="preserve">echnical </w:t>
      </w:r>
      <w:r>
        <w:rPr>
          <w:rFonts w:eastAsia="SimSun"/>
          <w:lang w:eastAsia="zh-CN"/>
        </w:rPr>
        <w:t>v</w:t>
      </w:r>
      <w:r w:rsidRPr="00CC5F0B">
        <w:rPr>
          <w:rFonts w:eastAsia="SimSun"/>
          <w:lang w:eastAsia="zh-CN"/>
        </w:rPr>
        <w:t xml:space="preserve">ocational </w:t>
      </w:r>
      <w:r>
        <w:rPr>
          <w:rFonts w:eastAsia="SimSun"/>
          <w:lang w:eastAsia="zh-CN"/>
        </w:rPr>
        <w:t>e</w:t>
      </w:r>
      <w:r w:rsidRPr="00CC5F0B">
        <w:rPr>
          <w:rFonts w:eastAsia="SimSun"/>
          <w:lang w:eastAsia="zh-CN"/>
        </w:rPr>
        <w:t xml:space="preserve">ducation and </w:t>
      </w:r>
      <w:r>
        <w:rPr>
          <w:rFonts w:eastAsia="SimSun"/>
          <w:lang w:eastAsia="zh-CN"/>
        </w:rPr>
        <w:t>t</w:t>
      </w:r>
      <w:r w:rsidRPr="00CC5F0B">
        <w:rPr>
          <w:rFonts w:eastAsia="SimSun"/>
          <w:lang w:eastAsia="zh-CN"/>
        </w:rPr>
        <w:t xml:space="preserve">raining programmes. Dominica </w:t>
      </w:r>
      <w:r>
        <w:rPr>
          <w:rFonts w:eastAsia="SimSun"/>
          <w:lang w:eastAsia="zh-CN"/>
        </w:rPr>
        <w:t>planned</w:t>
      </w:r>
      <w:r w:rsidRPr="00CC5F0B">
        <w:rPr>
          <w:rFonts w:eastAsia="SimSun"/>
          <w:lang w:eastAsia="zh-CN"/>
        </w:rPr>
        <w:t xml:space="preserve"> to open a </w:t>
      </w:r>
      <w:r>
        <w:rPr>
          <w:rFonts w:eastAsia="SimSun"/>
          <w:lang w:eastAsia="zh-CN"/>
        </w:rPr>
        <w:t>c</w:t>
      </w:r>
      <w:r w:rsidRPr="00CC5F0B">
        <w:rPr>
          <w:rFonts w:eastAsia="SimSun"/>
          <w:lang w:eastAsia="zh-CN"/>
        </w:rPr>
        <w:t xml:space="preserve">entre of </w:t>
      </w:r>
      <w:r>
        <w:rPr>
          <w:rFonts w:eastAsia="SimSun"/>
          <w:lang w:eastAsia="zh-CN"/>
        </w:rPr>
        <w:t>e</w:t>
      </w:r>
      <w:r w:rsidRPr="00CC5F0B">
        <w:rPr>
          <w:rFonts w:eastAsia="SimSun"/>
          <w:lang w:eastAsia="zh-CN"/>
        </w:rPr>
        <w:t xml:space="preserve">xcellence by 2025 to support its </w:t>
      </w:r>
      <w:r>
        <w:rPr>
          <w:rFonts w:eastAsia="SimSun"/>
          <w:lang w:eastAsia="zh-CN"/>
        </w:rPr>
        <w:t>r</w:t>
      </w:r>
      <w:r w:rsidRPr="00CC5F0B">
        <w:rPr>
          <w:rFonts w:eastAsia="SimSun"/>
          <w:lang w:eastAsia="zh-CN"/>
        </w:rPr>
        <w:t xml:space="preserve">esilience </w:t>
      </w:r>
      <w:r>
        <w:rPr>
          <w:rFonts w:eastAsia="SimSun"/>
          <w:lang w:eastAsia="zh-CN"/>
        </w:rPr>
        <w:t>a</w:t>
      </w:r>
      <w:r w:rsidRPr="00CC5F0B">
        <w:rPr>
          <w:rFonts w:eastAsia="SimSun"/>
          <w:lang w:eastAsia="zh-CN"/>
        </w:rPr>
        <w:t xml:space="preserve">genda. With the help of bilateral partners, new schools were being built and existing ones renovated </w:t>
      </w:r>
      <w:r>
        <w:rPr>
          <w:rFonts w:eastAsia="SimSun"/>
          <w:lang w:eastAsia="zh-CN"/>
        </w:rPr>
        <w:t>in the wake of</w:t>
      </w:r>
      <w:r w:rsidRPr="00CC5F0B">
        <w:rPr>
          <w:rFonts w:eastAsia="SimSun"/>
          <w:lang w:eastAsia="zh-CN"/>
        </w:rPr>
        <w:t xml:space="preserve"> Hurricane Maria, incorporating climate-resilient infrastructure and </w:t>
      </w:r>
      <w:r>
        <w:rPr>
          <w:rFonts w:eastAsia="SimSun"/>
          <w:lang w:eastAsia="zh-CN"/>
        </w:rPr>
        <w:t xml:space="preserve">accessibility </w:t>
      </w:r>
      <w:r w:rsidRPr="00CC5F0B">
        <w:rPr>
          <w:rFonts w:eastAsia="SimSun"/>
          <w:lang w:eastAsia="zh-CN"/>
        </w:rPr>
        <w:t xml:space="preserve">features for </w:t>
      </w:r>
      <w:r>
        <w:rPr>
          <w:rFonts w:eastAsia="SimSun"/>
          <w:lang w:eastAsia="zh-CN"/>
        </w:rPr>
        <w:t>p</w:t>
      </w:r>
      <w:r w:rsidRPr="00CC5F0B">
        <w:rPr>
          <w:rFonts w:eastAsia="SimSun"/>
          <w:lang w:eastAsia="zh-CN"/>
        </w:rPr>
        <w:t xml:space="preserve">ersons with </w:t>
      </w:r>
      <w:r>
        <w:rPr>
          <w:rFonts w:eastAsia="SimSun"/>
          <w:lang w:eastAsia="zh-CN"/>
        </w:rPr>
        <w:t>d</w:t>
      </w:r>
      <w:r w:rsidRPr="00CC5F0B">
        <w:rPr>
          <w:rFonts w:eastAsia="SimSun"/>
          <w:lang w:eastAsia="zh-CN"/>
        </w:rPr>
        <w:t>isabilities.</w:t>
      </w:r>
    </w:p>
    <w:p w14:paraId="43D1F753" w14:textId="77777777" w:rsidR="0077231C" w:rsidRPr="00CC5F0B" w:rsidRDefault="0077231C" w:rsidP="0077231C">
      <w:pPr>
        <w:pStyle w:val="SingleTxtG"/>
        <w:rPr>
          <w:rFonts w:eastAsia="SimSun"/>
          <w:lang w:eastAsia="zh-CN"/>
        </w:rPr>
      </w:pPr>
      <w:r w:rsidRPr="00CC5F0B">
        <w:rPr>
          <w:rFonts w:eastAsia="SimSun"/>
          <w:lang w:eastAsia="zh-CN"/>
        </w:rPr>
        <w:t>19.</w:t>
      </w:r>
      <w:r w:rsidRPr="00CC5F0B">
        <w:rPr>
          <w:rFonts w:eastAsia="SimSun"/>
          <w:lang w:eastAsia="zh-CN"/>
        </w:rPr>
        <w:tab/>
        <w:t xml:space="preserve">The right to adequate housing was a key priority, due to the significant damage caused by Tropical Storm Erika in 2015 and Hurricane Maria in 2017. The Government </w:t>
      </w:r>
      <w:r>
        <w:rPr>
          <w:rFonts w:eastAsia="SimSun"/>
          <w:lang w:eastAsia="zh-CN"/>
        </w:rPr>
        <w:t xml:space="preserve">had </w:t>
      </w:r>
      <w:r w:rsidRPr="00CC5F0B">
        <w:rPr>
          <w:rFonts w:eastAsia="SimSun"/>
          <w:lang w:eastAsia="zh-CN"/>
        </w:rPr>
        <w:t>set a goal o</w:t>
      </w:r>
      <w:r>
        <w:rPr>
          <w:rFonts w:eastAsia="SimSun"/>
          <w:lang w:eastAsia="zh-CN"/>
        </w:rPr>
        <w:t>f</w:t>
      </w:r>
      <w:r w:rsidRPr="00CC5F0B">
        <w:rPr>
          <w:rFonts w:eastAsia="SimSun"/>
          <w:lang w:eastAsia="zh-CN"/>
        </w:rPr>
        <w:t xml:space="preserve"> provid</w:t>
      </w:r>
      <w:r>
        <w:rPr>
          <w:rFonts w:eastAsia="SimSun"/>
          <w:lang w:eastAsia="zh-CN"/>
        </w:rPr>
        <w:t>ing</w:t>
      </w:r>
      <w:r w:rsidRPr="00CC5F0B">
        <w:rPr>
          <w:rFonts w:eastAsia="SimSun"/>
          <w:lang w:eastAsia="zh-CN"/>
        </w:rPr>
        <w:t xml:space="preserve"> 5,000 residential homes</w:t>
      </w:r>
      <w:r>
        <w:rPr>
          <w:rFonts w:eastAsia="SimSun"/>
          <w:lang w:eastAsia="zh-CN"/>
        </w:rPr>
        <w:t>. It had achieved</w:t>
      </w:r>
      <w:r w:rsidRPr="00CC5F0B">
        <w:rPr>
          <w:rFonts w:eastAsia="SimSun"/>
          <w:lang w:eastAsia="zh-CN"/>
        </w:rPr>
        <w:t xml:space="preserve"> 39</w:t>
      </w:r>
      <w:r>
        <w:rPr>
          <w:rFonts w:eastAsia="SimSun"/>
          <w:lang w:eastAsia="zh-CN"/>
        </w:rPr>
        <w:t xml:space="preserve"> per cent</w:t>
      </w:r>
      <w:r w:rsidRPr="00CC5F0B">
        <w:rPr>
          <w:rFonts w:eastAsia="SimSun"/>
          <w:lang w:eastAsia="zh-CN"/>
        </w:rPr>
        <w:t xml:space="preserve"> of th</w:t>
      </w:r>
      <w:r>
        <w:rPr>
          <w:rFonts w:eastAsia="SimSun"/>
          <w:lang w:eastAsia="zh-CN"/>
        </w:rPr>
        <w:t>at</w:t>
      </w:r>
      <w:r w:rsidRPr="00CC5F0B">
        <w:rPr>
          <w:rFonts w:eastAsia="SimSun"/>
          <w:lang w:eastAsia="zh-CN"/>
        </w:rPr>
        <w:t xml:space="preserve"> target during th</w:t>
      </w:r>
      <w:r>
        <w:rPr>
          <w:rFonts w:eastAsia="SimSun"/>
          <w:lang w:eastAsia="zh-CN"/>
        </w:rPr>
        <w:t>e current</w:t>
      </w:r>
      <w:r w:rsidRPr="00CC5F0B">
        <w:rPr>
          <w:rFonts w:eastAsia="SimSun"/>
          <w:lang w:eastAsia="zh-CN"/>
        </w:rPr>
        <w:t xml:space="preserve"> reporting period.</w:t>
      </w:r>
    </w:p>
    <w:p w14:paraId="690A07C3" w14:textId="77777777" w:rsidR="0077231C" w:rsidRPr="00CC5F0B" w:rsidRDefault="0077231C" w:rsidP="0077231C">
      <w:pPr>
        <w:pStyle w:val="SingleTxtG"/>
        <w:rPr>
          <w:rFonts w:eastAsia="SimSun"/>
          <w:lang w:eastAsia="zh-CN"/>
        </w:rPr>
      </w:pPr>
      <w:r w:rsidRPr="00CC5F0B">
        <w:rPr>
          <w:rFonts w:eastAsia="SimSun"/>
          <w:lang w:eastAsia="zh-CN"/>
        </w:rPr>
        <w:t>20.</w:t>
      </w:r>
      <w:r w:rsidRPr="00CC5F0B">
        <w:rPr>
          <w:rFonts w:eastAsia="SimSun"/>
          <w:lang w:eastAsia="zh-CN"/>
        </w:rPr>
        <w:tab/>
        <w:t xml:space="preserve">The police force </w:t>
      </w:r>
      <w:r>
        <w:rPr>
          <w:rFonts w:eastAsia="SimSun"/>
          <w:lang w:eastAsia="zh-CN"/>
        </w:rPr>
        <w:t>had been strengthened</w:t>
      </w:r>
      <w:r w:rsidRPr="00CC5F0B">
        <w:rPr>
          <w:rFonts w:eastAsia="SimSun"/>
          <w:lang w:eastAsia="zh-CN"/>
        </w:rPr>
        <w:t xml:space="preserve"> with new recruits in October 2024, alongside regular training for prosecutors in key areas such as criminal law. A new magistrate </w:t>
      </w:r>
      <w:r>
        <w:rPr>
          <w:rFonts w:eastAsia="SimSun"/>
          <w:lang w:eastAsia="zh-CN"/>
        </w:rPr>
        <w:t xml:space="preserve">had been </w:t>
      </w:r>
      <w:r w:rsidRPr="00CC5F0B">
        <w:rPr>
          <w:rFonts w:eastAsia="SimSun"/>
          <w:lang w:eastAsia="zh-CN"/>
        </w:rPr>
        <w:t xml:space="preserve">appointed to expedite proceedings and a </w:t>
      </w:r>
      <w:r>
        <w:rPr>
          <w:rFonts w:eastAsia="SimSun"/>
          <w:lang w:eastAsia="zh-CN"/>
        </w:rPr>
        <w:t>r</w:t>
      </w:r>
      <w:r w:rsidRPr="00CC5F0B">
        <w:rPr>
          <w:rFonts w:eastAsia="SimSun"/>
          <w:lang w:eastAsia="zh-CN"/>
        </w:rPr>
        <w:t xml:space="preserve">egistrar </w:t>
      </w:r>
      <w:r>
        <w:rPr>
          <w:rFonts w:eastAsia="SimSun"/>
          <w:lang w:eastAsia="zh-CN"/>
        </w:rPr>
        <w:t>had been</w:t>
      </w:r>
      <w:r w:rsidRPr="00CC5F0B">
        <w:rPr>
          <w:rFonts w:eastAsia="SimSun"/>
          <w:lang w:eastAsia="zh-CN"/>
        </w:rPr>
        <w:t xml:space="preserve"> being hired </w:t>
      </w:r>
      <w:r>
        <w:rPr>
          <w:rFonts w:eastAsia="SimSun"/>
          <w:lang w:eastAsia="zh-CN"/>
        </w:rPr>
        <w:t>t</w:t>
      </w:r>
      <w:r w:rsidRPr="00CC5F0B">
        <w:rPr>
          <w:rFonts w:eastAsia="SimSun"/>
          <w:lang w:eastAsia="zh-CN"/>
        </w:rPr>
        <w:t xml:space="preserve">o enhance court support. Investment in </w:t>
      </w:r>
      <w:r>
        <w:rPr>
          <w:rFonts w:eastAsia="SimSun"/>
          <w:lang w:eastAsia="zh-CN"/>
        </w:rPr>
        <w:t>m</w:t>
      </w:r>
      <w:r w:rsidRPr="00CC5F0B">
        <w:rPr>
          <w:rFonts w:eastAsia="SimSun"/>
          <w:lang w:eastAsia="zh-CN"/>
        </w:rPr>
        <w:t>agistrate</w:t>
      </w:r>
      <w:r>
        <w:rPr>
          <w:rFonts w:eastAsia="SimSun"/>
          <w:lang w:eastAsia="zh-CN"/>
        </w:rPr>
        <w:t>s</w:t>
      </w:r>
      <w:r w:rsidRPr="00CC5F0B">
        <w:rPr>
          <w:rFonts w:eastAsia="SimSun"/>
          <w:lang w:eastAsia="zh-CN"/>
        </w:rPr>
        <w:t xml:space="preserve"> </w:t>
      </w:r>
      <w:r>
        <w:rPr>
          <w:rFonts w:eastAsia="SimSun"/>
          <w:lang w:eastAsia="zh-CN"/>
        </w:rPr>
        <w:t>c</w:t>
      </w:r>
      <w:r w:rsidRPr="00CC5F0B">
        <w:rPr>
          <w:rFonts w:eastAsia="SimSun"/>
          <w:lang w:eastAsia="zh-CN"/>
        </w:rPr>
        <w:t xml:space="preserve">ourts </w:t>
      </w:r>
      <w:r>
        <w:rPr>
          <w:rFonts w:eastAsia="SimSun"/>
          <w:lang w:eastAsia="zh-CN"/>
        </w:rPr>
        <w:t>had resulted</w:t>
      </w:r>
      <w:r w:rsidRPr="00CC5F0B">
        <w:rPr>
          <w:rFonts w:eastAsia="SimSun"/>
          <w:lang w:eastAsia="zh-CN"/>
        </w:rPr>
        <w:t xml:space="preserve"> </w:t>
      </w:r>
      <w:r>
        <w:rPr>
          <w:rFonts w:eastAsia="SimSun"/>
          <w:lang w:eastAsia="zh-CN"/>
        </w:rPr>
        <w:t>in</w:t>
      </w:r>
      <w:r w:rsidRPr="00CC5F0B">
        <w:rPr>
          <w:rFonts w:eastAsia="SimSun"/>
          <w:lang w:eastAsia="zh-CN"/>
        </w:rPr>
        <w:t xml:space="preserve"> two new courtrooms in 2022. Efforts were under</w:t>
      </w:r>
      <w:r>
        <w:rPr>
          <w:rFonts w:eastAsia="SimSun"/>
          <w:lang w:eastAsia="zh-CN"/>
        </w:rPr>
        <w:t xml:space="preserve"> </w:t>
      </w:r>
      <w:r w:rsidRPr="00CC5F0B">
        <w:rPr>
          <w:rFonts w:eastAsia="SimSun"/>
          <w:lang w:eastAsia="zh-CN"/>
        </w:rPr>
        <w:t xml:space="preserve">way to establish a </w:t>
      </w:r>
      <w:r>
        <w:rPr>
          <w:rFonts w:eastAsia="SimSun"/>
          <w:lang w:eastAsia="zh-CN"/>
        </w:rPr>
        <w:t>p</w:t>
      </w:r>
      <w:r w:rsidRPr="00CC5F0B">
        <w:rPr>
          <w:rFonts w:eastAsia="SimSun"/>
          <w:lang w:eastAsia="zh-CN"/>
        </w:rPr>
        <w:t xml:space="preserve">aper </w:t>
      </w:r>
      <w:r>
        <w:rPr>
          <w:rFonts w:eastAsia="SimSun"/>
          <w:lang w:eastAsia="zh-CN"/>
        </w:rPr>
        <w:t>c</w:t>
      </w:r>
      <w:r w:rsidRPr="00CC5F0B">
        <w:rPr>
          <w:rFonts w:eastAsia="SimSun"/>
          <w:lang w:eastAsia="zh-CN"/>
        </w:rPr>
        <w:t xml:space="preserve">ommittal </w:t>
      </w:r>
      <w:r>
        <w:rPr>
          <w:rFonts w:eastAsia="SimSun"/>
          <w:lang w:eastAsia="zh-CN"/>
        </w:rPr>
        <w:t>u</w:t>
      </w:r>
      <w:r w:rsidRPr="00CC5F0B">
        <w:rPr>
          <w:rFonts w:eastAsia="SimSun"/>
          <w:lang w:eastAsia="zh-CN"/>
        </w:rPr>
        <w:t xml:space="preserve">nit to speed up justice delivery. Dominica </w:t>
      </w:r>
      <w:r>
        <w:rPr>
          <w:rFonts w:eastAsia="SimSun"/>
          <w:lang w:eastAsia="zh-CN"/>
        </w:rPr>
        <w:t>had</w:t>
      </w:r>
      <w:r w:rsidRPr="00CC5F0B">
        <w:rPr>
          <w:rFonts w:eastAsia="SimSun"/>
          <w:lang w:eastAsia="zh-CN"/>
        </w:rPr>
        <w:t xml:space="preserve"> benefited from the Regional Justice Project</w:t>
      </w:r>
      <w:r w:rsidRPr="002D7EE2">
        <w:rPr>
          <w:rFonts w:eastAsia="SimSun"/>
          <w:lang w:eastAsia="zh-CN"/>
        </w:rPr>
        <w:t xml:space="preserve"> </w:t>
      </w:r>
      <w:r w:rsidRPr="00CC5F0B">
        <w:rPr>
          <w:rFonts w:eastAsia="SimSun"/>
          <w:lang w:eastAsia="zh-CN"/>
        </w:rPr>
        <w:t>funded</w:t>
      </w:r>
      <w:r>
        <w:rPr>
          <w:rFonts w:eastAsia="SimSun"/>
          <w:lang w:eastAsia="zh-CN"/>
        </w:rPr>
        <w:t xml:space="preserve"> by the</w:t>
      </w:r>
      <w:r w:rsidRPr="00CC5F0B">
        <w:rPr>
          <w:rFonts w:eastAsia="SimSun"/>
          <w:lang w:eastAsia="zh-CN"/>
        </w:rPr>
        <w:t xml:space="preserve"> E</w:t>
      </w:r>
      <w:r>
        <w:rPr>
          <w:rFonts w:eastAsia="SimSun"/>
          <w:lang w:eastAsia="zh-CN"/>
        </w:rPr>
        <w:t xml:space="preserve">uropean </w:t>
      </w:r>
      <w:r w:rsidRPr="00CC5F0B">
        <w:rPr>
          <w:rFonts w:eastAsia="SimSun"/>
          <w:lang w:eastAsia="zh-CN"/>
        </w:rPr>
        <w:t>U</w:t>
      </w:r>
      <w:r>
        <w:rPr>
          <w:rFonts w:eastAsia="SimSun"/>
          <w:lang w:eastAsia="zh-CN"/>
        </w:rPr>
        <w:t>nion</w:t>
      </w:r>
      <w:r w:rsidRPr="00CC5F0B">
        <w:rPr>
          <w:rFonts w:eastAsia="SimSun"/>
          <w:lang w:eastAsia="zh-CN"/>
        </w:rPr>
        <w:t xml:space="preserve">, launched in 2023, aiming to </w:t>
      </w:r>
      <w:r>
        <w:rPr>
          <w:rFonts w:eastAsia="SimSun"/>
          <w:lang w:eastAsia="zh-CN"/>
        </w:rPr>
        <w:t>reduce</w:t>
      </w:r>
      <w:r w:rsidRPr="00CC5F0B">
        <w:rPr>
          <w:rFonts w:eastAsia="SimSun"/>
          <w:lang w:eastAsia="zh-CN"/>
        </w:rPr>
        <w:t xml:space="preserve"> </w:t>
      </w:r>
      <w:r>
        <w:rPr>
          <w:rFonts w:eastAsia="SimSun"/>
          <w:lang w:eastAsia="zh-CN"/>
        </w:rPr>
        <w:t xml:space="preserve">the backlog of </w:t>
      </w:r>
      <w:r w:rsidRPr="00CC5F0B">
        <w:rPr>
          <w:rFonts w:eastAsia="SimSun"/>
          <w:lang w:eastAsia="zh-CN"/>
        </w:rPr>
        <w:t>case</w:t>
      </w:r>
      <w:r>
        <w:rPr>
          <w:rFonts w:eastAsia="SimSun"/>
          <w:lang w:eastAsia="zh-CN"/>
        </w:rPr>
        <w:t xml:space="preserve">s in the </w:t>
      </w:r>
      <w:r w:rsidRPr="00CC5F0B">
        <w:rPr>
          <w:rFonts w:eastAsia="SimSun"/>
          <w:lang w:eastAsia="zh-CN"/>
        </w:rPr>
        <w:t xml:space="preserve">criminal </w:t>
      </w:r>
      <w:r>
        <w:rPr>
          <w:rFonts w:eastAsia="SimSun"/>
          <w:lang w:eastAsia="zh-CN"/>
        </w:rPr>
        <w:t>justice system</w:t>
      </w:r>
      <w:r w:rsidRPr="00CC5F0B">
        <w:rPr>
          <w:rFonts w:eastAsia="SimSun"/>
          <w:lang w:eastAsia="zh-CN"/>
        </w:rPr>
        <w:t xml:space="preserve"> through technology, training, procedural </w:t>
      </w:r>
      <w:proofErr w:type="gramStart"/>
      <w:r w:rsidRPr="00CC5F0B">
        <w:rPr>
          <w:rFonts w:eastAsia="SimSun"/>
          <w:lang w:eastAsia="zh-CN"/>
        </w:rPr>
        <w:t>reforms</w:t>
      </w:r>
      <w:proofErr w:type="gramEnd"/>
      <w:r w:rsidRPr="00CC5F0B">
        <w:rPr>
          <w:rFonts w:eastAsia="SimSun"/>
          <w:lang w:eastAsia="zh-CN"/>
        </w:rPr>
        <w:t xml:space="preserve"> and community awareness</w:t>
      </w:r>
      <w:r>
        <w:rPr>
          <w:rFonts w:eastAsia="SimSun"/>
          <w:lang w:eastAsia="zh-CN"/>
        </w:rPr>
        <w:t>-raising</w:t>
      </w:r>
      <w:r w:rsidRPr="00CC5F0B">
        <w:rPr>
          <w:rFonts w:eastAsia="SimSun"/>
          <w:lang w:eastAsia="zh-CN"/>
        </w:rPr>
        <w:t xml:space="preserve"> initiatives.</w:t>
      </w:r>
    </w:p>
    <w:p w14:paraId="40D8B129" w14:textId="77777777" w:rsidR="0077231C" w:rsidRPr="00CC5F0B" w:rsidRDefault="0077231C" w:rsidP="0077231C">
      <w:pPr>
        <w:pStyle w:val="SingleTxtG"/>
        <w:rPr>
          <w:rFonts w:eastAsia="SimSun"/>
          <w:lang w:eastAsia="zh-CN"/>
        </w:rPr>
      </w:pPr>
      <w:r w:rsidRPr="00CC5F0B">
        <w:rPr>
          <w:rFonts w:eastAsia="SimSun"/>
          <w:lang w:eastAsia="zh-CN"/>
        </w:rPr>
        <w:t>21.</w:t>
      </w:r>
      <w:r w:rsidRPr="00CC5F0B">
        <w:rPr>
          <w:rFonts w:eastAsia="SimSun"/>
          <w:lang w:eastAsia="zh-CN"/>
        </w:rPr>
        <w:tab/>
        <w:t xml:space="preserve">Dominica maintained the death penalty for the most serious crimes. However, no one had been sentenced to death since 1986. Currently, Dominica did not </w:t>
      </w:r>
      <w:r>
        <w:rPr>
          <w:rFonts w:eastAsia="SimSun"/>
          <w:lang w:eastAsia="zh-CN"/>
        </w:rPr>
        <w:t>plan to</w:t>
      </w:r>
      <w:r w:rsidRPr="00CC5F0B">
        <w:rPr>
          <w:rFonts w:eastAsia="SimSun"/>
          <w:lang w:eastAsia="zh-CN"/>
        </w:rPr>
        <w:t xml:space="preserve"> establish a formal moratorium on the death penalty or to ratify the Second Optional Protocol to the International Covenant on Civil and Political Rights</w:t>
      </w:r>
      <w:r>
        <w:rPr>
          <w:rFonts w:eastAsia="SimSun"/>
          <w:lang w:eastAsia="zh-CN"/>
        </w:rPr>
        <w:t>, aiming at the abolition of the death penalty</w:t>
      </w:r>
      <w:r w:rsidRPr="00CC5F0B">
        <w:rPr>
          <w:rFonts w:eastAsia="SimSun"/>
          <w:lang w:eastAsia="zh-CN"/>
        </w:rPr>
        <w:t>. However, the retention of the death penalty did not imply support for its arbitrary application.</w:t>
      </w:r>
    </w:p>
    <w:p w14:paraId="54114C42" w14:textId="77777777" w:rsidR="0077231C" w:rsidRPr="00CC5F0B" w:rsidRDefault="0077231C" w:rsidP="0077231C">
      <w:pPr>
        <w:pStyle w:val="SingleTxtG"/>
        <w:rPr>
          <w:rFonts w:eastAsia="SimSun"/>
          <w:lang w:eastAsia="zh-CN"/>
        </w:rPr>
      </w:pPr>
      <w:r w:rsidRPr="00CC5F0B">
        <w:rPr>
          <w:rFonts w:eastAsia="SimSun"/>
          <w:lang w:eastAsia="zh-CN"/>
        </w:rPr>
        <w:t>22.</w:t>
      </w:r>
      <w:r w:rsidRPr="00CC5F0B">
        <w:rPr>
          <w:rFonts w:eastAsia="SimSun"/>
          <w:lang w:eastAsia="zh-CN"/>
        </w:rPr>
        <w:tab/>
        <w:t xml:space="preserve">In April 2024, the Dominica High Court </w:t>
      </w:r>
      <w:r>
        <w:rPr>
          <w:rFonts w:eastAsia="SimSun"/>
          <w:lang w:eastAsia="zh-CN"/>
        </w:rPr>
        <w:t xml:space="preserve">had </w:t>
      </w:r>
      <w:r w:rsidRPr="00CC5F0B">
        <w:rPr>
          <w:rFonts w:eastAsia="SimSun"/>
          <w:lang w:eastAsia="zh-CN"/>
        </w:rPr>
        <w:t xml:space="preserve">ruled on </w:t>
      </w:r>
      <w:r>
        <w:rPr>
          <w:rFonts w:eastAsia="SimSun"/>
          <w:lang w:eastAsia="zh-CN"/>
        </w:rPr>
        <w:t>s</w:t>
      </w:r>
      <w:r w:rsidRPr="00CC5F0B">
        <w:rPr>
          <w:rFonts w:eastAsia="SimSun"/>
          <w:lang w:eastAsia="zh-CN"/>
        </w:rPr>
        <w:t xml:space="preserve">ections 14 and 16 of the Sexual Offences Act, leading to the decriminalization of </w:t>
      </w:r>
      <w:r>
        <w:rPr>
          <w:rFonts w:eastAsia="SimSun"/>
          <w:lang w:eastAsia="zh-CN"/>
        </w:rPr>
        <w:t>“</w:t>
      </w:r>
      <w:r w:rsidRPr="00CC5F0B">
        <w:rPr>
          <w:rFonts w:eastAsia="SimSun"/>
          <w:lang w:eastAsia="zh-CN"/>
        </w:rPr>
        <w:t>buggery</w:t>
      </w:r>
      <w:r>
        <w:rPr>
          <w:rFonts w:eastAsia="SimSun"/>
          <w:lang w:eastAsia="zh-CN"/>
        </w:rPr>
        <w:t>”</w:t>
      </w:r>
      <w:r w:rsidRPr="00CC5F0B">
        <w:rPr>
          <w:rFonts w:eastAsia="SimSun"/>
          <w:lang w:eastAsia="zh-CN"/>
        </w:rPr>
        <w:t xml:space="preserve"> and other sexual activities between consenting adults, including same-sex partners, within the privacy of their homes. While there were no specific laws for the protection of LGBTQI+ persons, the Constitution prohibited discrimination based on sex, race, place of origin, political opinion, </w:t>
      </w:r>
      <w:proofErr w:type="gramStart"/>
      <w:r w:rsidRPr="00CC5F0B">
        <w:rPr>
          <w:rFonts w:eastAsia="SimSun"/>
          <w:lang w:eastAsia="zh-CN"/>
        </w:rPr>
        <w:t>colour</w:t>
      </w:r>
      <w:proofErr w:type="gramEnd"/>
      <w:r w:rsidRPr="00CC5F0B">
        <w:rPr>
          <w:rFonts w:eastAsia="SimSun"/>
          <w:lang w:eastAsia="zh-CN"/>
        </w:rPr>
        <w:t xml:space="preserve"> </w:t>
      </w:r>
      <w:r>
        <w:rPr>
          <w:rFonts w:eastAsia="SimSun"/>
          <w:lang w:eastAsia="zh-CN"/>
        </w:rPr>
        <w:t>and</w:t>
      </w:r>
      <w:r w:rsidRPr="00CC5F0B">
        <w:rPr>
          <w:rFonts w:eastAsia="SimSun"/>
          <w:lang w:eastAsia="zh-CN"/>
        </w:rPr>
        <w:t xml:space="preserve"> creed.</w:t>
      </w:r>
    </w:p>
    <w:p w14:paraId="36A75C10" w14:textId="77777777" w:rsidR="0077231C" w:rsidRPr="00CC5F0B" w:rsidRDefault="0077231C" w:rsidP="0077231C">
      <w:pPr>
        <w:pStyle w:val="SingleTxtG"/>
        <w:rPr>
          <w:rFonts w:eastAsia="SimSun"/>
          <w:lang w:eastAsia="zh-CN"/>
        </w:rPr>
      </w:pPr>
      <w:r w:rsidRPr="00CC5F0B">
        <w:rPr>
          <w:rFonts w:eastAsia="SimSun"/>
          <w:lang w:eastAsia="zh-CN"/>
        </w:rPr>
        <w:t>23.</w:t>
      </w:r>
      <w:r w:rsidRPr="00CC5F0B">
        <w:rPr>
          <w:rFonts w:eastAsia="SimSun"/>
          <w:lang w:eastAsia="zh-CN"/>
        </w:rPr>
        <w:tab/>
        <w:t>Article 49 of the Education Act of 1997 allowed corporal punishment</w:t>
      </w:r>
      <w:r>
        <w:rPr>
          <w:rFonts w:eastAsia="SimSun"/>
          <w:lang w:eastAsia="zh-CN"/>
        </w:rPr>
        <w:t>,</w:t>
      </w:r>
      <w:r w:rsidRPr="00CC5F0B">
        <w:rPr>
          <w:rFonts w:eastAsia="SimSun"/>
          <w:lang w:eastAsia="zh-CN"/>
        </w:rPr>
        <w:t xml:space="preserve"> only as a last resort</w:t>
      </w:r>
      <w:r>
        <w:rPr>
          <w:rFonts w:eastAsia="SimSun"/>
          <w:lang w:eastAsia="zh-CN"/>
        </w:rPr>
        <w:t>,</w:t>
      </w:r>
      <w:r w:rsidRPr="00CC5F0B">
        <w:rPr>
          <w:rFonts w:eastAsia="SimSun"/>
          <w:lang w:eastAsia="zh-CN"/>
        </w:rPr>
        <w:t xml:space="preserve"> to be administered by the principal, deputy principal or a designated teacher. In recent years, the Ministry of Education had introduced alternative disciplinary approaches through programmes </w:t>
      </w:r>
      <w:r>
        <w:rPr>
          <w:rFonts w:eastAsia="SimSun"/>
          <w:lang w:eastAsia="zh-CN"/>
        </w:rPr>
        <w:t>involving</w:t>
      </w:r>
      <w:r w:rsidRPr="00CC5F0B">
        <w:rPr>
          <w:rFonts w:eastAsia="SimSun"/>
          <w:lang w:eastAsia="zh-CN"/>
        </w:rPr>
        <w:t xml:space="preserve"> </w:t>
      </w:r>
      <w:r>
        <w:rPr>
          <w:rFonts w:eastAsia="SimSun"/>
          <w:lang w:eastAsia="zh-CN"/>
        </w:rPr>
        <w:t>increasing the number of</w:t>
      </w:r>
      <w:r w:rsidRPr="00CC5F0B">
        <w:rPr>
          <w:rFonts w:eastAsia="SimSun"/>
          <w:lang w:eastAsia="zh-CN"/>
        </w:rPr>
        <w:t xml:space="preserve"> school counsel</w:t>
      </w:r>
      <w:r>
        <w:rPr>
          <w:rFonts w:eastAsia="SimSun"/>
          <w:lang w:eastAsia="zh-CN"/>
        </w:rPr>
        <w:t>l</w:t>
      </w:r>
      <w:r w:rsidRPr="00CC5F0B">
        <w:rPr>
          <w:rFonts w:eastAsia="SimSun"/>
          <w:lang w:eastAsia="zh-CN"/>
        </w:rPr>
        <w:t>ors and pastoral care services</w:t>
      </w:r>
      <w:r>
        <w:rPr>
          <w:rFonts w:eastAsia="SimSun"/>
          <w:lang w:eastAsia="zh-CN"/>
        </w:rPr>
        <w:t xml:space="preserve"> available</w:t>
      </w:r>
      <w:r w:rsidRPr="00CC5F0B">
        <w:rPr>
          <w:rFonts w:eastAsia="SimSun"/>
          <w:lang w:eastAsia="zh-CN"/>
        </w:rPr>
        <w:t xml:space="preserve"> in schools.</w:t>
      </w:r>
    </w:p>
    <w:p w14:paraId="4D83B4B8" w14:textId="77777777" w:rsidR="0077231C" w:rsidRPr="00CC5F0B" w:rsidRDefault="0077231C" w:rsidP="0077231C">
      <w:pPr>
        <w:pStyle w:val="H1G"/>
        <w:rPr>
          <w:rFonts w:eastAsia="SimSun"/>
        </w:rPr>
      </w:pPr>
      <w:r w:rsidRPr="00CC5F0B">
        <w:rPr>
          <w:rFonts w:eastAsia="SimSun"/>
        </w:rPr>
        <w:tab/>
      </w:r>
      <w:bookmarkStart w:id="10" w:name="Sub_Section_HDR_B_ID_and_responses"/>
      <w:r w:rsidRPr="00CC5F0B">
        <w:rPr>
          <w:rFonts w:eastAsia="SimSun"/>
        </w:rPr>
        <w:t>B.</w:t>
      </w:r>
      <w:r w:rsidRPr="00CC5F0B">
        <w:rPr>
          <w:rFonts w:eastAsia="SimSun"/>
        </w:rPr>
        <w:tab/>
        <w:t>Interactive dialogue and responses by the State under review</w:t>
      </w:r>
      <w:bookmarkEnd w:id="10"/>
    </w:p>
    <w:p w14:paraId="50B8C7B1" w14:textId="77777777" w:rsidR="0077231C" w:rsidRPr="00CC5F0B" w:rsidRDefault="0077231C" w:rsidP="0077231C">
      <w:pPr>
        <w:pStyle w:val="SingleTxtG"/>
        <w:rPr>
          <w:rFonts w:eastAsia="SimSun"/>
          <w:lang w:eastAsia="zh-CN"/>
        </w:rPr>
      </w:pPr>
      <w:r w:rsidRPr="00CC5F0B">
        <w:rPr>
          <w:rFonts w:eastAsia="SimSun"/>
          <w:lang w:eastAsia="zh-CN"/>
        </w:rPr>
        <w:t>24.</w:t>
      </w:r>
      <w:r w:rsidRPr="00CC5F0B">
        <w:rPr>
          <w:rFonts w:eastAsia="SimSun"/>
          <w:lang w:eastAsia="zh-CN"/>
        </w:rPr>
        <w:tab/>
        <w:t xml:space="preserve">During the interactive dialogue, </w:t>
      </w:r>
      <w:bookmarkStart w:id="11" w:name="No_delegations"/>
      <w:r w:rsidRPr="00CC5F0B">
        <w:rPr>
          <w:rFonts w:eastAsia="SimSun"/>
          <w:lang w:eastAsia="zh-CN"/>
        </w:rPr>
        <w:t>59</w:t>
      </w:r>
      <w:bookmarkEnd w:id="11"/>
      <w:r w:rsidRPr="00CC5F0B">
        <w:rPr>
          <w:rFonts w:eastAsia="SimSun"/>
          <w:lang w:eastAsia="zh-CN"/>
        </w:rPr>
        <w:t xml:space="preserve"> delegations made statements. Recommendations made during the dialogue are to be found in section II of the present report.</w:t>
      </w:r>
    </w:p>
    <w:p w14:paraId="5BD1AAC4" w14:textId="4BD03496" w:rsidR="0077231C" w:rsidRPr="00CC5F0B" w:rsidRDefault="0077231C" w:rsidP="0077231C">
      <w:pPr>
        <w:pStyle w:val="SingleTxtG"/>
        <w:rPr>
          <w:rFonts w:eastAsia="SimSun"/>
          <w:lang w:eastAsia="zh-CN"/>
        </w:rPr>
      </w:pPr>
      <w:r w:rsidRPr="00CC5F0B">
        <w:rPr>
          <w:rFonts w:eastAsia="SimSun"/>
          <w:lang w:eastAsia="zh-CN"/>
        </w:rPr>
        <w:t>25.</w:t>
      </w:r>
      <w:r w:rsidRPr="00CC5F0B">
        <w:rPr>
          <w:rFonts w:eastAsia="SimSun"/>
          <w:lang w:eastAsia="zh-CN"/>
        </w:rPr>
        <w:tab/>
        <w:t xml:space="preserve">Australia welcomed the decision by </w:t>
      </w:r>
      <w:r>
        <w:rPr>
          <w:rFonts w:eastAsia="SimSun"/>
          <w:lang w:eastAsia="zh-CN"/>
        </w:rPr>
        <w:t xml:space="preserve">the </w:t>
      </w:r>
      <w:r w:rsidRPr="00CC5F0B">
        <w:rPr>
          <w:rFonts w:eastAsia="SimSun"/>
          <w:lang w:eastAsia="zh-CN"/>
        </w:rPr>
        <w:t>Dominica High Court to decriminali</w:t>
      </w:r>
      <w:r>
        <w:rPr>
          <w:rFonts w:eastAsia="SimSun"/>
          <w:lang w:eastAsia="zh-CN"/>
        </w:rPr>
        <w:t>z</w:t>
      </w:r>
      <w:r w:rsidRPr="00CC5F0B">
        <w:rPr>
          <w:rFonts w:eastAsia="SimSun"/>
          <w:lang w:eastAsia="zh-CN"/>
        </w:rPr>
        <w:t>e same</w:t>
      </w:r>
      <w:r w:rsidR="004E73A9">
        <w:rPr>
          <w:rFonts w:eastAsia="SimSun"/>
          <w:lang w:eastAsia="zh-CN"/>
        </w:rPr>
        <w:noBreakHyphen/>
      </w:r>
      <w:r w:rsidRPr="00CC5F0B">
        <w:rPr>
          <w:rFonts w:eastAsia="SimSun"/>
          <w:lang w:eastAsia="zh-CN"/>
        </w:rPr>
        <w:t xml:space="preserve">sex </w:t>
      </w:r>
      <w:r>
        <w:rPr>
          <w:rFonts w:eastAsia="SimSun"/>
          <w:lang w:eastAsia="zh-CN"/>
        </w:rPr>
        <w:t xml:space="preserve">sexual </w:t>
      </w:r>
      <w:r w:rsidRPr="00CC5F0B">
        <w:rPr>
          <w:rFonts w:eastAsia="SimSun"/>
          <w:lang w:eastAsia="zh-CN"/>
        </w:rPr>
        <w:t>relations.</w:t>
      </w:r>
    </w:p>
    <w:p w14:paraId="1590F666" w14:textId="77777777" w:rsidR="0077231C" w:rsidRPr="00CC5F0B" w:rsidRDefault="0077231C" w:rsidP="0077231C">
      <w:pPr>
        <w:pStyle w:val="SingleTxtG"/>
        <w:rPr>
          <w:rFonts w:eastAsia="SimSun"/>
          <w:lang w:eastAsia="zh-CN"/>
        </w:rPr>
      </w:pPr>
      <w:r w:rsidRPr="00CC5F0B">
        <w:rPr>
          <w:rFonts w:eastAsia="SimSun"/>
          <w:lang w:eastAsia="zh-CN"/>
        </w:rPr>
        <w:t>26.</w:t>
      </w:r>
      <w:r w:rsidRPr="00CC5F0B">
        <w:rPr>
          <w:rFonts w:eastAsia="SimSun"/>
          <w:lang w:eastAsia="zh-CN"/>
        </w:rPr>
        <w:tab/>
        <w:t>Côte d’Ivoire congratulated Dominica for adopting measures to strengthen the legal protection of families and to combat money laundering and the financing of terrorism.</w:t>
      </w:r>
    </w:p>
    <w:p w14:paraId="75496EAF" w14:textId="77777777" w:rsidR="0077231C" w:rsidRPr="00CC5F0B" w:rsidRDefault="0077231C" w:rsidP="0077231C">
      <w:pPr>
        <w:pStyle w:val="SingleTxtG"/>
        <w:rPr>
          <w:rFonts w:eastAsia="SimSun"/>
          <w:lang w:eastAsia="zh-CN"/>
        </w:rPr>
      </w:pPr>
      <w:r w:rsidRPr="00CC5F0B">
        <w:rPr>
          <w:rFonts w:eastAsia="SimSun"/>
          <w:lang w:eastAsia="zh-CN"/>
        </w:rPr>
        <w:t>27.</w:t>
      </w:r>
      <w:r w:rsidRPr="00CC5F0B">
        <w:rPr>
          <w:rFonts w:eastAsia="SimSun"/>
          <w:lang w:eastAsia="zh-CN"/>
        </w:rPr>
        <w:tab/>
        <w:t xml:space="preserve">Bhutan noted the concerted efforts </w:t>
      </w:r>
      <w:r>
        <w:rPr>
          <w:rFonts w:eastAsia="SimSun"/>
          <w:lang w:eastAsia="zh-CN"/>
        </w:rPr>
        <w:t xml:space="preserve">made </w:t>
      </w:r>
      <w:r w:rsidRPr="00CC5F0B">
        <w:rPr>
          <w:rFonts w:eastAsia="SimSun"/>
          <w:lang w:eastAsia="zh-CN"/>
        </w:rPr>
        <w:t>to improve the lives and prospects of children and persons with disabilities</w:t>
      </w:r>
      <w:r>
        <w:rPr>
          <w:rFonts w:eastAsia="SimSun"/>
          <w:lang w:eastAsia="zh-CN"/>
        </w:rPr>
        <w:t>. It</w:t>
      </w:r>
      <w:r w:rsidRPr="00CC5F0B">
        <w:rPr>
          <w:rFonts w:eastAsia="SimSun"/>
          <w:lang w:eastAsia="zh-CN"/>
        </w:rPr>
        <w:t xml:space="preserve"> commended Dominica for the </w:t>
      </w:r>
      <w:r>
        <w:rPr>
          <w:rFonts w:eastAsia="SimSun"/>
          <w:lang w:eastAsia="zh-CN"/>
        </w:rPr>
        <w:t>steps taken</w:t>
      </w:r>
      <w:r w:rsidRPr="00CC5F0B">
        <w:rPr>
          <w:rFonts w:eastAsia="SimSun"/>
          <w:lang w:eastAsia="zh-CN"/>
        </w:rPr>
        <w:t xml:space="preserve"> to tackle domestic violence and to develop resilience to climate change.</w:t>
      </w:r>
    </w:p>
    <w:p w14:paraId="1D28224B" w14:textId="77777777" w:rsidR="0077231C" w:rsidRPr="00CC5F0B" w:rsidRDefault="0077231C" w:rsidP="0077231C">
      <w:pPr>
        <w:pStyle w:val="SingleTxtG"/>
        <w:rPr>
          <w:rFonts w:eastAsia="SimSun"/>
          <w:lang w:eastAsia="zh-CN"/>
        </w:rPr>
      </w:pPr>
      <w:r w:rsidRPr="00CC5F0B">
        <w:rPr>
          <w:rFonts w:eastAsia="SimSun"/>
          <w:lang w:eastAsia="zh-CN"/>
        </w:rPr>
        <w:lastRenderedPageBreak/>
        <w:t>28.</w:t>
      </w:r>
      <w:r w:rsidRPr="00CC5F0B">
        <w:rPr>
          <w:rFonts w:eastAsia="SimSun"/>
          <w:lang w:eastAsia="zh-CN"/>
        </w:rPr>
        <w:tab/>
      </w:r>
      <w:r w:rsidRPr="004A7F7C">
        <w:rPr>
          <w:rFonts w:eastAsia="SimSun"/>
          <w:lang w:eastAsia="zh-CN"/>
        </w:rPr>
        <w:t xml:space="preserve">The Plurinational State of Bolivia recognized </w:t>
      </w:r>
      <w:r>
        <w:rPr>
          <w:rFonts w:eastAsia="SimSun"/>
          <w:lang w:eastAsia="zh-CN"/>
        </w:rPr>
        <w:t xml:space="preserve">the </w:t>
      </w:r>
      <w:r w:rsidRPr="004A7F7C">
        <w:rPr>
          <w:rFonts w:eastAsia="SimSun"/>
          <w:lang w:eastAsia="zh-CN"/>
        </w:rPr>
        <w:t xml:space="preserve">efforts </w:t>
      </w:r>
      <w:r>
        <w:rPr>
          <w:rFonts w:eastAsia="SimSun"/>
          <w:lang w:eastAsia="zh-CN"/>
        </w:rPr>
        <w:t xml:space="preserve">of Dominica </w:t>
      </w:r>
      <w:r w:rsidRPr="004A7F7C">
        <w:rPr>
          <w:rFonts w:eastAsia="SimSun"/>
          <w:lang w:eastAsia="zh-CN"/>
        </w:rPr>
        <w:t xml:space="preserve">to implement recommendations </w:t>
      </w:r>
      <w:r>
        <w:rPr>
          <w:rFonts w:eastAsia="SimSun"/>
          <w:lang w:eastAsia="zh-CN"/>
        </w:rPr>
        <w:t>made during the previous</w:t>
      </w:r>
      <w:r w:rsidRPr="004A7F7C">
        <w:rPr>
          <w:rFonts w:eastAsia="SimSun"/>
          <w:lang w:eastAsia="zh-CN"/>
        </w:rPr>
        <w:t xml:space="preserve"> review, despite </w:t>
      </w:r>
      <w:r>
        <w:rPr>
          <w:rFonts w:eastAsia="SimSun"/>
          <w:lang w:eastAsia="zh-CN"/>
        </w:rPr>
        <w:t xml:space="preserve">the </w:t>
      </w:r>
      <w:r w:rsidRPr="004A7F7C">
        <w:rPr>
          <w:rFonts w:eastAsia="SimSun"/>
          <w:lang w:eastAsia="zh-CN"/>
        </w:rPr>
        <w:t xml:space="preserve">challenges </w:t>
      </w:r>
      <w:r>
        <w:rPr>
          <w:rFonts w:eastAsia="SimSun"/>
          <w:lang w:eastAsia="zh-CN"/>
        </w:rPr>
        <w:t xml:space="preserve">faced in the </w:t>
      </w:r>
      <w:r w:rsidRPr="004A7F7C">
        <w:rPr>
          <w:rFonts w:eastAsia="SimSun"/>
          <w:lang w:eastAsia="zh-CN"/>
        </w:rPr>
        <w:t>aftermath</w:t>
      </w:r>
      <w:r>
        <w:rPr>
          <w:rFonts w:eastAsia="SimSun"/>
          <w:lang w:eastAsia="zh-CN"/>
        </w:rPr>
        <w:t xml:space="preserve"> of</w:t>
      </w:r>
      <w:r w:rsidRPr="004A7F7C">
        <w:rPr>
          <w:rFonts w:eastAsia="SimSun"/>
          <w:lang w:eastAsia="zh-CN"/>
        </w:rPr>
        <w:t xml:space="preserve"> Hurricane Maria in 2017 and the C</w:t>
      </w:r>
      <w:r>
        <w:rPr>
          <w:rFonts w:eastAsia="SimSun"/>
          <w:lang w:eastAsia="zh-CN"/>
        </w:rPr>
        <w:t>OVID</w:t>
      </w:r>
      <w:r w:rsidRPr="004A7F7C">
        <w:rPr>
          <w:rFonts w:eastAsia="SimSun"/>
          <w:lang w:eastAsia="zh-CN"/>
        </w:rPr>
        <w:t xml:space="preserve">-19 pandemic. It welcomed the establishment of the National Commission </w:t>
      </w:r>
      <w:r>
        <w:rPr>
          <w:rFonts w:eastAsia="SimSun"/>
          <w:lang w:eastAsia="zh-CN"/>
        </w:rPr>
        <w:t>o</w:t>
      </w:r>
      <w:r w:rsidRPr="004A7F7C">
        <w:rPr>
          <w:rFonts w:eastAsia="SimSun"/>
          <w:lang w:eastAsia="zh-CN"/>
        </w:rPr>
        <w:t>f Persons with Disabilities and the Prime Minister's Advisory Committee on Senior Citizen Issues.</w:t>
      </w:r>
    </w:p>
    <w:p w14:paraId="27B84E52" w14:textId="77777777" w:rsidR="0077231C" w:rsidRPr="00CC5F0B" w:rsidRDefault="0077231C" w:rsidP="0077231C">
      <w:pPr>
        <w:pStyle w:val="SingleTxtG"/>
        <w:rPr>
          <w:rFonts w:eastAsia="SimSun"/>
          <w:lang w:eastAsia="zh-CN"/>
        </w:rPr>
      </w:pPr>
      <w:r w:rsidRPr="00CC5F0B">
        <w:rPr>
          <w:rFonts w:eastAsia="SimSun"/>
          <w:lang w:eastAsia="zh-CN"/>
        </w:rPr>
        <w:t>29.</w:t>
      </w:r>
      <w:r w:rsidRPr="00CC5F0B">
        <w:rPr>
          <w:rFonts w:eastAsia="SimSun"/>
          <w:lang w:eastAsia="zh-CN"/>
        </w:rPr>
        <w:tab/>
        <w:t xml:space="preserve">Brazil welcomed the improvement of </w:t>
      </w:r>
      <w:r>
        <w:rPr>
          <w:rFonts w:eastAsia="SimSun"/>
          <w:lang w:eastAsia="zh-CN"/>
        </w:rPr>
        <w:t>I</w:t>
      </w:r>
      <w:r w:rsidRPr="00CC5F0B">
        <w:rPr>
          <w:rFonts w:eastAsia="SimSun"/>
          <w:lang w:eastAsia="zh-CN"/>
        </w:rPr>
        <w:t xml:space="preserve">ndigenous </w:t>
      </w:r>
      <w:r>
        <w:rPr>
          <w:rFonts w:eastAsia="SimSun"/>
          <w:lang w:eastAsia="zh-CN"/>
        </w:rPr>
        <w:t>P</w:t>
      </w:r>
      <w:r w:rsidRPr="00CC5F0B">
        <w:rPr>
          <w:rFonts w:eastAsia="SimSun"/>
          <w:lang w:eastAsia="zh-CN"/>
        </w:rPr>
        <w:t>eoples' rights</w:t>
      </w:r>
      <w:r>
        <w:rPr>
          <w:rFonts w:eastAsia="SimSun"/>
          <w:lang w:eastAsia="zh-CN"/>
        </w:rPr>
        <w:t xml:space="preserve"> and</w:t>
      </w:r>
      <w:r w:rsidRPr="00CC5F0B">
        <w:rPr>
          <w:rFonts w:eastAsia="SimSun"/>
          <w:lang w:eastAsia="zh-CN"/>
        </w:rPr>
        <w:t xml:space="preserve"> initiatives to strengthen women's political participation and protect them from violence</w:t>
      </w:r>
      <w:r>
        <w:rPr>
          <w:rFonts w:eastAsia="SimSun"/>
          <w:lang w:eastAsia="zh-CN"/>
        </w:rPr>
        <w:t>. It</w:t>
      </w:r>
      <w:r w:rsidRPr="00CC5F0B">
        <w:rPr>
          <w:rFonts w:eastAsia="SimSun"/>
          <w:lang w:eastAsia="zh-CN"/>
        </w:rPr>
        <w:t xml:space="preserve"> acknowledged the High Court ruling </w:t>
      </w:r>
      <w:r>
        <w:rPr>
          <w:rFonts w:eastAsia="SimSun"/>
          <w:lang w:eastAsia="zh-CN"/>
        </w:rPr>
        <w:t>that</w:t>
      </w:r>
      <w:r w:rsidRPr="00CC5F0B">
        <w:rPr>
          <w:rFonts w:eastAsia="SimSun"/>
          <w:lang w:eastAsia="zh-CN"/>
        </w:rPr>
        <w:t xml:space="preserve"> the criminalization of consensual same-sex relations</w:t>
      </w:r>
      <w:r>
        <w:rPr>
          <w:rFonts w:eastAsia="SimSun"/>
          <w:lang w:eastAsia="zh-CN"/>
        </w:rPr>
        <w:t xml:space="preserve"> was </w:t>
      </w:r>
      <w:r w:rsidRPr="00CC5F0B">
        <w:rPr>
          <w:rFonts w:eastAsia="SimSun"/>
          <w:lang w:eastAsia="zh-CN"/>
        </w:rPr>
        <w:t>unconstitutiona</w:t>
      </w:r>
      <w:r>
        <w:rPr>
          <w:rFonts w:eastAsia="SimSun"/>
          <w:lang w:eastAsia="zh-CN"/>
        </w:rPr>
        <w:t>l</w:t>
      </w:r>
      <w:r w:rsidRPr="00CC5F0B">
        <w:rPr>
          <w:rFonts w:eastAsia="SimSun"/>
          <w:lang w:eastAsia="zh-CN"/>
        </w:rPr>
        <w:t xml:space="preserve">. Brazil encouraged Dominica to implement its </w:t>
      </w:r>
      <w:r>
        <w:rPr>
          <w:rFonts w:eastAsia="SimSun"/>
          <w:lang w:eastAsia="zh-CN"/>
        </w:rPr>
        <w:t>n</w:t>
      </w:r>
      <w:r w:rsidRPr="00CC5F0B">
        <w:rPr>
          <w:rFonts w:eastAsia="SimSun"/>
          <w:lang w:eastAsia="zh-CN"/>
        </w:rPr>
        <w:t xml:space="preserve">ational </w:t>
      </w:r>
      <w:r>
        <w:rPr>
          <w:rFonts w:eastAsia="SimSun"/>
          <w:lang w:eastAsia="zh-CN"/>
        </w:rPr>
        <w:t>a</w:t>
      </w:r>
      <w:r w:rsidRPr="00CC5F0B">
        <w:rPr>
          <w:rFonts w:eastAsia="SimSun"/>
          <w:lang w:eastAsia="zh-CN"/>
        </w:rPr>
        <w:t xml:space="preserve">ction </w:t>
      </w:r>
      <w:r>
        <w:rPr>
          <w:rFonts w:eastAsia="SimSun"/>
          <w:lang w:eastAsia="zh-CN"/>
        </w:rPr>
        <w:t>p</w:t>
      </w:r>
      <w:r w:rsidRPr="00CC5F0B">
        <w:rPr>
          <w:rFonts w:eastAsia="SimSun"/>
          <w:lang w:eastAsia="zh-CN"/>
        </w:rPr>
        <w:t xml:space="preserve">lan on </w:t>
      </w:r>
      <w:r>
        <w:rPr>
          <w:rFonts w:eastAsia="SimSun"/>
          <w:lang w:eastAsia="zh-CN"/>
        </w:rPr>
        <w:t>c</w:t>
      </w:r>
      <w:r w:rsidRPr="00CC5F0B">
        <w:rPr>
          <w:rFonts w:eastAsia="SimSun"/>
          <w:lang w:eastAsia="zh-CN"/>
        </w:rPr>
        <w:t xml:space="preserve">hild </w:t>
      </w:r>
      <w:r>
        <w:rPr>
          <w:rFonts w:eastAsia="SimSun"/>
          <w:lang w:eastAsia="zh-CN"/>
        </w:rPr>
        <w:t>s</w:t>
      </w:r>
      <w:r w:rsidRPr="00CC5F0B">
        <w:rPr>
          <w:rFonts w:eastAsia="SimSun"/>
          <w:lang w:eastAsia="zh-CN"/>
        </w:rPr>
        <w:t xml:space="preserve">exual </w:t>
      </w:r>
      <w:r>
        <w:rPr>
          <w:rFonts w:eastAsia="SimSun"/>
          <w:lang w:eastAsia="zh-CN"/>
        </w:rPr>
        <w:t>a</w:t>
      </w:r>
      <w:r w:rsidRPr="00CC5F0B">
        <w:rPr>
          <w:rFonts w:eastAsia="SimSun"/>
          <w:lang w:eastAsia="zh-CN"/>
        </w:rPr>
        <w:t>buse and to ratify pending core human rights treaties.</w:t>
      </w:r>
    </w:p>
    <w:p w14:paraId="64A166AB" w14:textId="77777777" w:rsidR="0077231C" w:rsidRPr="00CC5F0B" w:rsidRDefault="0077231C" w:rsidP="0077231C">
      <w:pPr>
        <w:pStyle w:val="SingleTxtG"/>
        <w:rPr>
          <w:rFonts w:eastAsia="SimSun"/>
          <w:lang w:eastAsia="zh-CN"/>
        </w:rPr>
      </w:pPr>
      <w:r w:rsidRPr="00CC5F0B">
        <w:rPr>
          <w:rFonts w:eastAsia="SimSun"/>
          <w:lang w:eastAsia="zh-CN"/>
        </w:rPr>
        <w:t>30.</w:t>
      </w:r>
      <w:r w:rsidRPr="00CC5F0B">
        <w:rPr>
          <w:rFonts w:eastAsia="SimSun"/>
          <w:lang w:eastAsia="zh-CN"/>
        </w:rPr>
        <w:tab/>
        <w:t xml:space="preserve">Burkina Faso welcomed the 2019 study entitled "Attitudes and </w:t>
      </w:r>
      <w:r>
        <w:rPr>
          <w:rFonts w:eastAsia="SimSun"/>
          <w:lang w:eastAsia="zh-CN"/>
        </w:rPr>
        <w:t>beliefs</w:t>
      </w:r>
      <w:r w:rsidRPr="00CC5F0B">
        <w:rPr>
          <w:rFonts w:eastAsia="SimSun"/>
          <w:lang w:eastAsia="zh-CN"/>
        </w:rPr>
        <w:t xml:space="preserve"> </w:t>
      </w:r>
      <w:r>
        <w:rPr>
          <w:rFonts w:eastAsia="SimSun"/>
          <w:lang w:eastAsia="zh-CN"/>
        </w:rPr>
        <w:t>about</w:t>
      </w:r>
      <w:r w:rsidRPr="00CC5F0B">
        <w:rPr>
          <w:rFonts w:eastAsia="SimSun"/>
          <w:lang w:eastAsia="zh-CN"/>
        </w:rPr>
        <w:t xml:space="preserve"> domestic violence: results f</w:t>
      </w:r>
      <w:r>
        <w:rPr>
          <w:rFonts w:eastAsia="SimSun"/>
          <w:lang w:eastAsia="zh-CN"/>
        </w:rPr>
        <w:t>rom</w:t>
      </w:r>
      <w:r w:rsidRPr="00CC5F0B">
        <w:rPr>
          <w:rFonts w:eastAsia="SimSun"/>
          <w:lang w:eastAsia="zh-CN"/>
        </w:rPr>
        <w:t xml:space="preserve"> four focus group discussions"</w:t>
      </w:r>
      <w:r>
        <w:rPr>
          <w:rFonts w:eastAsia="SimSun"/>
          <w:lang w:eastAsia="zh-CN"/>
        </w:rPr>
        <w:t>. It also welcomed</w:t>
      </w:r>
      <w:r w:rsidRPr="00CC5F0B">
        <w:rPr>
          <w:rFonts w:eastAsia="SimSun"/>
          <w:lang w:eastAsia="zh-CN"/>
        </w:rPr>
        <w:t xml:space="preserve"> </w:t>
      </w:r>
      <w:r>
        <w:rPr>
          <w:rFonts w:eastAsia="SimSun"/>
          <w:lang w:eastAsia="zh-CN"/>
        </w:rPr>
        <w:t>the development of plain language</w:t>
      </w:r>
      <w:r w:rsidRPr="00CC5F0B">
        <w:rPr>
          <w:rFonts w:eastAsia="SimSun"/>
          <w:lang w:eastAsia="zh-CN"/>
        </w:rPr>
        <w:t xml:space="preserve"> educational materials to </w:t>
      </w:r>
      <w:r>
        <w:rPr>
          <w:rFonts w:eastAsia="SimSun"/>
          <w:lang w:eastAsia="zh-CN"/>
        </w:rPr>
        <w:t>increase</w:t>
      </w:r>
      <w:r w:rsidRPr="00CC5F0B">
        <w:rPr>
          <w:rFonts w:eastAsia="SimSun"/>
          <w:lang w:eastAsia="zh-CN"/>
        </w:rPr>
        <w:t xml:space="preserve"> </w:t>
      </w:r>
      <w:r>
        <w:rPr>
          <w:rFonts w:eastAsia="SimSun"/>
          <w:lang w:eastAsia="zh-CN"/>
        </w:rPr>
        <w:t xml:space="preserve">people’s </w:t>
      </w:r>
      <w:r w:rsidRPr="00CC5F0B">
        <w:rPr>
          <w:rFonts w:eastAsia="SimSun"/>
          <w:lang w:eastAsia="zh-CN"/>
        </w:rPr>
        <w:t xml:space="preserve">awareness of </w:t>
      </w:r>
      <w:r>
        <w:rPr>
          <w:rFonts w:eastAsia="SimSun"/>
          <w:lang w:eastAsia="zh-CN"/>
        </w:rPr>
        <w:t>their</w:t>
      </w:r>
      <w:r w:rsidRPr="00CC5F0B">
        <w:rPr>
          <w:rFonts w:eastAsia="SimSun"/>
          <w:lang w:eastAsia="zh-CN"/>
        </w:rPr>
        <w:t xml:space="preserve"> rights and </w:t>
      </w:r>
      <w:r>
        <w:rPr>
          <w:rFonts w:eastAsia="SimSun"/>
          <w:lang w:eastAsia="zh-CN"/>
        </w:rPr>
        <w:t>responsibilities</w:t>
      </w:r>
      <w:r w:rsidRPr="00CC5F0B">
        <w:rPr>
          <w:rFonts w:eastAsia="SimSun"/>
          <w:lang w:eastAsia="zh-CN"/>
        </w:rPr>
        <w:t>.</w:t>
      </w:r>
    </w:p>
    <w:p w14:paraId="1EECA7E2" w14:textId="77777777" w:rsidR="0077231C" w:rsidRPr="00CC5F0B" w:rsidRDefault="0077231C" w:rsidP="0077231C">
      <w:pPr>
        <w:pStyle w:val="SingleTxtG"/>
        <w:rPr>
          <w:rFonts w:eastAsia="SimSun"/>
          <w:lang w:eastAsia="zh-CN"/>
        </w:rPr>
      </w:pPr>
      <w:r w:rsidRPr="00CC5F0B">
        <w:rPr>
          <w:rFonts w:eastAsia="SimSun"/>
          <w:lang w:eastAsia="zh-CN"/>
        </w:rPr>
        <w:t>31.</w:t>
      </w:r>
      <w:r w:rsidRPr="00CC5F0B">
        <w:rPr>
          <w:rFonts w:eastAsia="SimSun"/>
          <w:lang w:eastAsia="zh-CN"/>
        </w:rPr>
        <w:tab/>
        <w:t xml:space="preserve">Canada commended Dominica on the decriminalization of consensual same-sex sexual activity and encouraged </w:t>
      </w:r>
      <w:r>
        <w:rPr>
          <w:rFonts w:eastAsia="SimSun"/>
          <w:lang w:eastAsia="zh-CN"/>
        </w:rPr>
        <w:t>it</w:t>
      </w:r>
      <w:r w:rsidRPr="00CC5F0B">
        <w:rPr>
          <w:rFonts w:eastAsia="SimSun"/>
          <w:lang w:eastAsia="zh-CN"/>
        </w:rPr>
        <w:t xml:space="preserve"> to establish a national human rights institution and address the backlog of requests for registration of civil society organizations.</w:t>
      </w:r>
    </w:p>
    <w:p w14:paraId="77F142F1" w14:textId="77777777" w:rsidR="0077231C" w:rsidRPr="00CC5F0B" w:rsidRDefault="0077231C" w:rsidP="0077231C">
      <w:pPr>
        <w:pStyle w:val="SingleTxtG"/>
        <w:rPr>
          <w:rFonts w:eastAsia="SimSun"/>
          <w:lang w:eastAsia="zh-CN"/>
        </w:rPr>
      </w:pPr>
      <w:r w:rsidRPr="00CC5F0B">
        <w:rPr>
          <w:rFonts w:eastAsia="SimSun"/>
          <w:lang w:eastAsia="zh-CN"/>
        </w:rPr>
        <w:t>32.</w:t>
      </w:r>
      <w:r w:rsidRPr="00CC5F0B">
        <w:rPr>
          <w:rFonts w:eastAsia="SimSun"/>
          <w:lang w:eastAsia="zh-CN"/>
        </w:rPr>
        <w:tab/>
        <w:t xml:space="preserve">Chile congratulated Dominica on its progress in </w:t>
      </w:r>
      <w:r>
        <w:rPr>
          <w:rFonts w:eastAsia="SimSun"/>
          <w:lang w:eastAsia="zh-CN"/>
        </w:rPr>
        <w:t xml:space="preserve">developing </w:t>
      </w:r>
      <w:r w:rsidRPr="00CC5F0B">
        <w:rPr>
          <w:rFonts w:eastAsia="SimSun"/>
          <w:lang w:eastAsia="zh-CN"/>
        </w:rPr>
        <w:t>legislation concerning domestic violence and the decriminalization of consensual same-sex relations.</w:t>
      </w:r>
    </w:p>
    <w:p w14:paraId="7DA22071" w14:textId="77777777" w:rsidR="0077231C" w:rsidRPr="00CC5F0B" w:rsidRDefault="0077231C" w:rsidP="0077231C">
      <w:pPr>
        <w:pStyle w:val="SingleTxtG"/>
        <w:rPr>
          <w:rFonts w:eastAsia="SimSun"/>
          <w:lang w:eastAsia="zh-CN"/>
        </w:rPr>
      </w:pPr>
      <w:r w:rsidRPr="00CC5F0B">
        <w:rPr>
          <w:rFonts w:eastAsia="SimSun"/>
          <w:lang w:eastAsia="zh-CN"/>
        </w:rPr>
        <w:t>33.</w:t>
      </w:r>
      <w:r w:rsidRPr="00CC5F0B">
        <w:rPr>
          <w:rFonts w:eastAsia="SimSun"/>
          <w:lang w:eastAsia="zh-CN"/>
        </w:rPr>
        <w:tab/>
        <w:t xml:space="preserve">China commended Dominica </w:t>
      </w:r>
      <w:r>
        <w:rPr>
          <w:rFonts w:eastAsia="SimSun"/>
          <w:lang w:eastAsia="zh-CN"/>
        </w:rPr>
        <w:t xml:space="preserve">for its </w:t>
      </w:r>
      <w:r w:rsidRPr="00CC5F0B">
        <w:rPr>
          <w:rFonts w:eastAsia="SimSun"/>
          <w:lang w:eastAsia="zh-CN"/>
        </w:rPr>
        <w:t xml:space="preserve">national human rights programmes and </w:t>
      </w:r>
      <w:r>
        <w:rPr>
          <w:rFonts w:eastAsia="SimSun"/>
          <w:lang w:eastAsia="zh-CN"/>
        </w:rPr>
        <w:t xml:space="preserve">the </w:t>
      </w:r>
      <w:r w:rsidRPr="00CC5F0B">
        <w:rPr>
          <w:rFonts w:eastAsia="SimSun"/>
          <w:lang w:eastAsia="zh-CN"/>
        </w:rPr>
        <w:t xml:space="preserve">positive results </w:t>
      </w:r>
      <w:r>
        <w:rPr>
          <w:rFonts w:eastAsia="SimSun"/>
          <w:lang w:eastAsia="zh-CN"/>
        </w:rPr>
        <w:t xml:space="preserve">it had </w:t>
      </w:r>
      <w:r w:rsidRPr="00CC5F0B">
        <w:rPr>
          <w:rFonts w:eastAsia="SimSun"/>
          <w:lang w:eastAsia="zh-CN"/>
        </w:rPr>
        <w:t>achieved in enhancing climate adaptation capacity, combating trafficking</w:t>
      </w:r>
      <w:r>
        <w:rPr>
          <w:rFonts w:eastAsia="SimSun"/>
          <w:lang w:eastAsia="zh-CN"/>
        </w:rPr>
        <w:t xml:space="preserve"> in persons</w:t>
      </w:r>
      <w:r w:rsidRPr="00CC5F0B">
        <w:rPr>
          <w:rFonts w:eastAsia="SimSun"/>
          <w:lang w:eastAsia="zh-CN"/>
        </w:rPr>
        <w:t xml:space="preserve">, </w:t>
      </w:r>
      <w:r>
        <w:rPr>
          <w:rFonts w:eastAsia="SimSun"/>
          <w:lang w:eastAsia="zh-CN"/>
        </w:rPr>
        <w:t xml:space="preserve">reducing </w:t>
      </w:r>
      <w:r w:rsidRPr="00CC5F0B">
        <w:rPr>
          <w:rFonts w:eastAsia="SimSun"/>
          <w:lang w:eastAsia="zh-CN"/>
        </w:rPr>
        <w:t xml:space="preserve">poverty, </w:t>
      </w:r>
      <w:r>
        <w:rPr>
          <w:rFonts w:eastAsia="SimSun"/>
          <w:lang w:eastAsia="zh-CN"/>
        </w:rPr>
        <w:t xml:space="preserve">improving </w:t>
      </w:r>
      <w:r w:rsidRPr="00CC5F0B">
        <w:rPr>
          <w:rFonts w:eastAsia="SimSun"/>
          <w:lang w:eastAsia="zh-CN"/>
        </w:rPr>
        <w:t xml:space="preserve">social security, </w:t>
      </w:r>
      <w:proofErr w:type="gramStart"/>
      <w:r w:rsidRPr="00CC5F0B">
        <w:rPr>
          <w:rFonts w:eastAsia="SimSun"/>
          <w:lang w:eastAsia="zh-CN"/>
        </w:rPr>
        <w:t>healthcare</w:t>
      </w:r>
      <w:proofErr w:type="gramEnd"/>
      <w:r w:rsidRPr="00CC5F0B">
        <w:rPr>
          <w:rFonts w:eastAsia="SimSun"/>
          <w:lang w:eastAsia="zh-CN"/>
        </w:rPr>
        <w:t xml:space="preserve"> and education, and in safeguarding the rights of vulnerable groups such as women, children, persons with disabilities, older persons and </w:t>
      </w:r>
      <w:r>
        <w:rPr>
          <w:rFonts w:eastAsia="SimSun"/>
          <w:lang w:eastAsia="zh-CN"/>
        </w:rPr>
        <w:t>I</w:t>
      </w:r>
      <w:r w:rsidRPr="00CC5F0B">
        <w:rPr>
          <w:rFonts w:eastAsia="SimSun"/>
          <w:lang w:eastAsia="zh-CN"/>
        </w:rPr>
        <w:t xml:space="preserve">ndigenous </w:t>
      </w:r>
      <w:r>
        <w:rPr>
          <w:rFonts w:eastAsia="SimSun"/>
          <w:lang w:eastAsia="zh-CN"/>
        </w:rPr>
        <w:t>P</w:t>
      </w:r>
      <w:r w:rsidRPr="00CC5F0B">
        <w:rPr>
          <w:rFonts w:eastAsia="SimSun"/>
          <w:lang w:eastAsia="zh-CN"/>
        </w:rPr>
        <w:t>eople</w:t>
      </w:r>
      <w:r>
        <w:rPr>
          <w:rFonts w:eastAsia="SimSun"/>
          <w:lang w:eastAsia="zh-CN"/>
        </w:rPr>
        <w:t>s</w:t>
      </w:r>
      <w:r w:rsidRPr="00CC5F0B">
        <w:rPr>
          <w:rFonts w:eastAsia="SimSun"/>
          <w:lang w:eastAsia="zh-CN"/>
        </w:rPr>
        <w:t>.</w:t>
      </w:r>
    </w:p>
    <w:p w14:paraId="4FC389DC" w14:textId="77777777" w:rsidR="0077231C" w:rsidRPr="00CC5F0B" w:rsidRDefault="0077231C" w:rsidP="0077231C">
      <w:pPr>
        <w:pStyle w:val="SingleTxtG"/>
        <w:rPr>
          <w:rFonts w:eastAsia="SimSun"/>
          <w:lang w:eastAsia="zh-CN"/>
        </w:rPr>
      </w:pPr>
      <w:r w:rsidRPr="00CC5F0B">
        <w:rPr>
          <w:rFonts w:eastAsia="SimSun"/>
          <w:lang w:eastAsia="zh-CN"/>
        </w:rPr>
        <w:t>34.</w:t>
      </w:r>
      <w:r w:rsidRPr="00CC5F0B">
        <w:rPr>
          <w:rFonts w:eastAsia="SimSun"/>
          <w:lang w:eastAsia="zh-CN"/>
        </w:rPr>
        <w:tab/>
        <w:t xml:space="preserve">Colombia welcomed </w:t>
      </w:r>
      <w:r>
        <w:rPr>
          <w:rFonts w:eastAsia="SimSun"/>
          <w:lang w:eastAsia="zh-CN"/>
        </w:rPr>
        <w:t>the</w:t>
      </w:r>
      <w:r w:rsidRPr="00CC5F0B">
        <w:rPr>
          <w:rFonts w:eastAsia="SimSun"/>
          <w:lang w:eastAsia="zh-CN"/>
        </w:rPr>
        <w:t xml:space="preserve"> progress Dominica</w:t>
      </w:r>
      <w:r>
        <w:rPr>
          <w:rFonts w:eastAsia="SimSun"/>
          <w:lang w:eastAsia="zh-CN"/>
        </w:rPr>
        <w:t xml:space="preserve"> had made</w:t>
      </w:r>
      <w:r w:rsidRPr="00CC5F0B">
        <w:rPr>
          <w:rFonts w:eastAsia="SimSun"/>
          <w:lang w:eastAsia="zh-CN"/>
        </w:rPr>
        <w:t xml:space="preserve"> since the </w:t>
      </w:r>
      <w:r>
        <w:rPr>
          <w:rFonts w:eastAsia="SimSun"/>
          <w:lang w:eastAsia="zh-CN"/>
        </w:rPr>
        <w:t>previous</w:t>
      </w:r>
      <w:r w:rsidRPr="00CC5F0B">
        <w:rPr>
          <w:rFonts w:eastAsia="SimSun"/>
          <w:lang w:eastAsia="zh-CN"/>
        </w:rPr>
        <w:t xml:space="preserve"> </w:t>
      </w:r>
      <w:r w:rsidRPr="00F52FF1">
        <w:rPr>
          <w:rFonts w:eastAsia="SimSun"/>
          <w:lang w:eastAsia="zh-CN"/>
        </w:rPr>
        <w:t>review</w:t>
      </w:r>
      <w:r w:rsidRPr="00CC5F0B">
        <w:rPr>
          <w:rFonts w:eastAsia="SimSun"/>
          <w:lang w:eastAsia="zh-CN"/>
        </w:rPr>
        <w:t xml:space="preserve"> cycle, including the election of the first Indigenous woman as </w:t>
      </w:r>
      <w:r>
        <w:rPr>
          <w:rFonts w:eastAsia="SimSun"/>
          <w:lang w:eastAsia="zh-CN"/>
        </w:rPr>
        <w:t>P</w:t>
      </w:r>
      <w:r w:rsidRPr="00CC5F0B">
        <w:rPr>
          <w:rFonts w:eastAsia="SimSun"/>
          <w:lang w:eastAsia="zh-CN"/>
        </w:rPr>
        <w:t>resident.</w:t>
      </w:r>
    </w:p>
    <w:p w14:paraId="1B8C8BAD" w14:textId="3D105464" w:rsidR="0077231C" w:rsidRPr="00CC5F0B" w:rsidRDefault="0077231C" w:rsidP="0077231C">
      <w:pPr>
        <w:pStyle w:val="SingleTxtG"/>
        <w:rPr>
          <w:rFonts w:eastAsia="SimSun"/>
          <w:lang w:eastAsia="zh-CN"/>
        </w:rPr>
      </w:pPr>
      <w:r w:rsidRPr="00CC5F0B">
        <w:rPr>
          <w:rFonts w:eastAsia="SimSun"/>
          <w:lang w:eastAsia="zh-CN"/>
        </w:rPr>
        <w:t>35.</w:t>
      </w:r>
      <w:r w:rsidRPr="00CC5F0B">
        <w:rPr>
          <w:rFonts w:eastAsia="SimSun"/>
          <w:lang w:eastAsia="zh-CN"/>
        </w:rPr>
        <w:tab/>
        <w:t xml:space="preserve">Costa Rica welcomed the election </w:t>
      </w:r>
      <w:r>
        <w:rPr>
          <w:rFonts w:eastAsia="SimSun"/>
          <w:lang w:eastAsia="zh-CN"/>
        </w:rPr>
        <w:t xml:space="preserve">in </w:t>
      </w:r>
      <w:r w:rsidRPr="00CC5F0B">
        <w:rPr>
          <w:rFonts w:eastAsia="SimSun"/>
          <w:lang w:eastAsia="zh-CN"/>
        </w:rPr>
        <w:t>2023</w:t>
      </w:r>
      <w:r>
        <w:rPr>
          <w:rFonts w:eastAsia="SimSun"/>
          <w:lang w:eastAsia="zh-CN"/>
        </w:rPr>
        <w:t xml:space="preserve"> </w:t>
      </w:r>
      <w:r w:rsidRPr="00CC5F0B">
        <w:rPr>
          <w:rFonts w:eastAsia="SimSun"/>
          <w:lang w:eastAsia="zh-CN"/>
        </w:rPr>
        <w:t xml:space="preserve">of the first woman and </w:t>
      </w:r>
      <w:r>
        <w:rPr>
          <w:rFonts w:eastAsia="SimSun"/>
          <w:lang w:eastAsia="zh-CN"/>
        </w:rPr>
        <w:t>I</w:t>
      </w:r>
      <w:r w:rsidRPr="00CC5F0B">
        <w:rPr>
          <w:rFonts w:eastAsia="SimSun"/>
          <w:lang w:eastAsia="zh-CN"/>
        </w:rPr>
        <w:t>ndigenous person as President of Dominica. Costa Rica encouraged Dominica to continue using a human rights</w:t>
      </w:r>
      <w:r w:rsidR="004E73A9">
        <w:rPr>
          <w:rFonts w:eastAsia="SimSun"/>
          <w:lang w:eastAsia="zh-CN"/>
        </w:rPr>
        <w:noBreakHyphen/>
      </w:r>
      <w:r w:rsidRPr="00CC5F0B">
        <w:rPr>
          <w:rFonts w:eastAsia="SimSun"/>
          <w:lang w:eastAsia="zh-CN"/>
        </w:rPr>
        <w:t>based approach in all actions to mitigate and adapt to climate change, including on gender equality and inclusion.</w:t>
      </w:r>
    </w:p>
    <w:p w14:paraId="79D71BA6" w14:textId="77777777" w:rsidR="0077231C" w:rsidRPr="00CC5F0B" w:rsidRDefault="0077231C" w:rsidP="0077231C">
      <w:pPr>
        <w:pStyle w:val="SingleTxtG"/>
        <w:rPr>
          <w:rFonts w:eastAsia="SimSun"/>
          <w:lang w:eastAsia="zh-CN"/>
        </w:rPr>
      </w:pPr>
      <w:r w:rsidRPr="00CC5F0B">
        <w:rPr>
          <w:rFonts w:eastAsia="SimSun"/>
          <w:lang w:eastAsia="zh-CN"/>
        </w:rPr>
        <w:t>36.</w:t>
      </w:r>
      <w:r w:rsidRPr="00CC5F0B">
        <w:rPr>
          <w:rFonts w:eastAsia="SimSun"/>
          <w:lang w:eastAsia="zh-CN"/>
        </w:rPr>
        <w:tab/>
        <w:t>Belgium recognized and welcomed the progress made in the fight against domestic violence with the adoption of the Domestic Violence Act in 2023.</w:t>
      </w:r>
    </w:p>
    <w:p w14:paraId="4C4CAB29" w14:textId="77777777" w:rsidR="0077231C" w:rsidRPr="00CC5F0B" w:rsidRDefault="0077231C" w:rsidP="0077231C">
      <w:pPr>
        <w:pStyle w:val="SingleTxtG"/>
        <w:rPr>
          <w:rFonts w:eastAsia="SimSun"/>
          <w:lang w:eastAsia="zh-CN"/>
        </w:rPr>
      </w:pPr>
      <w:r w:rsidRPr="00CC5F0B">
        <w:rPr>
          <w:rFonts w:eastAsia="SimSun"/>
          <w:lang w:eastAsia="zh-CN"/>
        </w:rPr>
        <w:t>37.</w:t>
      </w:r>
      <w:r w:rsidRPr="00CC5F0B">
        <w:rPr>
          <w:rFonts w:eastAsia="SimSun"/>
          <w:lang w:eastAsia="zh-CN"/>
        </w:rPr>
        <w:tab/>
        <w:t xml:space="preserve">Cuba welcomed the </w:t>
      </w:r>
      <w:r>
        <w:rPr>
          <w:rFonts w:eastAsia="SimSun"/>
          <w:lang w:eastAsia="zh-CN"/>
        </w:rPr>
        <w:t>adoption</w:t>
      </w:r>
      <w:r w:rsidRPr="00CC5F0B">
        <w:rPr>
          <w:rFonts w:eastAsia="SimSun"/>
          <w:lang w:eastAsia="zh-CN"/>
        </w:rPr>
        <w:t xml:space="preserve"> in 2023 of the Suite of Family Laws and </w:t>
      </w:r>
      <w:r>
        <w:rPr>
          <w:rFonts w:eastAsia="SimSun"/>
          <w:lang w:eastAsia="zh-CN"/>
        </w:rPr>
        <w:t xml:space="preserve">the </w:t>
      </w:r>
      <w:r w:rsidRPr="00CC5F0B">
        <w:rPr>
          <w:rFonts w:eastAsia="SimSun"/>
          <w:lang w:eastAsia="zh-CN"/>
        </w:rPr>
        <w:t xml:space="preserve">efforts </w:t>
      </w:r>
      <w:r>
        <w:rPr>
          <w:rFonts w:eastAsia="SimSun"/>
          <w:lang w:eastAsia="zh-CN"/>
        </w:rPr>
        <w:t xml:space="preserve">of </w:t>
      </w:r>
      <w:r w:rsidRPr="00CC5F0B">
        <w:rPr>
          <w:rFonts w:eastAsia="SimSun"/>
          <w:lang w:eastAsia="zh-CN"/>
        </w:rPr>
        <w:t xml:space="preserve">Dominica </w:t>
      </w:r>
      <w:r>
        <w:rPr>
          <w:rFonts w:eastAsia="SimSun"/>
          <w:lang w:eastAsia="zh-CN"/>
        </w:rPr>
        <w:t>to</w:t>
      </w:r>
      <w:r w:rsidRPr="00CC5F0B">
        <w:rPr>
          <w:rFonts w:eastAsia="SimSun"/>
          <w:lang w:eastAsia="zh-CN"/>
        </w:rPr>
        <w:t xml:space="preserve"> implement the recommendations accepted </w:t>
      </w:r>
      <w:r>
        <w:rPr>
          <w:rFonts w:eastAsia="SimSun"/>
          <w:lang w:eastAsia="zh-CN"/>
        </w:rPr>
        <w:t>dur</w:t>
      </w:r>
      <w:r w:rsidRPr="00CC5F0B">
        <w:rPr>
          <w:rFonts w:eastAsia="SimSun"/>
          <w:lang w:eastAsia="zh-CN"/>
        </w:rPr>
        <w:t>in</w:t>
      </w:r>
      <w:r>
        <w:rPr>
          <w:rFonts w:eastAsia="SimSun"/>
          <w:lang w:eastAsia="zh-CN"/>
        </w:rPr>
        <w:t>g</w:t>
      </w:r>
      <w:r w:rsidRPr="00CC5F0B">
        <w:rPr>
          <w:rFonts w:eastAsia="SimSun"/>
          <w:lang w:eastAsia="zh-CN"/>
        </w:rPr>
        <w:t xml:space="preserve"> previous </w:t>
      </w:r>
      <w:r>
        <w:rPr>
          <w:rFonts w:eastAsia="SimSun"/>
          <w:lang w:eastAsia="zh-CN"/>
        </w:rPr>
        <w:t xml:space="preserve">review </w:t>
      </w:r>
      <w:r w:rsidRPr="00CC5F0B">
        <w:rPr>
          <w:rFonts w:eastAsia="SimSun"/>
          <w:lang w:eastAsia="zh-CN"/>
        </w:rPr>
        <w:t>cycles.</w:t>
      </w:r>
    </w:p>
    <w:p w14:paraId="344F277A" w14:textId="77777777" w:rsidR="0077231C" w:rsidRPr="00CC5F0B" w:rsidRDefault="0077231C" w:rsidP="0077231C">
      <w:pPr>
        <w:pStyle w:val="SingleTxtG"/>
        <w:rPr>
          <w:rFonts w:eastAsia="SimSun"/>
          <w:lang w:eastAsia="zh-CN"/>
        </w:rPr>
      </w:pPr>
      <w:r w:rsidRPr="00CC5F0B">
        <w:rPr>
          <w:rFonts w:eastAsia="SimSun"/>
          <w:lang w:eastAsia="zh-CN"/>
        </w:rPr>
        <w:t>38.</w:t>
      </w:r>
      <w:r w:rsidRPr="00CC5F0B">
        <w:rPr>
          <w:rFonts w:eastAsia="SimSun"/>
          <w:lang w:eastAsia="zh-CN"/>
        </w:rPr>
        <w:tab/>
        <w:t xml:space="preserve">The Dominican Republic welcomed </w:t>
      </w:r>
      <w:r>
        <w:rPr>
          <w:rFonts w:eastAsia="SimSun"/>
          <w:lang w:eastAsia="zh-CN"/>
        </w:rPr>
        <w:t xml:space="preserve">the </w:t>
      </w:r>
      <w:r w:rsidRPr="00CC5F0B">
        <w:rPr>
          <w:rFonts w:eastAsia="SimSun"/>
          <w:lang w:eastAsia="zh-CN"/>
        </w:rPr>
        <w:t xml:space="preserve">efforts </w:t>
      </w:r>
      <w:r>
        <w:rPr>
          <w:rFonts w:eastAsia="SimSun"/>
          <w:lang w:eastAsia="zh-CN"/>
        </w:rPr>
        <w:t xml:space="preserve">of </w:t>
      </w:r>
      <w:r w:rsidRPr="00CC5F0B">
        <w:rPr>
          <w:rFonts w:eastAsia="SimSun"/>
          <w:lang w:eastAsia="zh-CN"/>
        </w:rPr>
        <w:t xml:space="preserve">Dominica </w:t>
      </w:r>
      <w:r>
        <w:rPr>
          <w:rFonts w:eastAsia="SimSun"/>
          <w:lang w:eastAsia="zh-CN"/>
        </w:rPr>
        <w:t>to</w:t>
      </w:r>
      <w:r w:rsidRPr="00CC5F0B">
        <w:rPr>
          <w:rFonts w:eastAsia="SimSun"/>
          <w:lang w:eastAsia="zh-CN"/>
        </w:rPr>
        <w:t xml:space="preserve"> adopt measures </w:t>
      </w:r>
      <w:r>
        <w:rPr>
          <w:rFonts w:eastAsia="SimSun"/>
          <w:lang w:eastAsia="zh-CN"/>
        </w:rPr>
        <w:t xml:space="preserve">to </w:t>
      </w:r>
      <w:r w:rsidRPr="00CC5F0B">
        <w:rPr>
          <w:rFonts w:eastAsia="SimSun"/>
          <w:lang w:eastAsia="zh-CN"/>
        </w:rPr>
        <w:t>adapt</w:t>
      </w:r>
      <w:r>
        <w:rPr>
          <w:rFonts w:eastAsia="SimSun"/>
          <w:lang w:eastAsia="zh-CN"/>
        </w:rPr>
        <w:t xml:space="preserve"> to</w:t>
      </w:r>
      <w:r w:rsidRPr="00CC5F0B">
        <w:rPr>
          <w:rFonts w:eastAsia="SimSun"/>
          <w:lang w:eastAsia="zh-CN"/>
        </w:rPr>
        <w:t xml:space="preserve"> and mitigat</w:t>
      </w:r>
      <w:r>
        <w:rPr>
          <w:rFonts w:eastAsia="SimSun"/>
          <w:lang w:eastAsia="zh-CN"/>
        </w:rPr>
        <w:t>e</w:t>
      </w:r>
      <w:r w:rsidRPr="00CC5F0B">
        <w:rPr>
          <w:rFonts w:eastAsia="SimSun"/>
          <w:lang w:eastAsia="zh-CN"/>
        </w:rPr>
        <w:t xml:space="preserve"> climate change, and the work </w:t>
      </w:r>
      <w:r>
        <w:rPr>
          <w:rFonts w:eastAsia="SimSun"/>
          <w:lang w:eastAsia="zh-CN"/>
        </w:rPr>
        <w:t>achieved in the</w:t>
      </w:r>
      <w:r w:rsidRPr="00CC5F0B">
        <w:rPr>
          <w:rFonts w:eastAsia="SimSun"/>
          <w:lang w:eastAsia="zh-CN"/>
        </w:rPr>
        <w:t xml:space="preserve"> protect</w:t>
      </w:r>
      <w:r>
        <w:rPr>
          <w:rFonts w:eastAsia="SimSun"/>
          <w:lang w:eastAsia="zh-CN"/>
        </w:rPr>
        <w:t>ion of the human rights of</w:t>
      </w:r>
      <w:r w:rsidRPr="00CC5F0B">
        <w:rPr>
          <w:rFonts w:eastAsia="SimSun"/>
          <w:lang w:eastAsia="zh-CN"/>
        </w:rPr>
        <w:t xml:space="preserve"> </w:t>
      </w:r>
      <w:r>
        <w:rPr>
          <w:rFonts w:eastAsia="SimSun"/>
          <w:lang w:eastAsia="zh-CN"/>
        </w:rPr>
        <w:t>I</w:t>
      </w:r>
      <w:r w:rsidRPr="00CC5F0B">
        <w:rPr>
          <w:rFonts w:eastAsia="SimSun"/>
          <w:lang w:eastAsia="zh-CN"/>
        </w:rPr>
        <w:t xml:space="preserve">ndigenous </w:t>
      </w:r>
      <w:r>
        <w:rPr>
          <w:rFonts w:eastAsia="SimSun"/>
          <w:lang w:eastAsia="zh-CN"/>
        </w:rPr>
        <w:t>P</w:t>
      </w:r>
      <w:r w:rsidRPr="00CC5F0B">
        <w:rPr>
          <w:rFonts w:eastAsia="SimSun"/>
          <w:lang w:eastAsia="zh-CN"/>
        </w:rPr>
        <w:t>eoples.</w:t>
      </w:r>
    </w:p>
    <w:p w14:paraId="5BAA3628" w14:textId="77777777" w:rsidR="0077231C" w:rsidRPr="00CC5F0B" w:rsidRDefault="0077231C" w:rsidP="0077231C">
      <w:pPr>
        <w:pStyle w:val="SingleTxtG"/>
        <w:rPr>
          <w:rFonts w:eastAsia="SimSun"/>
          <w:lang w:eastAsia="zh-CN"/>
        </w:rPr>
      </w:pPr>
      <w:r w:rsidRPr="00CC5F0B">
        <w:rPr>
          <w:rFonts w:eastAsia="SimSun"/>
          <w:lang w:eastAsia="zh-CN"/>
        </w:rPr>
        <w:t>39.</w:t>
      </w:r>
      <w:r w:rsidRPr="00CC5F0B">
        <w:rPr>
          <w:rFonts w:eastAsia="SimSun"/>
          <w:lang w:eastAsia="zh-CN"/>
        </w:rPr>
        <w:tab/>
        <w:t xml:space="preserve">Ukraine lauded the efforts </w:t>
      </w:r>
      <w:r>
        <w:rPr>
          <w:rFonts w:eastAsia="SimSun"/>
          <w:lang w:eastAsia="zh-CN"/>
        </w:rPr>
        <w:t>made</w:t>
      </w:r>
      <w:r w:rsidRPr="00CC5F0B">
        <w:rPr>
          <w:rFonts w:eastAsia="SimSun"/>
          <w:lang w:eastAsia="zh-CN"/>
        </w:rPr>
        <w:t xml:space="preserve"> by Dominica since its </w:t>
      </w:r>
      <w:r>
        <w:rPr>
          <w:rFonts w:eastAsia="SimSun"/>
          <w:lang w:eastAsia="zh-CN"/>
        </w:rPr>
        <w:t>previous</w:t>
      </w:r>
      <w:r w:rsidRPr="00CC5F0B">
        <w:rPr>
          <w:rFonts w:eastAsia="SimSun"/>
          <w:lang w:eastAsia="zh-CN"/>
        </w:rPr>
        <w:t xml:space="preserve"> review, </w:t>
      </w:r>
      <w:proofErr w:type="gramStart"/>
      <w:r w:rsidRPr="00CC5F0B">
        <w:rPr>
          <w:rFonts w:eastAsia="SimSun"/>
          <w:lang w:eastAsia="zh-CN"/>
        </w:rPr>
        <w:t>in particular in</w:t>
      </w:r>
      <w:proofErr w:type="gramEnd"/>
      <w:r w:rsidRPr="00CC5F0B">
        <w:rPr>
          <w:rFonts w:eastAsia="SimSun"/>
          <w:lang w:eastAsia="zh-CN"/>
        </w:rPr>
        <w:t xml:space="preserve"> protectin</w:t>
      </w:r>
      <w:r>
        <w:rPr>
          <w:rFonts w:eastAsia="SimSun"/>
          <w:lang w:eastAsia="zh-CN"/>
        </w:rPr>
        <w:t>g</w:t>
      </w:r>
      <w:r w:rsidRPr="00960622">
        <w:rPr>
          <w:rFonts w:eastAsia="SimSun"/>
          <w:lang w:eastAsia="zh-CN"/>
        </w:rPr>
        <w:t xml:space="preserve"> </w:t>
      </w:r>
      <w:r w:rsidRPr="00CC5F0B">
        <w:rPr>
          <w:rFonts w:eastAsia="SimSun"/>
          <w:lang w:eastAsia="zh-CN"/>
        </w:rPr>
        <w:t>child</w:t>
      </w:r>
      <w:r>
        <w:rPr>
          <w:rFonts w:eastAsia="SimSun"/>
          <w:lang w:eastAsia="zh-CN"/>
        </w:rPr>
        <w:t>ren</w:t>
      </w:r>
      <w:r w:rsidRPr="00CC5F0B">
        <w:rPr>
          <w:rFonts w:eastAsia="SimSun"/>
          <w:lang w:eastAsia="zh-CN"/>
        </w:rPr>
        <w:t>, promoting non-discrimination, supporting vulnerable groups, empower</w:t>
      </w:r>
      <w:r>
        <w:rPr>
          <w:rFonts w:eastAsia="SimSun"/>
          <w:lang w:eastAsia="zh-CN"/>
        </w:rPr>
        <w:t>ing</w:t>
      </w:r>
      <w:r w:rsidRPr="00960622">
        <w:rPr>
          <w:rFonts w:eastAsia="SimSun"/>
          <w:lang w:eastAsia="zh-CN"/>
        </w:rPr>
        <w:t xml:space="preserve"> </w:t>
      </w:r>
      <w:r w:rsidRPr="00CC5F0B">
        <w:rPr>
          <w:rFonts w:eastAsia="SimSun"/>
          <w:lang w:eastAsia="zh-CN"/>
        </w:rPr>
        <w:t xml:space="preserve">women and </w:t>
      </w:r>
      <w:r>
        <w:rPr>
          <w:rFonts w:eastAsia="SimSun"/>
          <w:lang w:eastAsia="zh-CN"/>
        </w:rPr>
        <w:t xml:space="preserve">building </w:t>
      </w:r>
      <w:r w:rsidRPr="00CC5F0B">
        <w:rPr>
          <w:rFonts w:eastAsia="SimSun"/>
          <w:lang w:eastAsia="zh-CN"/>
        </w:rPr>
        <w:t>climate resilience.</w:t>
      </w:r>
    </w:p>
    <w:p w14:paraId="2BEC7745" w14:textId="77777777" w:rsidR="0077231C" w:rsidRPr="00CC5F0B" w:rsidRDefault="0077231C" w:rsidP="0077231C">
      <w:pPr>
        <w:pStyle w:val="SingleTxtG"/>
        <w:rPr>
          <w:rFonts w:eastAsia="SimSun"/>
          <w:lang w:eastAsia="zh-CN"/>
        </w:rPr>
      </w:pPr>
      <w:r w:rsidRPr="00CC5F0B">
        <w:rPr>
          <w:rFonts w:eastAsia="SimSun"/>
          <w:lang w:eastAsia="zh-CN"/>
        </w:rPr>
        <w:t>40.</w:t>
      </w:r>
      <w:r w:rsidRPr="00CC5F0B">
        <w:rPr>
          <w:rFonts w:eastAsia="SimSun"/>
          <w:lang w:eastAsia="zh-CN"/>
        </w:rPr>
        <w:tab/>
        <w:t xml:space="preserve">France took note of the positive steps taken by Dominica since the </w:t>
      </w:r>
      <w:r>
        <w:rPr>
          <w:rFonts w:eastAsia="SimSun"/>
          <w:lang w:eastAsia="zh-CN"/>
        </w:rPr>
        <w:t>previous</w:t>
      </w:r>
      <w:r w:rsidRPr="00CC5F0B">
        <w:rPr>
          <w:rFonts w:eastAsia="SimSun"/>
          <w:lang w:eastAsia="zh-CN"/>
        </w:rPr>
        <w:t xml:space="preserve"> universal periodic review.</w:t>
      </w:r>
    </w:p>
    <w:p w14:paraId="29A86AA2" w14:textId="77777777" w:rsidR="0077231C" w:rsidRPr="00CC5F0B" w:rsidRDefault="0077231C" w:rsidP="0077231C">
      <w:pPr>
        <w:pStyle w:val="SingleTxtG"/>
        <w:rPr>
          <w:rFonts w:eastAsia="SimSun"/>
          <w:lang w:eastAsia="zh-CN"/>
        </w:rPr>
      </w:pPr>
      <w:r w:rsidRPr="00CC5F0B">
        <w:rPr>
          <w:rFonts w:eastAsia="SimSun"/>
          <w:lang w:eastAsia="zh-CN"/>
        </w:rPr>
        <w:t>41.</w:t>
      </w:r>
      <w:r w:rsidRPr="00CC5F0B">
        <w:rPr>
          <w:rFonts w:eastAsia="SimSun"/>
          <w:lang w:eastAsia="zh-CN"/>
        </w:rPr>
        <w:tab/>
        <w:t xml:space="preserve">The Gambia praised Dominica for its strong commitment to environmental sustainability, particularly its efforts to promote climate resilience. It recognized </w:t>
      </w:r>
      <w:r>
        <w:rPr>
          <w:rFonts w:eastAsia="SimSun"/>
          <w:lang w:eastAsia="zh-CN"/>
        </w:rPr>
        <w:t xml:space="preserve">the </w:t>
      </w:r>
      <w:r w:rsidRPr="00CC5F0B">
        <w:rPr>
          <w:rFonts w:eastAsia="SimSun"/>
          <w:lang w:eastAsia="zh-CN"/>
        </w:rPr>
        <w:t xml:space="preserve">leadership </w:t>
      </w:r>
      <w:r>
        <w:rPr>
          <w:rFonts w:eastAsia="SimSun"/>
          <w:lang w:eastAsia="zh-CN"/>
        </w:rPr>
        <w:t xml:space="preserve">of </w:t>
      </w:r>
      <w:r w:rsidRPr="00CC5F0B">
        <w:rPr>
          <w:rFonts w:eastAsia="SimSun"/>
          <w:lang w:eastAsia="zh-CN"/>
        </w:rPr>
        <w:t>Dominica in integrating climate adaptation into national policies and its focus on protecting vulnerable communities from the impacts of climate change.</w:t>
      </w:r>
    </w:p>
    <w:p w14:paraId="3D0F9727" w14:textId="77777777" w:rsidR="0077231C" w:rsidRPr="00CC5F0B" w:rsidRDefault="0077231C" w:rsidP="0077231C">
      <w:pPr>
        <w:pStyle w:val="SingleTxtG"/>
        <w:rPr>
          <w:rFonts w:eastAsia="SimSun"/>
          <w:lang w:eastAsia="zh-CN"/>
        </w:rPr>
      </w:pPr>
      <w:r w:rsidRPr="00CC5F0B">
        <w:rPr>
          <w:rFonts w:eastAsia="SimSun"/>
          <w:lang w:eastAsia="zh-CN"/>
        </w:rPr>
        <w:t>42.</w:t>
      </w:r>
      <w:r w:rsidRPr="00CC5F0B">
        <w:rPr>
          <w:rFonts w:eastAsia="SimSun"/>
          <w:lang w:eastAsia="zh-CN"/>
        </w:rPr>
        <w:tab/>
        <w:t xml:space="preserve">Georgia noted </w:t>
      </w:r>
      <w:r>
        <w:rPr>
          <w:rFonts w:eastAsia="SimSun"/>
          <w:lang w:eastAsia="zh-CN"/>
        </w:rPr>
        <w:t>the</w:t>
      </w:r>
      <w:r w:rsidRPr="00CC5F0B">
        <w:rPr>
          <w:rFonts w:eastAsia="SimSun"/>
          <w:lang w:eastAsia="zh-CN"/>
        </w:rPr>
        <w:t xml:space="preserve"> measures Dominica</w:t>
      </w:r>
      <w:r>
        <w:rPr>
          <w:rFonts w:eastAsia="SimSun"/>
          <w:lang w:eastAsia="zh-CN"/>
        </w:rPr>
        <w:t xml:space="preserve"> had taken</w:t>
      </w:r>
      <w:r w:rsidRPr="00CC5F0B">
        <w:rPr>
          <w:rFonts w:eastAsia="SimSun"/>
          <w:lang w:eastAsia="zh-CN"/>
        </w:rPr>
        <w:t xml:space="preserve"> to combat domestic violence and provide protection for victims, </w:t>
      </w:r>
      <w:r>
        <w:rPr>
          <w:rFonts w:eastAsia="SimSun"/>
          <w:lang w:eastAsia="zh-CN"/>
        </w:rPr>
        <w:t xml:space="preserve">to </w:t>
      </w:r>
      <w:r w:rsidRPr="00CC5F0B">
        <w:rPr>
          <w:rFonts w:eastAsia="SimSun"/>
          <w:lang w:eastAsia="zh-CN"/>
        </w:rPr>
        <w:t xml:space="preserve">advance the rights of persons with disabilities and </w:t>
      </w:r>
      <w:r>
        <w:rPr>
          <w:rFonts w:eastAsia="SimSun"/>
          <w:lang w:eastAsia="zh-CN"/>
        </w:rPr>
        <w:t xml:space="preserve">to </w:t>
      </w:r>
      <w:r w:rsidRPr="00CC5F0B">
        <w:rPr>
          <w:rFonts w:eastAsia="SimSun"/>
          <w:lang w:eastAsia="zh-CN"/>
        </w:rPr>
        <w:t>promote access to education for children</w:t>
      </w:r>
      <w:r>
        <w:rPr>
          <w:rFonts w:eastAsia="SimSun"/>
          <w:lang w:eastAsia="zh-CN"/>
        </w:rPr>
        <w:t xml:space="preserve"> with disabilities</w:t>
      </w:r>
      <w:r w:rsidRPr="00CC5F0B">
        <w:rPr>
          <w:rFonts w:eastAsia="SimSun"/>
          <w:lang w:eastAsia="zh-CN"/>
        </w:rPr>
        <w:t>.</w:t>
      </w:r>
    </w:p>
    <w:p w14:paraId="1A2685E4" w14:textId="77777777" w:rsidR="0077231C" w:rsidRPr="00CC5F0B" w:rsidRDefault="0077231C" w:rsidP="0077231C">
      <w:pPr>
        <w:pStyle w:val="SingleTxtG"/>
        <w:rPr>
          <w:rFonts w:eastAsia="SimSun"/>
          <w:lang w:eastAsia="zh-CN"/>
        </w:rPr>
      </w:pPr>
      <w:r w:rsidRPr="00CC5F0B">
        <w:rPr>
          <w:rFonts w:eastAsia="SimSun"/>
          <w:lang w:eastAsia="zh-CN"/>
        </w:rPr>
        <w:t>43.</w:t>
      </w:r>
      <w:r w:rsidRPr="00CC5F0B">
        <w:rPr>
          <w:rFonts w:eastAsia="SimSun"/>
          <w:lang w:eastAsia="zh-CN"/>
        </w:rPr>
        <w:tab/>
        <w:t xml:space="preserve">Germany commended Dominica </w:t>
      </w:r>
      <w:r>
        <w:rPr>
          <w:rFonts w:eastAsia="SimSun"/>
          <w:lang w:eastAsia="zh-CN"/>
        </w:rPr>
        <w:t>for its</w:t>
      </w:r>
      <w:r w:rsidRPr="00CC5F0B">
        <w:rPr>
          <w:rFonts w:eastAsia="SimSun"/>
          <w:lang w:eastAsia="zh-CN"/>
        </w:rPr>
        <w:t xml:space="preserve"> ratification of the International Convention for the Protection of All Persons from Enforced Disappearance and the International Convention on the Elimination of All Forms of Racial Discrimination</w:t>
      </w:r>
      <w:r>
        <w:rPr>
          <w:rFonts w:eastAsia="SimSun"/>
          <w:lang w:eastAsia="zh-CN"/>
        </w:rPr>
        <w:t xml:space="preserve">. Germany also </w:t>
      </w:r>
      <w:r>
        <w:rPr>
          <w:rFonts w:eastAsia="SimSun"/>
          <w:lang w:eastAsia="zh-CN"/>
        </w:rPr>
        <w:lastRenderedPageBreak/>
        <w:t>commended</w:t>
      </w:r>
      <w:r w:rsidRPr="00CC5F0B">
        <w:rPr>
          <w:rFonts w:eastAsia="SimSun"/>
          <w:lang w:eastAsia="zh-CN"/>
        </w:rPr>
        <w:t xml:space="preserve"> the </w:t>
      </w:r>
      <w:r>
        <w:rPr>
          <w:rFonts w:eastAsia="SimSun"/>
          <w:lang w:eastAsia="zh-CN"/>
        </w:rPr>
        <w:t xml:space="preserve">High Court decision to </w:t>
      </w:r>
      <w:r w:rsidRPr="00CC5F0B">
        <w:rPr>
          <w:rFonts w:eastAsia="SimSun"/>
          <w:lang w:eastAsia="zh-CN"/>
        </w:rPr>
        <w:t>decriminaliz</w:t>
      </w:r>
      <w:r>
        <w:rPr>
          <w:rFonts w:eastAsia="SimSun"/>
          <w:lang w:eastAsia="zh-CN"/>
        </w:rPr>
        <w:t>e</w:t>
      </w:r>
      <w:r w:rsidRPr="00CC5F0B">
        <w:rPr>
          <w:rFonts w:eastAsia="SimSun"/>
          <w:lang w:eastAsia="zh-CN"/>
        </w:rPr>
        <w:t xml:space="preserve"> same-sex</w:t>
      </w:r>
      <w:r>
        <w:rPr>
          <w:rFonts w:eastAsia="SimSun"/>
          <w:lang w:eastAsia="zh-CN"/>
        </w:rPr>
        <w:t xml:space="preserve"> </w:t>
      </w:r>
      <w:r w:rsidRPr="00CC5F0B">
        <w:rPr>
          <w:rFonts w:eastAsia="SimSun"/>
          <w:lang w:eastAsia="zh-CN"/>
        </w:rPr>
        <w:t>activity between adults</w:t>
      </w:r>
      <w:r>
        <w:rPr>
          <w:rFonts w:eastAsia="SimSun"/>
          <w:lang w:eastAsia="zh-CN"/>
        </w:rPr>
        <w:t xml:space="preserve"> and</w:t>
      </w:r>
      <w:r w:rsidRPr="00CC5F0B">
        <w:rPr>
          <w:rFonts w:eastAsia="SimSun"/>
          <w:lang w:eastAsia="zh-CN"/>
        </w:rPr>
        <w:t xml:space="preserve"> encourag</w:t>
      </w:r>
      <w:r>
        <w:rPr>
          <w:rFonts w:eastAsia="SimSun"/>
          <w:lang w:eastAsia="zh-CN"/>
        </w:rPr>
        <w:t>ed</w:t>
      </w:r>
      <w:r w:rsidRPr="00CC5F0B">
        <w:rPr>
          <w:rFonts w:eastAsia="SimSun"/>
          <w:lang w:eastAsia="zh-CN"/>
        </w:rPr>
        <w:t xml:space="preserve"> </w:t>
      </w:r>
      <w:r>
        <w:rPr>
          <w:rFonts w:eastAsia="SimSun"/>
          <w:lang w:eastAsia="zh-CN"/>
        </w:rPr>
        <w:t xml:space="preserve">the Government to </w:t>
      </w:r>
      <w:r w:rsidRPr="00CC5F0B">
        <w:rPr>
          <w:rFonts w:eastAsia="SimSun"/>
          <w:lang w:eastAsia="zh-CN"/>
        </w:rPr>
        <w:t>adopt anti-discrimination laws.</w:t>
      </w:r>
    </w:p>
    <w:p w14:paraId="52EB43AF" w14:textId="77777777" w:rsidR="0077231C" w:rsidRPr="00CC5F0B" w:rsidRDefault="0077231C" w:rsidP="0077231C">
      <w:pPr>
        <w:pStyle w:val="SingleTxtG"/>
        <w:rPr>
          <w:rFonts w:eastAsia="SimSun"/>
          <w:lang w:eastAsia="zh-CN"/>
        </w:rPr>
      </w:pPr>
      <w:r w:rsidRPr="00CC5F0B">
        <w:rPr>
          <w:rFonts w:eastAsia="SimSun"/>
          <w:lang w:eastAsia="zh-CN"/>
        </w:rPr>
        <w:t>44.</w:t>
      </w:r>
      <w:r w:rsidRPr="00CC5F0B">
        <w:rPr>
          <w:rFonts w:eastAsia="SimSun"/>
          <w:lang w:eastAsia="zh-CN"/>
        </w:rPr>
        <w:tab/>
        <w:t xml:space="preserve">Honduras highlighted the appointment of the first </w:t>
      </w:r>
      <w:r>
        <w:rPr>
          <w:rFonts w:eastAsia="SimSun"/>
          <w:lang w:eastAsia="zh-CN"/>
        </w:rPr>
        <w:t>I</w:t>
      </w:r>
      <w:r w:rsidRPr="00CC5F0B">
        <w:rPr>
          <w:rFonts w:eastAsia="SimSun"/>
          <w:lang w:eastAsia="zh-CN"/>
        </w:rPr>
        <w:t>ndigenous woman as President of Dominica, the ratification of international treaties, the promotion of climate resilience initiatives and the improved access to essential services for vulnerable groups in Dominica.</w:t>
      </w:r>
    </w:p>
    <w:p w14:paraId="269071D5" w14:textId="77777777" w:rsidR="0077231C" w:rsidRPr="00CC5F0B" w:rsidRDefault="0077231C" w:rsidP="0077231C">
      <w:pPr>
        <w:pStyle w:val="SingleTxtG"/>
        <w:rPr>
          <w:rFonts w:eastAsia="SimSun"/>
          <w:lang w:eastAsia="zh-CN"/>
        </w:rPr>
      </w:pPr>
      <w:r w:rsidRPr="00CC5F0B">
        <w:rPr>
          <w:rFonts w:eastAsia="SimSun"/>
          <w:lang w:eastAsia="zh-CN"/>
        </w:rPr>
        <w:t>45.</w:t>
      </w:r>
      <w:r w:rsidRPr="00CC5F0B">
        <w:rPr>
          <w:rFonts w:eastAsia="SimSun"/>
          <w:lang w:eastAsia="zh-CN"/>
        </w:rPr>
        <w:tab/>
        <w:t>Iceland welcomed the delegation of Dominica and made recommendations.</w:t>
      </w:r>
    </w:p>
    <w:p w14:paraId="0E6BC961" w14:textId="77777777" w:rsidR="0077231C" w:rsidRPr="00CC5F0B" w:rsidRDefault="0077231C" w:rsidP="0077231C">
      <w:pPr>
        <w:pStyle w:val="SingleTxtG"/>
        <w:rPr>
          <w:rFonts w:eastAsia="SimSun"/>
          <w:lang w:eastAsia="zh-CN"/>
        </w:rPr>
      </w:pPr>
      <w:r w:rsidRPr="00CC5F0B">
        <w:rPr>
          <w:rFonts w:eastAsia="SimSun"/>
          <w:lang w:eastAsia="zh-CN"/>
        </w:rPr>
        <w:t>46.</w:t>
      </w:r>
      <w:r w:rsidRPr="00CC5F0B">
        <w:rPr>
          <w:rFonts w:eastAsia="SimSun"/>
          <w:lang w:eastAsia="zh-CN"/>
        </w:rPr>
        <w:tab/>
        <w:t>India appreciated the enact</w:t>
      </w:r>
      <w:r>
        <w:rPr>
          <w:rFonts w:eastAsia="SimSun"/>
          <w:lang w:eastAsia="zh-CN"/>
        </w:rPr>
        <w:t>ment</w:t>
      </w:r>
      <w:r w:rsidRPr="00CC5F0B">
        <w:rPr>
          <w:rFonts w:eastAsia="SimSun"/>
          <w:lang w:eastAsia="zh-CN"/>
        </w:rPr>
        <w:t xml:space="preserve"> of family laws</w:t>
      </w:r>
      <w:r>
        <w:rPr>
          <w:rFonts w:eastAsia="SimSun"/>
          <w:lang w:eastAsia="zh-CN"/>
        </w:rPr>
        <w:t>,</w:t>
      </w:r>
      <w:r w:rsidRPr="00CC5F0B">
        <w:rPr>
          <w:rFonts w:eastAsia="SimSun"/>
          <w:lang w:eastAsia="zh-CN"/>
        </w:rPr>
        <w:t xml:space="preserve"> in line with international human rights conventions, </w:t>
      </w:r>
      <w:r>
        <w:rPr>
          <w:rFonts w:eastAsia="SimSun"/>
          <w:lang w:eastAsia="zh-CN"/>
        </w:rPr>
        <w:t>and legislation on</w:t>
      </w:r>
      <w:r w:rsidRPr="00CC5F0B">
        <w:rPr>
          <w:rFonts w:eastAsia="SimSun"/>
          <w:lang w:eastAsia="zh-CN"/>
        </w:rPr>
        <w:t xml:space="preserve"> the welfare of children and parents and </w:t>
      </w:r>
      <w:r>
        <w:rPr>
          <w:rFonts w:eastAsia="SimSun"/>
          <w:lang w:eastAsia="zh-CN"/>
        </w:rPr>
        <w:t>on</w:t>
      </w:r>
      <w:r w:rsidRPr="00CC5F0B">
        <w:rPr>
          <w:rFonts w:eastAsia="SimSun"/>
          <w:lang w:eastAsia="zh-CN"/>
        </w:rPr>
        <w:t xml:space="preserve"> combat</w:t>
      </w:r>
      <w:r>
        <w:rPr>
          <w:rFonts w:eastAsia="SimSun"/>
          <w:lang w:eastAsia="zh-CN"/>
        </w:rPr>
        <w:t>ing</w:t>
      </w:r>
      <w:r w:rsidRPr="00CC5F0B">
        <w:rPr>
          <w:rFonts w:eastAsia="SimSun"/>
          <w:lang w:eastAsia="zh-CN"/>
        </w:rPr>
        <w:t xml:space="preserve"> domestic violence.</w:t>
      </w:r>
    </w:p>
    <w:p w14:paraId="58194F46" w14:textId="77777777" w:rsidR="0077231C" w:rsidRPr="00CC5F0B" w:rsidRDefault="0077231C" w:rsidP="0077231C">
      <w:pPr>
        <w:pStyle w:val="SingleTxtG"/>
        <w:rPr>
          <w:rFonts w:eastAsia="SimSun"/>
          <w:lang w:eastAsia="zh-CN"/>
        </w:rPr>
      </w:pPr>
      <w:r w:rsidRPr="00CC5F0B">
        <w:rPr>
          <w:rFonts w:eastAsia="SimSun"/>
          <w:lang w:eastAsia="zh-CN"/>
        </w:rPr>
        <w:t>47.</w:t>
      </w:r>
      <w:r w:rsidRPr="00CC5F0B">
        <w:rPr>
          <w:rFonts w:eastAsia="SimSun"/>
          <w:lang w:eastAsia="zh-CN"/>
        </w:rPr>
        <w:tab/>
        <w:t>Indonesia commended Dominica</w:t>
      </w:r>
      <w:r>
        <w:rPr>
          <w:rFonts w:eastAsia="SimSun"/>
          <w:lang w:eastAsia="zh-CN"/>
        </w:rPr>
        <w:t xml:space="preserve"> for it</w:t>
      </w:r>
      <w:r w:rsidRPr="00CC5F0B">
        <w:rPr>
          <w:rFonts w:eastAsia="SimSun"/>
          <w:lang w:eastAsia="zh-CN"/>
        </w:rPr>
        <w:t xml:space="preserve">s </w:t>
      </w:r>
      <w:r>
        <w:rPr>
          <w:rFonts w:eastAsia="SimSun"/>
          <w:lang w:eastAsia="zh-CN"/>
        </w:rPr>
        <w:t>objective</w:t>
      </w:r>
      <w:r w:rsidRPr="00CC5F0B">
        <w:rPr>
          <w:rFonts w:eastAsia="SimSun"/>
          <w:lang w:eastAsia="zh-CN"/>
        </w:rPr>
        <w:t xml:space="preserve"> to become the first climate-resilient nation, hoping </w:t>
      </w:r>
      <w:r>
        <w:rPr>
          <w:rFonts w:eastAsia="SimSun"/>
          <w:lang w:eastAsia="zh-CN"/>
        </w:rPr>
        <w:t xml:space="preserve">that </w:t>
      </w:r>
      <w:r w:rsidRPr="00CC5F0B">
        <w:rPr>
          <w:rFonts w:eastAsia="SimSun"/>
          <w:lang w:eastAsia="zh-CN"/>
        </w:rPr>
        <w:t xml:space="preserve">implementation </w:t>
      </w:r>
      <w:r>
        <w:rPr>
          <w:rFonts w:eastAsia="SimSun"/>
          <w:lang w:eastAsia="zh-CN"/>
        </w:rPr>
        <w:t xml:space="preserve">would </w:t>
      </w:r>
      <w:r w:rsidRPr="00CC5F0B">
        <w:rPr>
          <w:rFonts w:eastAsia="SimSun"/>
          <w:lang w:eastAsia="zh-CN"/>
        </w:rPr>
        <w:t xml:space="preserve">ensure protection for vulnerable populations. It acknowledged the ratification of the Convention on the Rights of Persons with Disabilities and noted </w:t>
      </w:r>
      <w:r>
        <w:rPr>
          <w:rFonts w:eastAsia="SimSun"/>
          <w:lang w:eastAsia="zh-CN"/>
        </w:rPr>
        <w:t xml:space="preserve">the </w:t>
      </w:r>
      <w:r w:rsidRPr="00CC5F0B">
        <w:rPr>
          <w:rFonts w:eastAsia="SimSun"/>
          <w:lang w:eastAsia="zh-CN"/>
        </w:rPr>
        <w:t xml:space="preserve">progress </w:t>
      </w:r>
      <w:r>
        <w:rPr>
          <w:rFonts w:eastAsia="SimSun"/>
          <w:lang w:eastAsia="zh-CN"/>
        </w:rPr>
        <w:t xml:space="preserve">made </w:t>
      </w:r>
      <w:r w:rsidRPr="00CC5F0B">
        <w:rPr>
          <w:rFonts w:eastAsia="SimSun"/>
          <w:lang w:eastAsia="zh-CN"/>
        </w:rPr>
        <w:t xml:space="preserve">in </w:t>
      </w:r>
      <w:r>
        <w:rPr>
          <w:rFonts w:eastAsia="SimSun"/>
          <w:lang w:eastAsia="zh-CN"/>
        </w:rPr>
        <w:t>providing</w:t>
      </w:r>
      <w:r w:rsidRPr="00CC5F0B">
        <w:rPr>
          <w:rFonts w:eastAsia="SimSun"/>
          <w:lang w:eastAsia="zh-CN"/>
        </w:rPr>
        <w:t xml:space="preserve"> healthcare</w:t>
      </w:r>
      <w:r>
        <w:rPr>
          <w:rFonts w:eastAsia="SimSun"/>
          <w:lang w:eastAsia="zh-CN"/>
        </w:rPr>
        <w:t xml:space="preserve"> free of charge. It</w:t>
      </w:r>
      <w:r w:rsidRPr="00CC5F0B">
        <w:rPr>
          <w:rFonts w:eastAsia="SimSun"/>
          <w:lang w:eastAsia="zh-CN"/>
        </w:rPr>
        <w:t xml:space="preserve"> encourag</w:t>
      </w:r>
      <w:r>
        <w:rPr>
          <w:rFonts w:eastAsia="SimSun"/>
          <w:lang w:eastAsia="zh-CN"/>
        </w:rPr>
        <w:t>ed</w:t>
      </w:r>
      <w:r w:rsidRPr="00CC5F0B">
        <w:rPr>
          <w:rFonts w:eastAsia="SimSun"/>
          <w:lang w:eastAsia="zh-CN"/>
        </w:rPr>
        <w:t xml:space="preserve"> Dominica </w:t>
      </w:r>
      <w:r>
        <w:rPr>
          <w:rFonts w:eastAsia="SimSun"/>
          <w:lang w:eastAsia="zh-CN"/>
        </w:rPr>
        <w:t xml:space="preserve">to </w:t>
      </w:r>
      <w:r w:rsidRPr="00CC5F0B">
        <w:rPr>
          <w:rFonts w:eastAsia="SimSun"/>
          <w:lang w:eastAsia="zh-CN"/>
        </w:rPr>
        <w:t xml:space="preserve">expand coverage </w:t>
      </w:r>
      <w:r>
        <w:rPr>
          <w:rFonts w:eastAsia="SimSun"/>
          <w:lang w:eastAsia="zh-CN"/>
        </w:rPr>
        <w:t>of that provision to</w:t>
      </w:r>
      <w:r w:rsidRPr="00CC5F0B">
        <w:rPr>
          <w:rFonts w:eastAsia="SimSun"/>
          <w:lang w:eastAsia="zh-CN"/>
        </w:rPr>
        <w:t xml:space="preserve"> mothers, </w:t>
      </w:r>
      <w:proofErr w:type="gramStart"/>
      <w:r w:rsidRPr="00CC5F0B">
        <w:rPr>
          <w:rFonts w:eastAsia="SimSun"/>
          <w:lang w:eastAsia="zh-CN"/>
        </w:rPr>
        <w:t>children</w:t>
      </w:r>
      <w:proofErr w:type="gramEnd"/>
      <w:r w:rsidRPr="00CC5F0B">
        <w:rPr>
          <w:rFonts w:eastAsia="SimSun"/>
          <w:lang w:eastAsia="zh-CN"/>
        </w:rPr>
        <w:t xml:space="preserve"> and rural </w:t>
      </w:r>
      <w:r>
        <w:rPr>
          <w:rFonts w:eastAsia="SimSun"/>
          <w:lang w:eastAsia="zh-CN"/>
        </w:rPr>
        <w:t>populations</w:t>
      </w:r>
      <w:r w:rsidRPr="00CC5F0B">
        <w:rPr>
          <w:rFonts w:eastAsia="SimSun"/>
          <w:lang w:eastAsia="zh-CN"/>
        </w:rPr>
        <w:t>.</w:t>
      </w:r>
    </w:p>
    <w:p w14:paraId="5E0323BE" w14:textId="77777777" w:rsidR="0077231C" w:rsidRPr="00CC5F0B" w:rsidRDefault="0077231C" w:rsidP="0077231C">
      <w:pPr>
        <w:pStyle w:val="SingleTxtG"/>
        <w:rPr>
          <w:rFonts w:eastAsia="SimSun"/>
          <w:lang w:eastAsia="zh-CN"/>
        </w:rPr>
      </w:pPr>
      <w:r w:rsidRPr="00CC5F0B">
        <w:rPr>
          <w:rFonts w:eastAsia="SimSun"/>
          <w:lang w:eastAsia="zh-CN"/>
        </w:rPr>
        <w:t>48.</w:t>
      </w:r>
      <w:r w:rsidRPr="00CC5F0B">
        <w:rPr>
          <w:rFonts w:eastAsia="SimSun"/>
          <w:lang w:eastAsia="zh-CN"/>
        </w:rPr>
        <w:tab/>
        <w:t xml:space="preserve">Iraq welcomed the </w:t>
      </w:r>
      <w:r>
        <w:rPr>
          <w:rFonts w:eastAsia="SimSun"/>
          <w:lang w:eastAsia="zh-CN"/>
        </w:rPr>
        <w:t>significant</w:t>
      </w:r>
      <w:r w:rsidRPr="00CC5F0B">
        <w:rPr>
          <w:rFonts w:eastAsia="SimSun"/>
          <w:lang w:eastAsia="zh-CN"/>
        </w:rPr>
        <w:t xml:space="preserve"> </w:t>
      </w:r>
      <w:r>
        <w:rPr>
          <w:rFonts w:eastAsia="SimSun"/>
          <w:lang w:eastAsia="zh-CN"/>
        </w:rPr>
        <w:t>steps taken</w:t>
      </w:r>
      <w:r w:rsidRPr="00CC5F0B">
        <w:rPr>
          <w:rFonts w:eastAsia="SimSun"/>
          <w:lang w:eastAsia="zh-CN"/>
        </w:rPr>
        <w:t xml:space="preserve"> by Dominica to strengthen its international commitments, represented by its ratification of </w:t>
      </w:r>
      <w:proofErr w:type="gramStart"/>
      <w:r w:rsidRPr="00CC5F0B">
        <w:rPr>
          <w:rFonts w:eastAsia="SimSun"/>
          <w:lang w:eastAsia="zh-CN"/>
        </w:rPr>
        <w:t>a number of</w:t>
      </w:r>
      <w:proofErr w:type="gramEnd"/>
      <w:r w:rsidRPr="00CC5F0B">
        <w:rPr>
          <w:rFonts w:eastAsia="SimSun"/>
          <w:lang w:eastAsia="zh-CN"/>
        </w:rPr>
        <w:t xml:space="preserve"> international instruments.</w:t>
      </w:r>
    </w:p>
    <w:p w14:paraId="397F1EC5" w14:textId="77777777" w:rsidR="0077231C" w:rsidRPr="00CC5F0B" w:rsidRDefault="0077231C" w:rsidP="0077231C">
      <w:pPr>
        <w:pStyle w:val="SingleTxtG"/>
        <w:rPr>
          <w:rFonts w:eastAsia="SimSun"/>
          <w:lang w:eastAsia="zh-CN"/>
        </w:rPr>
      </w:pPr>
      <w:r w:rsidRPr="00CC5F0B">
        <w:rPr>
          <w:rFonts w:eastAsia="SimSun"/>
          <w:lang w:eastAsia="zh-CN"/>
        </w:rPr>
        <w:t>49.</w:t>
      </w:r>
      <w:r w:rsidRPr="00CC5F0B">
        <w:rPr>
          <w:rFonts w:eastAsia="SimSun"/>
          <w:lang w:eastAsia="zh-CN"/>
        </w:rPr>
        <w:tab/>
        <w:t xml:space="preserve">Ireland acknowledged </w:t>
      </w:r>
      <w:r>
        <w:rPr>
          <w:rFonts w:eastAsia="SimSun"/>
          <w:lang w:eastAsia="zh-CN"/>
        </w:rPr>
        <w:t xml:space="preserve">the </w:t>
      </w:r>
      <w:r w:rsidRPr="00CC5F0B">
        <w:rPr>
          <w:rFonts w:eastAsia="SimSun"/>
          <w:lang w:eastAsia="zh-CN"/>
        </w:rPr>
        <w:t xml:space="preserve">efforts </w:t>
      </w:r>
      <w:r>
        <w:rPr>
          <w:rFonts w:eastAsia="SimSun"/>
          <w:lang w:eastAsia="zh-CN"/>
        </w:rPr>
        <w:t xml:space="preserve">of </w:t>
      </w:r>
      <w:r w:rsidRPr="00CC5F0B">
        <w:rPr>
          <w:rFonts w:eastAsia="SimSun"/>
          <w:lang w:eastAsia="zh-CN"/>
        </w:rPr>
        <w:t>Dominica to advance human rights domestically</w:t>
      </w:r>
      <w:r>
        <w:rPr>
          <w:rFonts w:eastAsia="SimSun"/>
          <w:lang w:eastAsia="zh-CN"/>
        </w:rPr>
        <w:t>. It voiced</w:t>
      </w:r>
      <w:r w:rsidRPr="00CC5F0B">
        <w:rPr>
          <w:rFonts w:eastAsia="SimSun"/>
          <w:lang w:eastAsia="zh-CN"/>
        </w:rPr>
        <w:t xml:space="preserve"> concern </w:t>
      </w:r>
      <w:r>
        <w:rPr>
          <w:rFonts w:eastAsia="SimSun"/>
          <w:lang w:eastAsia="zh-CN"/>
        </w:rPr>
        <w:t>about</w:t>
      </w:r>
      <w:r w:rsidRPr="00CC5F0B">
        <w:rPr>
          <w:rFonts w:eastAsia="SimSun"/>
          <w:lang w:eastAsia="zh-CN"/>
        </w:rPr>
        <w:t xml:space="preserve"> progress on the introduction of a moratorium on the death penalty, the continuing challenge of violence against women and gender-based violence</w:t>
      </w:r>
      <w:r>
        <w:rPr>
          <w:rFonts w:eastAsia="SimSun"/>
          <w:lang w:eastAsia="zh-CN"/>
        </w:rPr>
        <w:t>,</w:t>
      </w:r>
      <w:r w:rsidRPr="00CC5F0B">
        <w:rPr>
          <w:rFonts w:eastAsia="SimSun"/>
          <w:lang w:eastAsia="zh-CN"/>
        </w:rPr>
        <w:t xml:space="preserve"> and discrimination based on sexual orientation and gender identity.</w:t>
      </w:r>
    </w:p>
    <w:p w14:paraId="5CCC30E0" w14:textId="77777777" w:rsidR="0077231C" w:rsidRPr="00CC5F0B" w:rsidRDefault="0077231C" w:rsidP="0077231C">
      <w:pPr>
        <w:pStyle w:val="SingleTxtG"/>
        <w:rPr>
          <w:rFonts w:eastAsia="SimSun"/>
          <w:lang w:eastAsia="zh-CN"/>
        </w:rPr>
      </w:pPr>
      <w:r w:rsidRPr="00CC5F0B">
        <w:rPr>
          <w:rFonts w:eastAsia="SimSun"/>
          <w:lang w:eastAsia="zh-CN"/>
        </w:rPr>
        <w:t>50.</w:t>
      </w:r>
      <w:r w:rsidRPr="00CC5F0B">
        <w:rPr>
          <w:rFonts w:eastAsia="SimSun"/>
          <w:lang w:eastAsia="zh-CN"/>
        </w:rPr>
        <w:tab/>
        <w:t xml:space="preserve">Italy appreciated the establishment of the National Mechanism for Implementation, Reporting and Follow-up, </w:t>
      </w:r>
      <w:r>
        <w:rPr>
          <w:rFonts w:eastAsia="SimSun"/>
          <w:lang w:eastAsia="zh-CN"/>
        </w:rPr>
        <w:t xml:space="preserve">the </w:t>
      </w:r>
      <w:r w:rsidRPr="00CC5F0B">
        <w:rPr>
          <w:rFonts w:eastAsia="SimSun"/>
          <w:lang w:eastAsia="zh-CN"/>
        </w:rPr>
        <w:t xml:space="preserve">accession </w:t>
      </w:r>
      <w:r>
        <w:rPr>
          <w:rFonts w:eastAsia="SimSun"/>
          <w:lang w:eastAsia="zh-CN"/>
        </w:rPr>
        <w:t xml:space="preserve">of </w:t>
      </w:r>
      <w:r w:rsidRPr="00CC5F0B">
        <w:rPr>
          <w:rFonts w:eastAsia="SimSun"/>
          <w:lang w:eastAsia="zh-CN"/>
        </w:rPr>
        <w:t xml:space="preserve">Dominica to two </w:t>
      </w:r>
      <w:r>
        <w:rPr>
          <w:rFonts w:eastAsia="SimSun"/>
          <w:lang w:eastAsia="zh-CN"/>
        </w:rPr>
        <w:t xml:space="preserve">international human rights </w:t>
      </w:r>
      <w:r w:rsidRPr="00CC5F0B">
        <w:rPr>
          <w:rFonts w:eastAsia="SimSun"/>
          <w:lang w:eastAsia="zh-CN"/>
        </w:rPr>
        <w:t>treaties</w:t>
      </w:r>
      <w:r>
        <w:rPr>
          <w:rFonts w:eastAsia="SimSun"/>
          <w:lang w:eastAsia="zh-CN"/>
        </w:rPr>
        <w:t>,</w:t>
      </w:r>
      <w:r w:rsidRPr="00CC5F0B">
        <w:rPr>
          <w:rFonts w:eastAsia="SimSun"/>
          <w:lang w:eastAsia="zh-CN"/>
        </w:rPr>
        <w:t xml:space="preserve"> the de facto moratorium on the use of the death penalty</w:t>
      </w:r>
      <w:r>
        <w:rPr>
          <w:rFonts w:eastAsia="SimSun"/>
          <w:lang w:eastAsia="zh-CN"/>
        </w:rPr>
        <w:t xml:space="preserve"> and the</w:t>
      </w:r>
      <w:r w:rsidRPr="00CC5F0B">
        <w:rPr>
          <w:rFonts w:eastAsia="SimSun"/>
          <w:lang w:eastAsia="zh-CN"/>
        </w:rPr>
        <w:t xml:space="preserve"> measures taken to protect women from violence and to promote the rights of </w:t>
      </w:r>
      <w:r>
        <w:rPr>
          <w:rFonts w:eastAsia="SimSun"/>
          <w:lang w:eastAsia="zh-CN"/>
        </w:rPr>
        <w:t>I</w:t>
      </w:r>
      <w:r w:rsidRPr="00CC5F0B">
        <w:rPr>
          <w:rFonts w:eastAsia="SimSun"/>
          <w:lang w:eastAsia="zh-CN"/>
        </w:rPr>
        <w:t xml:space="preserve">ndigenous </w:t>
      </w:r>
      <w:r>
        <w:rPr>
          <w:rFonts w:eastAsia="SimSun"/>
          <w:lang w:eastAsia="zh-CN"/>
        </w:rPr>
        <w:t>P</w:t>
      </w:r>
      <w:r w:rsidRPr="00CC5F0B">
        <w:rPr>
          <w:rFonts w:eastAsia="SimSun"/>
          <w:lang w:eastAsia="zh-CN"/>
        </w:rPr>
        <w:t>eople</w:t>
      </w:r>
      <w:r>
        <w:rPr>
          <w:rFonts w:eastAsia="SimSun"/>
          <w:lang w:eastAsia="zh-CN"/>
        </w:rPr>
        <w:t>s</w:t>
      </w:r>
      <w:r w:rsidRPr="00CC5F0B">
        <w:rPr>
          <w:rFonts w:eastAsia="SimSun"/>
          <w:lang w:eastAsia="zh-CN"/>
        </w:rPr>
        <w:t>.</w:t>
      </w:r>
    </w:p>
    <w:p w14:paraId="207BDBE4" w14:textId="77777777" w:rsidR="0077231C" w:rsidRPr="00CC5F0B" w:rsidRDefault="0077231C" w:rsidP="0077231C">
      <w:pPr>
        <w:pStyle w:val="SingleTxtG"/>
        <w:rPr>
          <w:rFonts w:eastAsia="SimSun"/>
          <w:lang w:eastAsia="zh-CN"/>
        </w:rPr>
      </w:pPr>
      <w:r w:rsidRPr="00CC5F0B">
        <w:rPr>
          <w:rFonts w:eastAsia="SimSun"/>
          <w:lang w:eastAsia="zh-CN"/>
        </w:rPr>
        <w:t>51.</w:t>
      </w:r>
      <w:r w:rsidRPr="00CC5F0B">
        <w:rPr>
          <w:rFonts w:eastAsia="SimSun"/>
          <w:lang w:eastAsia="zh-CN"/>
        </w:rPr>
        <w:tab/>
        <w:t xml:space="preserve">Jordan congratulated Dominica on the progress </w:t>
      </w:r>
      <w:r>
        <w:rPr>
          <w:rFonts w:eastAsia="SimSun"/>
          <w:lang w:eastAsia="zh-CN"/>
        </w:rPr>
        <w:t xml:space="preserve">made </w:t>
      </w:r>
      <w:r w:rsidRPr="00CC5F0B">
        <w:rPr>
          <w:rFonts w:eastAsia="SimSun"/>
          <w:lang w:eastAsia="zh-CN"/>
        </w:rPr>
        <w:t xml:space="preserve">in implementing recommendations </w:t>
      </w:r>
      <w:r>
        <w:rPr>
          <w:rFonts w:eastAsia="SimSun"/>
          <w:lang w:eastAsia="zh-CN"/>
        </w:rPr>
        <w:t xml:space="preserve">from the </w:t>
      </w:r>
      <w:r w:rsidRPr="00CC5F0B">
        <w:rPr>
          <w:rFonts w:eastAsia="SimSun"/>
          <w:lang w:eastAsia="zh-CN"/>
        </w:rPr>
        <w:t xml:space="preserve">previous </w:t>
      </w:r>
      <w:r w:rsidRPr="00F52FF1">
        <w:rPr>
          <w:rFonts w:eastAsia="SimSun"/>
          <w:lang w:eastAsia="zh-CN"/>
        </w:rPr>
        <w:t>review</w:t>
      </w:r>
      <w:r w:rsidRPr="00CC5F0B">
        <w:rPr>
          <w:rFonts w:eastAsia="SimSun"/>
          <w:lang w:eastAsia="zh-CN"/>
        </w:rPr>
        <w:t xml:space="preserve"> </w:t>
      </w:r>
      <w:r>
        <w:rPr>
          <w:rFonts w:eastAsia="SimSun"/>
          <w:lang w:eastAsia="zh-CN"/>
        </w:rPr>
        <w:t xml:space="preserve">cycle </w:t>
      </w:r>
      <w:r w:rsidRPr="00CC5F0B">
        <w:rPr>
          <w:rFonts w:eastAsia="SimSun"/>
          <w:lang w:eastAsia="zh-CN"/>
        </w:rPr>
        <w:t xml:space="preserve">and </w:t>
      </w:r>
      <w:r>
        <w:rPr>
          <w:rFonts w:eastAsia="SimSun"/>
          <w:lang w:eastAsia="zh-CN"/>
        </w:rPr>
        <w:t xml:space="preserve">in </w:t>
      </w:r>
      <w:r w:rsidRPr="00CC5F0B">
        <w:rPr>
          <w:rFonts w:eastAsia="SimSun"/>
          <w:lang w:eastAsia="zh-CN"/>
        </w:rPr>
        <w:t>advancing human rights, particularly with the establishment of the National Commission of Persons with Disabilities in 2022 and the Prime Minister's Advisory Committee on Senior Citizen Issues in 2023.</w:t>
      </w:r>
    </w:p>
    <w:p w14:paraId="4AAF7D7D" w14:textId="77777777" w:rsidR="0077231C" w:rsidRPr="00CC5F0B" w:rsidRDefault="0077231C" w:rsidP="0077231C">
      <w:pPr>
        <w:pStyle w:val="SingleTxtG"/>
        <w:rPr>
          <w:rFonts w:eastAsia="SimSun"/>
          <w:lang w:eastAsia="zh-CN"/>
        </w:rPr>
      </w:pPr>
      <w:r w:rsidRPr="00CC5F0B">
        <w:rPr>
          <w:rFonts w:eastAsia="SimSun"/>
          <w:lang w:eastAsia="zh-CN"/>
        </w:rPr>
        <w:t>52.</w:t>
      </w:r>
      <w:r w:rsidRPr="00CC5F0B">
        <w:rPr>
          <w:rFonts w:eastAsia="SimSun"/>
          <w:lang w:eastAsia="zh-CN"/>
        </w:rPr>
        <w:tab/>
        <w:t>Kuwait commended Dominica</w:t>
      </w:r>
      <w:r>
        <w:rPr>
          <w:rFonts w:eastAsia="SimSun"/>
          <w:lang w:eastAsia="zh-CN"/>
        </w:rPr>
        <w:t xml:space="preserve"> for it</w:t>
      </w:r>
      <w:r w:rsidRPr="00CC5F0B">
        <w:rPr>
          <w:rFonts w:eastAsia="SimSun"/>
          <w:lang w:eastAsia="zh-CN"/>
        </w:rPr>
        <w:t xml:space="preserve">s efforts to combat discrimination, to achieve gender equality, to promote economic, </w:t>
      </w:r>
      <w:proofErr w:type="gramStart"/>
      <w:r w:rsidRPr="00CC5F0B">
        <w:rPr>
          <w:rFonts w:eastAsia="SimSun"/>
          <w:lang w:eastAsia="zh-CN"/>
        </w:rPr>
        <w:t>social</w:t>
      </w:r>
      <w:proofErr w:type="gramEnd"/>
      <w:r w:rsidRPr="00CC5F0B">
        <w:rPr>
          <w:rFonts w:eastAsia="SimSun"/>
          <w:lang w:eastAsia="zh-CN"/>
        </w:rPr>
        <w:t xml:space="preserve"> and cultural rights</w:t>
      </w:r>
      <w:r>
        <w:rPr>
          <w:rFonts w:eastAsia="SimSun"/>
          <w:lang w:eastAsia="zh-CN"/>
        </w:rPr>
        <w:t xml:space="preserve"> and</w:t>
      </w:r>
      <w:r w:rsidRPr="00CC5F0B">
        <w:rPr>
          <w:rFonts w:eastAsia="SimSun"/>
          <w:lang w:eastAsia="zh-CN"/>
        </w:rPr>
        <w:t xml:space="preserve"> to promote the right to an adequate standard of living</w:t>
      </w:r>
      <w:r>
        <w:rPr>
          <w:rFonts w:eastAsia="SimSun"/>
          <w:lang w:eastAsia="zh-CN"/>
        </w:rPr>
        <w:t xml:space="preserve">. It also commended the </w:t>
      </w:r>
      <w:r w:rsidRPr="00CC5F0B">
        <w:rPr>
          <w:rFonts w:eastAsia="SimSun"/>
          <w:lang w:eastAsia="zh-CN"/>
        </w:rPr>
        <w:t xml:space="preserve">achievements </w:t>
      </w:r>
      <w:r>
        <w:rPr>
          <w:rFonts w:eastAsia="SimSun"/>
          <w:lang w:eastAsia="zh-CN"/>
        </w:rPr>
        <w:t xml:space="preserve">of Dominica </w:t>
      </w:r>
      <w:r w:rsidRPr="00CC5F0B">
        <w:rPr>
          <w:rFonts w:eastAsia="SimSun"/>
          <w:lang w:eastAsia="zh-CN"/>
        </w:rPr>
        <w:t xml:space="preserve">in the </w:t>
      </w:r>
      <w:r>
        <w:rPr>
          <w:rFonts w:eastAsia="SimSun"/>
          <w:lang w:eastAsia="zh-CN"/>
        </w:rPr>
        <w:t xml:space="preserve">areas of </w:t>
      </w:r>
      <w:r w:rsidRPr="00CC5F0B">
        <w:rPr>
          <w:rFonts w:eastAsia="SimSun"/>
          <w:lang w:eastAsia="zh-CN"/>
        </w:rPr>
        <w:t xml:space="preserve">health, education and </w:t>
      </w:r>
      <w:r>
        <w:rPr>
          <w:rFonts w:eastAsia="SimSun"/>
          <w:lang w:eastAsia="zh-CN"/>
        </w:rPr>
        <w:t>protecting the rights of o</w:t>
      </w:r>
      <w:r w:rsidRPr="00CC5F0B">
        <w:rPr>
          <w:rFonts w:eastAsia="SimSun"/>
          <w:lang w:eastAsia="zh-CN"/>
        </w:rPr>
        <w:t>lder</w:t>
      </w:r>
      <w:r>
        <w:rPr>
          <w:rFonts w:eastAsia="SimSun"/>
          <w:lang w:eastAsia="zh-CN"/>
        </w:rPr>
        <w:t xml:space="preserve"> persons</w:t>
      </w:r>
      <w:r w:rsidRPr="00CC5F0B">
        <w:rPr>
          <w:rFonts w:eastAsia="SimSun"/>
          <w:lang w:eastAsia="zh-CN"/>
        </w:rPr>
        <w:t>.</w:t>
      </w:r>
    </w:p>
    <w:p w14:paraId="496DFF13" w14:textId="77777777" w:rsidR="0077231C" w:rsidRPr="00CC5F0B" w:rsidRDefault="0077231C" w:rsidP="0077231C">
      <w:pPr>
        <w:pStyle w:val="SingleTxtG"/>
        <w:rPr>
          <w:rFonts w:eastAsia="SimSun"/>
          <w:lang w:eastAsia="zh-CN"/>
        </w:rPr>
      </w:pPr>
      <w:r w:rsidRPr="00CC5F0B">
        <w:rPr>
          <w:rFonts w:eastAsia="SimSun"/>
          <w:lang w:eastAsia="zh-CN"/>
        </w:rPr>
        <w:t>53.</w:t>
      </w:r>
      <w:r w:rsidRPr="00CC5F0B">
        <w:rPr>
          <w:rFonts w:eastAsia="SimSun"/>
          <w:lang w:eastAsia="zh-CN"/>
        </w:rPr>
        <w:tab/>
        <w:t xml:space="preserve">Latvia highlighted the progress </w:t>
      </w:r>
      <w:r>
        <w:rPr>
          <w:rFonts w:eastAsia="SimSun"/>
          <w:lang w:eastAsia="zh-CN"/>
        </w:rPr>
        <w:t>made with the</w:t>
      </w:r>
      <w:r w:rsidRPr="00CC5F0B">
        <w:rPr>
          <w:rFonts w:eastAsia="SimSun"/>
          <w:lang w:eastAsia="zh-CN"/>
        </w:rPr>
        <w:t xml:space="preserve"> adopti</w:t>
      </w:r>
      <w:r>
        <w:rPr>
          <w:rFonts w:eastAsia="SimSun"/>
          <w:lang w:eastAsia="zh-CN"/>
        </w:rPr>
        <w:t>o</w:t>
      </w:r>
      <w:r w:rsidRPr="00CC5F0B">
        <w:rPr>
          <w:rFonts w:eastAsia="SimSun"/>
          <w:lang w:eastAsia="zh-CN"/>
        </w:rPr>
        <w:t>n</w:t>
      </w:r>
      <w:r>
        <w:rPr>
          <w:rFonts w:eastAsia="SimSun"/>
          <w:lang w:eastAsia="zh-CN"/>
        </w:rPr>
        <w:t xml:space="preserve"> of</w:t>
      </w:r>
      <w:r w:rsidRPr="00CC5F0B">
        <w:rPr>
          <w:rFonts w:eastAsia="SimSun"/>
          <w:lang w:eastAsia="zh-CN"/>
        </w:rPr>
        <w:t xml:space="preserve"> the Domestic Violence Act</w:t>
      </w:r>
      <w:r>
        <w:rPr>
          <w:rFonts w:eastAsia="SimSun"/>
          <w:lang w:eastAsia="zh-CN"/>
        </w:rPr>
        <w:t>,</w:t>
      </w:r>
      <w:r w:rsidRPr="00CC5F0B">
        <w:rPr>
          <w:rFonts w:eastAsia="SimSun"/>
          <w:lang w:eastAsia="zh-CN"/>
        </w:rPr>
        <w:t xml:space="preserve"> </w:t>
      </w:r>
      <w:r>
        <w:rPr>
          <w:rFonts w:eastAsia="SimSun"/>
          <w:lang w:eastAsia="zh-CN"/>
        </w:rPr>
        <w:t xml:space="preserve">the </w:t>
      </w:r>
      <w:r w:rsidRPr="00CC5F0B">
        <w:rPr>
          <w:rFonts w:eastAsia="SimSun"/>
          <w:lang w:eastAsia="zh-CN"/>
        </w:rPr>
        <w:t xml:space="preserve">efforts to promote gender equality </w:t>
      </w:r>
      <w:r>
        <w:rPr>
          <w:rFonts w:eastAsia="SimSun"/>
          <w:lang w:eastAsia="zh-CN"/>
        </w:rPr>
        <w:t xml:space="preserve">and the revision of </w:t>
      </w:r>
      <w:r w:rsidRPr="00CC5F0B">
        <w:rPr>
          <w:rFonts w:eastAsia="SimSun"/>
          <w:lang w:eastAsia="zh-CN"/>
        </w:rPr>
        <w:t xml:space="preserve">the National Gender Policy. </w:t>
      </w:r>
    </w:p>
    <w:p w14:paraId="1BDF4D80" w14:textId="77777777" w:rsidR="0077231C" w:rsidRPr="00CC5F0B" w:rsidRDefault="0077231C" w:rsidP="0077231C">
      <w:pPr>
        <w:pStyle w:val="SingleTxtG"/>
        <w:rPr>
          <w:rFonts w:eastAsia="SimSun"/>
          <w:lang w:eastAsia="zh-CN"/>
        </w:rPr>
      </w:pPr>
      <w:r w:rsidRPr="00CC5F0B">
        <w:rPr>
          <w:rFonts w:eastAsia="SimSun"/>
          <w:lang w:eastAsia="zh-CN"/>
        </w:rPr>
        <w:t>54.</w:t>
      </w:r>
      <w:r w:rsidRPr="00CC5F0B">
        <w:rPr>
          <w:rFonts w:eastAsia="SimSun"/>
          <w:lang w:eastAsia="zh-CN"/>
        </w:rPr>
        <w:tab/>
        <w:t>Luxembourg commended Dominica for adopting a comprehensive adaptation and mitigation strategy to increase its resilience to climate change.</w:t>
      </w:r>
    </w:p>
    <w:p w14:paraId="60ACF9EB" w14:textId="77777777" w:rsidR="0077231C" w:rsidRPr="00CC5F0B" w:rsidRDefault="0077231C" w:rsidP="0077231C">
      <w:pPr>
        <w:pStyle w:val="SingleTxtG"/>
        <w:rPr>
          <w:rFonts w:eastAsia="SimSun"/>
          <w:color w:val="000000"/>
          <w:lang w:eastAsia="zh-CN"/>
        </w:rPr>
      </w:pPr>
      <w:r w:rsidRPr="00CC5F0B">
        <w:rPr>
          <w:rFonts w:eastAsia="SimSun"/>
          <w:color w:val="000000"/>
          <w:lang w:eastAsia="zh-CN"/>
        </w:rPr>
        <w:t>55.</w:t>
      </w:r>
      <w:r w:rsidRPr="00CC5F0B">
        <w:rPr>
          <w:rFonts w:eastAsia="SimSun"/>
          <w:color w:val="000000"/>
          <w:lang w:eastAsia="zh-CN"/>
        </w:rPr>
        <w:tab/>
      </w:r>
      <w:r>
        <w:rPr>
          <w:rFonts w:eastAsia="SimSun"/>
          <w:color w:val="000000"/>
          <w:lang w:eastAsia="zh-CN"/>
        </w:rPr>
        <w:t>T</w:t>
      </w:r>
      <w:r w:rsidRPr="00CC5F0B">
        <w:rPr>
          <w:rFonts w:eastAsia="SimSun"/>
          <w:color w:val="000000"/>
          <w:lang w:eastAsia="zh-CN"/>
        </w:rPr>
        <w:t xml:space="preserve">he </w:t>
      </w:r>
      <w:r>
        <w:rPr>
          <w:rFonts w:eastAsia="SimSun"/>
          <w:color w:val="000000"/>
          <w:lang w:eastAsia="zh-CN"/>
        </w:rPr>
        <w:t>d</w:t>
      </w:r>
      <w:r w:rsidRPr="00CC5F0B">
        <w:rPr>
          <w:rFonts w:eastAsia="SimSun"/>
          <w:color w:val="000000"/>
          <w:lang w:eastAsia="zh-CN"/>
        </w:rPr>
        <w:t xml:space="preserve">elegation of Dominica emphasized than no individuals </w:t>
      </w:r>
      <w:r>
        <w:rPr>
          <w:rFonts w:eastAsia="SimSun"/>
          <w:color w:val="000000"/>
          <w:lang w:eastAsia="zh-CN"/>
        </w:rPr>
        <w:t>had been</w:t>
      </w:r>
      <w:r w:rsidRPr="00CC5F0B">
        <w:rPr>
          <w:rFonts w:eastAsia="SimSun"/>
          <w:color w:val="000000"/>
          <w:lang w:eastAsia="zh-CN"/>
        </w:rPr>
        <w:t xml:space="preserve"> on death row since 1986. </w:t>
      </w:r>
      <w:r>
        <w:rPr>
          <w:rFonts w:eastAsia="SimSun"/>
          <w:color w:val="000000"/>
          <w:lang w:eastAsia="zh-CN"/>
        </w:rPr>
        <w:t xml:space="preserve">Dominica was </w:t>
      </w:r>
      <w:r w:rsidRPr="00CC5F0B">
        <w:rPr>
          <w:rFonts w:eastAsia="SimSun"/>
          <w:color w:val="000000"/>
          <w:lang w:eastAsia="zh-CN"/>
        </w:rPr>
        <w:t>open to dialogue on th</w:t>
      </w:r>
      <w:r>
        <w:rPr>
          <w:rFonts w:eastAsia="SimSun"/>
          <w:color w:val="000000"/>
          <w:lang w:eastAsia="zh-CN"/>
        </w:rPr>
        <w:t>at</w:t>
      </w:r>
      <w:r w:rsidRPr="00CC5F0B">
        <w:rPr>
          <w:rFonts w:eastAsia="SimSun"/>
          <w:color w:val="000000"/>
          <w:lang w:eastAsia="zh-CN"/>
        </w:rPr>
        <w:t xml:space="preserve"> issue</w:t>
      </w:r>
      <w:r>
        <w:rPr>
          <w:rFonts w:eastAsia="SimSun"/>
          <w:color w:val="000000"/>
          <w:lang w:eastAsia="zh-CN"/>
        </w:rPr>
        <w:t>;</w:t>
      </w:r>
      <w:r w:rsidRPr="00CC5F0B">
        <w:rPr>
          <w:rFonts w:eastAsia="SimSun"/>
          <w:color w:val="000000"/>
          <w:lang w:eastAsia="zh-CN"/>
        </w:rPr>
        <w:t xml:space="preserve"> any decision should reflect the will of </w:t>
      </w:r>
      <w:r>
        <w:rPr>
          <w:rFonts w:eastAsia="SimSun"/>
          <w:color w:val="000000"/>
          <w:lang w:eastAsia="zh-CN"/>
        </w:rPr>
        <w:t>the population. Dominica would</w:t>
      </w:r>
      <w:r w:rsidRPr="00CC5F0B">
        <w:rPr>
          <w:rFonts w:eastAsia="SimSun"/>
          <w:color w:val="000000"/>
          <w:lang w:eastAsia="zh-CN"/>
        </w:rPr>
        <w:t xml:space="preserve"> welcome support from </w:t>
      </w:r>
      <w:r>
        <w:rPr>
          <w:rFonts w:eastAsia="SimSun"/>
          <w:color w:val="000000"/>
          <w:lang w:eastAsia="zh-CN"/>
        </w:rPr>
        <w:t>M</w:t>
      </w:r>
      <w:r w:rsidRPr="00CC5F0B">
        <w:rPr>
          <w:rFonts w:eastAsia="SimSun"/>
          <w:color w:val="000000"/>
          <w:lang w:eastAsia="zh-CN"/>
        </w:rPr>
        <w:t xml:space="preserve">ember </w:t>
      </w:r>
      <w:r>
        <w:rPr>
          <w:rFonts w:eastAsia="SimSun"/>
          <w:color w:val="000000"/>
          <w:lang w:eastAsia="zh-CN"/>
        </w:rPr>
        <w:t>S</w:t>
      </w:r>
      <w:r w:rsidRPr="00CC5F0B">
        <w:rPr>
          <w:rFonts w:eastAsia="SimSun"/>
          <w:color w:val="000000"/>
          <w:lang w:eastAsia="zh-CN"/>
        </w:rPr>
        <w:t>tates in facilitating th</w:t>
      </w:r>
      <w:r>
        <w:rPr>
          <w:rFonts w:eastAsia="SimSun"/>
          <w:color w:val="000000"/>
          <w:lang w:eastAsia="zh-CN"/>
        </w:rPr>
        <w:t>at</w:t>
      </w:r>
      <w:r w:rsidRPr="00CC5F0B">
        <w:rPr>
          <w:rFonts w:eastAsia="SimSun"/>
          <w:color w:val="000000"/>
          <w:lang w:eastAsia="zh-CN"/>
        </w:rPr>
        <w:t xml:space="preserve"> process.</w:t>
      </w:r>
      <w:r w:rsidRPr="00CC5F0B">
        <w:rPr>
          <w:rFonts w:eastAsia="SimSun"/>
          <w:lang w:eastAsia="zh-CN"/>
        </w:rPr>
        <w:t xml:space="preserve"> </w:t>
      </w:r>
      <w:r>
        <w:rPr>
          <w:rFonts w:eastAsia="SimSun"/>
          <w:color w:val="000000"/>
          <w:lang w:eastAsia="zh-CN"/>
        </w:rPr>
        <w:t>Dominica planned to</w:t>
      </w:r>
      <w:r w:rsidRPr="00CC5F0B">
        <w:rPr>
          <w:rFonts w:eastAsia="SimSun"/>
          <w:color w:val="000000"/>
          <w:lang w:eastAsia="zh-CN"/>
        </w:rPr>
        <w:t xml:space="preserve"> sign</w:t>
      </w:r>
      <w:r w:rsidRPr="00CC5F0B" w:rsidDel="00447D3C">
        <w:rPr>
          <w:rFonts w:eastAsia="SimSun"/>
          <w:color w:val="000000"/>
          <w:lang w:eastAsia="zh-CN"/>
        </w:rPr>
        <w:t xml:space="preserve"> </w:t>
      </w:r>
      <w:r w:rsidRPr="00CC5F0B">
        <w:rPr>
          <w:rFonts w:eastAsia="SimSun"/>
          <w:color w:val="000000"/>
          <w:lang w:eastAsia="zh-CN"/>
        </w:rPr>
        <w:t xml:space="preserve">the Convention </w:t>
      </w:r>
      <w:r>
        <w:rPr>
          <w:rFonts w:eastAsia="SimSun"/>
          <w:color w:val="000000"/>
          <w:lang w:eastAsia="zh-CN"/>
        </w:rPr>
        <w:t>a</w:t>
      </w:r>
      <w:r w:rsidRPr="00CC5F0B">
        <w:rPr>
          <w:rFonts w:eastAsia="SimSun"/>
          <w:color w:val="000000"/>
          <w:lang w:eastAsia="zh-CN"/>
        </w:rPr>
        <w:t xml:space="preserve">gainst Torture and </w:t>
      </w:r>
      <w:r>
        <w:rPr>
          <w:rFonts w:eastAsia="SimSun"/>
          <w:color w:val="000000"/>
          <w:lang w:eastAsia="zh-CN"/>
        </w:rPr>
        <w:t>O</w:t>
      </w:r>
      <w:r w:rsidRPr="00CC5F0B">
        <w:rPr>
          <w:rFonts w:eastAsia="SimSun"/>
          <w:color w:val="000000"/>
          <w:lang w:eastAsia="zh-CN"/>
        </w:rPr>
        <w:t>ther Cruel, Inhuman or Degrading Treatment</w:t>
      </w:r>
      <w:r w:rsidRPr="00447D3C">
        <w:rPr>
          <w:rFonts w:eastAsia="SimSun"/>
          <w:color w:val="000000"/>
          <w:lang w:eastAsia="zh-CN"/>
        </w:rPr>
        <w:t xml:space="preserve"> </w:t>
      </w:r>
      <w:r w:rsidRPr="00A00F9B">
        <w:rPr>
          <w:rFonts w:eastAsia="SimSun"/>
          <w:color w:val="000000"/>
          <w:lang w:eastAsia="zh-CN"/>
        </w:rPr>
        <w:t xml:space="preserve">or Punishment </w:t>
      </w:r>
      <w:r w:rsidRPr="00CC5F0B">
        <w:rPr>
          <w:rFonts w:eastAsia="SimSun"/>
          <w:color w:val="000000"/>
          <w:lang w:eastAsia="zh-CN"/>
        </w:rPr>
        <w:t xml:space="preserve">by the end of </w:t>
      </w:r>
      <w:r>
        <w:rPr>
          <w:rFonts w:eastAsia="SimSun"/>
          <w:color w:val="000000"/>
          <w:lang w:eastAsia="zh-CN"/>
        </w:rPr>
        <w:t>2024</w:t>
      </w:r>
      <w:r w:rsidRPr="00CC5F0B">
        <w:rPr>
          <w:rFonts w:eastAsia="SimSun"/>
          <w:color w:val="000000"/>
          <w:lang w:eastAsia="zh-CN"/>
        </w:rPr>
        <w:t>.</w:t>
      </w:r>
    </w:p>
    <w:p w14:paraId="66FCA514" w14:textId="77777777" w:rsidR="0077231C" w:rsidRPr="00CC5F0B" w:rsidRDefault="0077231C" w:rsidP="0077231C">
      <w:pPr>
        <w:pStyle w:val="SingleTxtG"/>
        <w:rPr>
          <w:rFonts w:eastAsia="SimSun"/>
          <w:color w:val="000000"/>
          <w:lang w:eastAsia="zh-CN"/>
        </w:rPr>
      </w:pPr>
      <w:r w:rsidRPr="00CC5F0B">
        <w:rPr>
          <w:rFonts w:eastAsia="SimSun"/>
          <w:color w:val="000000"/>
          <w:lang w:eastAsia="zh-CN"/>
        </w:rPr>
        <w:t>56.</w:t>
      </w:r>
      <w:r w:rsidRPr="00CC5F0B">
        <w:rPr>
          <w:rFonts w:eastAsia="SimSun"/>
          <w:color w:val="000000"/>
          <w:lang w:eastAsia="zh-CN"/>
        </w:rPr>
        <w:tab/>
        <w:t xml:space="preserve">Dominica also remained open to discussions on establishing a </w:t>
      </w:r>
      <w:r>
        <w:rPr>
          <w:rFonts w:eastAsia="SimSun"/>
          <w:color w:val="000000"/>
          <w:lang w:eastAsia="zh-CN"/>
        </w:rPr>
        <w:t>n</w:t>
      </w:r>
      <w:r w:rsidRPr="00CC5F0B">
        <w:rPr>
          <w:rFonts w:eastAsia="SimSun"/>
          <w:color w:val="000000"/>
          <w:lang w:eastAsia="zh-CN"/>
        </w:rPr>
        <w:t xml:space="preserve">ational </w:t>
      </w:r>
      <w:r>
        <w:rPr>
          <w:rFonts w:eastAsia="SimSun"/>
          <w:color w:val="000000"/>
          <w:lang w:eastAsia="zh-CN"/>
        </w:rPr>
        <w:t>h</w:t>
      </w:r>
      <w:r w:rsidRPr="00CC5F0B">
        <w:rPr>
          <w:rFonts w:eastAsia="SimSun"/>
          <w:color w:val="000000"/>
          <w:lang w:eastAsia="zh-CN"/>
        </w:rPr>
        <w:t xml:space="preserve">uman </w:t>
      </w:r>
      <w:r>
        <w:rPr>
          <w:rFonts w:eastAsia="SimSun"/>
          <w:color w:val="000000"/>
          <w:lang w:eastAsia="zh-CN"/>
        </w:rPr>
        <w:t>r</w:t>
      </w:r>
      <w:r w:rsidRPr="00CC5F0B">
        <w:rPr>
          <w:rFonts w:eastAsia="SimSun"/>
          <w:color w:val="000000"/>
          <w:lang w:eastAsia="zh-CN"/>
        </w:rPr>
        <w:t xml:space="preserve">ights </w:t>
      </w:r>
      <w:r>
        <w:rPr>
          <w:rFonts w:eastAsia="SimSun"/>
          <w:color w:val="000000"/>
          <w:lang w:eastAsia="zh-CN"/>
        </w:rPr>
        <w:t>i</w:t>
      </w:r>
      <w:r w:rsidRPr="00CC5F0B">
        <w:rPr>
          <w:rFonts w:eastAsia="SimSun"/>
          <w:color w:val="000000"/>
          <w:lang w:eastAsia="zh-CN"/>
        </w:rPr>
        <w:t>nstitution. However, the cost of rebuilding after recent climate-related natural disasters had left the country with a debt-to-</w:t>
      </w:r>
      <w:r w:rsidRPr="00236AE0">
        <w:rPr>
          <w:rFonts w:eastAsia="SimSun"/>
          <w:color w:val="000000"/>
          <w:lang w:eastAsia="zh-CN"/>
        </w:rPr>
        <w:t>gross domestic product</w:t>
      </w:r>
      <w:r w:rsidRPr="00CC5F0B">
        <w:rPr>
          <w:rFonts w:eastAsia="SimSun"/>
          <w:color w:val="000000"/>
          <w:lang w:eastAsia="zh-CN"/>
        </w:rPr>
        <w:t xml:space="preserve"> ratio of 100</w:t>
      </w:r>
      <w:r>
        <w:rPr>
          <w:rFonts w:eastAsia="SimSun"/>
          <w:color w:val="000000"/>
          <w:lang w:eastAsia="zh-CN"/>
        </w:rPr>
        <w:t xml:space="preserve"> per cent</w:t>
      </w:r>
      <w:r w:rsidRPr="00CC5F0B">
        <w:rPr>
          <w:rFonts w:eastAsia="SimSun"/>
          <w:color w:val="000000"/>
          <w:lang w:eastAsia="zh-CN"/>
        </w:rPr>
        <w:t xml:space="preserve">. Bearing in mind the cost of establishing </w:t>
      </w:r>
      <w:r>
        <w:rPr>
          <w:rFonts w:eastAsia="SimSun"/>
          <w:color w:val="000000"/>
          <w:lang w:eastAsia="zh-CN"/>
        </w:rPr>
        <w:t xml:space="preserve">such </w:t>
      </w:r>
      <w:r w:rsidRPr="00CC5F0B">
        <w:rPr>
          <w:rFonts w:eastAsia="SimSun"/>
          <w:color w:val="000000"/>
          <w:lang w:eastAsia="zh-CN"/>
        </w:rPr>
        <w:t>a</w:t>
      </w:r>
      <w:r>
        <w:rPr>
          <w:rFonts w:eastAsia="SimSun"/>
          <w:color w:val="000000"/>
          <w:lang w:eastAsia="zh-CN"/>
        </w:rPr>
        <w:t>n</w:t>
      </w:r>
      <w:r w:rsidRPr="00CC5F0B">
        <w:rPr>
          <w:rFonts w:eastAsia="SimSun"/>
          <w:color w:val="000000"/>
          <w:lang w:eastAsia="zh-CN"/>
        </w:rPr>
        <w:t xml:space="preserve"> institution, Domica hoped to be supported by Member States or institutions that ha</w:t>
      </w:r>
      <w:r>
        <w:rPr>
          <w:rFonts w:eastAsia="SimSun"/>
          <w:color w:val="000000"/>
          <w:lang w:eastAsia="zh-CN"/>
        </w:rPr>
        <w:t>d</w:t>
      </w:r>
      <w:r w:rsidRPr="00CC5F0B">
        <w:rPr>
          <w:rFonts w:eastAsia="SimSun"/>
          <w:color w:val="000000"/>
          <w:lang w:eastAsia="zh-CN"/>
        </w:rPr>
        <w:t xml:space="preserve"> consistently recommend</w:t>
      </w:r>
      <w:r>
        <w:rPr>
          <w:rFonts w:eastAsia="SimSun"/>
          <w:color w:val="000000"/>
          <w:lang w:eastAsia="zh-CN"/>
        </w:rPr>
        <w:t xml:space="preserve">ed that it </w:t>
      </w:r>
      <w:r w:rsidRPr="0007134E">
        <w:rPr>
          <w:rFonts w:eastAsia="SimSun"/>
          <w:color w:val="000000"/>
          <w:lang w:eastAsia="zh-CN"/>
        </w:rPr>
        <w:t>establish a national human rights institution</w:t>
      </w:r>
      <w:r w:rsidRPr="00CC5F0B">
        <w:rPr>
          <w:rFonts w:eastAsia="SimSun"/>
          <w:color w:val="000000"/>
          <w:lang w:eastAsia="zh-CN"/>
        </w:rPr>
        <w:t>.</w:t>
      </w:r>
    </w:p>
    <w:p w14:paraId="0555E203" w14:textId="77777777" w:rsidR="0077231C" w:rsidRPr="00CC5F0B" w:rsidRDefault="0077231C" w:rsidP="0077231C">
      <w:pPr>
        <w:pStyle w:val="SingleTxtG"/>
        <w:rPr>
          <w:rFonts w:eastAsia="SimSun"/>
          <w:color w:val="000000"/>
          <w:lang w:eastAsia="zh-CN"/>
        </w:rPr>
      </w:pPr>
      <w:r w:rsidRPr="00CC5F0B">
        <w:rPr>
          <w:rFonts w:eastAsia="SimSun"/>
          <w:color w:val="000000"/>
          <w:lang w:eastAsia="zh-CN"/>
        </w:rPr>
        <w:t>57.</w:t>
      </w:r>
      <w:r w:rsidRPr="00CC5F0B">
        <w:rPr>
          <w:rFonts w:eastAsia="SimSun"/>
          <w:color w:val="000000"/>
          <w:lang w:eastAsia="zh-CN"/>
        </w:rPr>
        <w:tab/>
      </w:r>
      <w:r>
        <w:rPr>
          <w:rFonts w:eastAsia="SimSun"/>
          <w:color w:val="000000"/>
          <w:lang w:eastAsia="zh-CN"/>
        </w:rPr>
        <w:t>H</w:t>
      </w:r>
      <w:r w:rsidRPr="00CC5F0B">
        <w:rPr>
          <w:rFonts w:eastAsia="SimSun"/>
          <w:color w:val="000000"/>
          <w:lang w:eastAsia="zh-CN"/>
        </w:rPr>
        <w:t xml:space="preserve">ealthcare services were available throughout the entire country, </w:t>
      </w:r>
      <w:r>
        <w:rPr>
          <w:rFonts w:eastAsia="SimSun"/>
          <w:color w:val="000000"/>
          <w:lang w:eastAsia="zh-CN"/>
        </w:rPr>
        <w:t xml:space="preserve">including in </w:t>
      </w:r>
      <w:r w:rsidRPr="00CC5F0B">
        <w:rPr>
          <w:rFonts w:eastAsia="SimSun"/>
          <w:color w:val="000000"/>
          <w:lang w:eastAsia="zh-CN"/>
        </w:rPr>
        <w:t>rural access</w:t>
      </w:r>
      <w:r>
        <w:rPr>
          <w:rFonts w:eastAsia="SimSun"/>
          <w:color w:val="000000"/>
          <w:lang w:eastAsia="zh-CN"/>
        </w:rPr>
        <w:t>,</w:t>
      </w:r>
      <w:r w:rsidRPr="00CC5F0B">
        <w:rPr>
          <w:rFonts w:eastAsia="SimSun"/>
          <w:color w:val="000000"/>
          <w:lang w:eastAsia="zh-CN"/>
        </w:rPr>
        <w:t xml:space="preserve"> supported by a robust primary health</w:t>
      </w:r>
      <w:r>
        <w:rPr>
          <w:rFonts w:eastAsia="SimSun"/>
          <w:color w:val="000000"/>
          <w:lang w:eastAsia="zh-CN"/>
        </w:rPr>
        <w:t>care</w:t>
      </w:r>
      <w:r w:rsidRPr="00CC5F0B">
        <w:rPr>
          <w:rFonts w:eastAsia="SimSun"/>
          <w:color w:val="000000"/>
          <w:lang w:eastAsia="zh-CN"/>
        </w:rPr>
        <w:t xml:space="preserve"> system. Recent investments in the </w:t>
      </w:r>
      <w:r>
        <w:rPr>
          <w:rFonts w:eastAsia="SimSun"/>
          <w:color w:val="000000"/>
          <w:lang w:eastAsia="zh-CN"/>
        </w:rPr>
        <w:t>n</w:t>
      </w:r>
      <w:r w:rsidRPr="00CC5F0B">
        <w:rPr>
          <w:rFonts w:eastAsia="SimSun"/>
          <w:color w:val="000000"/>
          <w:lang w:eastAsia="zh-CN"/>
        </w:rPr>
        <w:t xml:space="preserve">ational </w:t>
      </w:r>
      <w:r>
        <w:rPr>
          <w:rFonts w:eastAsia="SimSun"/>
          <w:color w:val="000000"/>
          <w:lang w:eastAsia="zh-CN"/>
        </w:rPr>
        <w:t>h</w:t>
      </w:r>
      <w:r w:rsidRPr="00CC5F0B">
        <w:rPr>
          <w:rFonts w:eastAsia="SimSun"/>
          <w:color w:val="000000"/>
          <w:lang w:eastAsia="zh-CN"/>
        </w:rPr>
        <w:t>ospital ha</w:t>
      </w:r>
      <w:r>
        <w:rPr>
          <w:rFonts w:eastAsia="SimSun"/>
          <w:color w:val="000000"/>
          <w:lang w:eastAsia="zh-CN"/>
        </w:rPr>
        <w:t>d</w:t>
      </w:r>
      <w:r w:rsidRPr="00CC5F0B">
        <w:rPr>
          <w:rFonts w:eastAsia="SimSun"/>
          <w:color w:val="000000"/>
          <w:lang w:eastAsia="zh-CN"/>
        </w:rPr>
        <w:t xml:space="preserve"> led to enhancement</w:t>
      </w:r>
      <w:r>
        <w:rPr>
          <w:rFonts w:eastAsia="SimSun"/>
          <w:color w:val="000000"/>
          <w:lang w:eastAsia="zh-CN"/>
        </w:rPr>
        <w:t>s</w:t>
      </w:r>
      <w:r w:rsidRPr="00CC5F0B">
        <w:rPr>
          <w:rFonts w:eastAsia="SimSun"/>
          <w:color w:val="000000"/>
          <w:lang w:eastAsia="zh-CN"/>
        </w:rPr>
        <w:t xml:space="preserve"> </w:t>
      </w:r>
      <w:r>
        <w:rPr>
          <w:rFonts w:eastAsia="SimSun"/>
          <w:color w:val="000000"/>
          <w:lang w:eastAsia="zh-CN"/>
        </w:rPr>
        <w:t>in</w:t>
      </w:r>
      <w:r w:rsidRPr="00CC5F0B">
        <w:rPr>
          <w:rFonts w:eastAsia="SimSun"/>
          <w:color w:val="000000"/>
          <w:lang w:eastAsia="zh-CN"/>
        </w:rPr>
        <w:t xml:space="preserve"> healthcare services, particularly at the tertiary level.</w:t>
      </w:r>
      <w:bookmarkStart w:id="12" w:name="_Hlk181899518"/>
    </w:p>
    <w:p w14:paraId="4ACC363A" w14:textId="77777777" w:rsidR="0077231C" w:rsidRPr="00CC5F0B" w:rsidRDefault="0077231C" w:rsidP="0077231C">
      <w:pPr>
        <w:pStyle w:val="SingleTxtG"/>
        <w:rPr>
          <w:rFonts w:eastAsia="SimSun"/>
          <w:color w:val="000000"/>
          <w:lang w:eastAsia="zh-CN"/>
        </w:rPr>
      </w:pPr>
      <w:r w:rsidRPr="00CC5F0B">
        <w:rPr>
          <w:rFonts w:eastAsia="SimSun"/>
          <w:color w:val="000000"/>
          <w:lang w:eastAsia="zh-CN"/>
        </w:rPr>
        <w:lastRenderedPageBreak/>
        <w:t>58.</w:t>
      </w:r>
      <w:r w:rsidRPr="00CC5F0B">
        <w:rPr>
          <w:rFonts w:eastAsia="SimSun"/>
          <w:color w:val="000000"/>
          <w:lang w:eastAsia="zh-CN"/>
        </w:rPr>
        <w:tab/>
      </w:r>
      <w:r w:rsidRPr="0002028C">
        <w:rPr>
          <w:rFonts w:eastAsia="SimSun"/>
          <w:color w:val="000000"/>
          <w:lang w:eastAsia="zh-CN"/>
        </w:rPr>
        <w:t>Dominica had continued to promote the right to education by expanding and improving schools. Five new schools were currently under construction and the rebuilding of the national State College was also under way.</w:t>
      </w:r>
    </w:p>
    <w:p w14:paraId="17491E33" w14:textId="77777777" w:rsidR="0077231C" w:rsidRPr="00CC5F0B" w:rsidRDefault="0077231C" w:rsidP="0077231C">
      <w:pPr>
        <w:pStyle w:val="SingleTxtG"/>
        <w:rPr>
          <w:rFonts w:eastAsia="SimSun"/>
          <w:color w:val="000000"/>
          <w:lang w:eastAsia="zh-CN"/>
        </w:rPr>
      </w:pPr>
      <w:r w:rsidRPr="00CC5F0B">
        <w:rPr>
          <w:rFonts w:eastAsia="SimSun"/>
          <w:color w:val="000000"/>
          <w:lang w:eastAsia="zh-CN"/>
        </w:rPr>
        <w:t>59.</w:t>
      </w:r>
      <w:r w:rsidRPr="00CC5F0B">
        <w:rPr>
          <w:rFonts w:eastAsia="SimSun"/>
          <w:color w:val="000000"/>
          <w:lang w:eastAsia="zh-CN"/>
        </w:rPr>
        <w:tab/>
        <w:t xml:space="preserve">The rights to clean air and </w:t>
      </w:r>
      <w:r>
        <w:rPr>
          <w:rFonts w:eastAsia="SimSun"/>
          <w:color w:val="000000"/>
          <w:lang w:eastAsia="zh-CN"/>
        </w:rPr>
        <w:t xml:space="preserve">to </w:t>
      </w:r>
      <w:r w:rsidRPr="00CC5F0B">
        <w:rPr>
          <w:rFonts w:eastAsia="SimSun"/>
          <w:color w:val="000000"/>
          <w:lang w:eastAsia="zh-CN"/>
        </w:rPr>
        <w:t xml:space="preserve">water were safeguarded, with forests protected through a robust national park system. The country </w:t>
      </w:r>
      <w:r>
        <w:rPr>
          <w:rFonts w:eastAsia="SimSun"/>
          <w:color w:val="000000"/>
          <w:lang w:eastAsia="zh-CN"/>
        </w:rPr>
        <w:t xml:space="preserve">had </w:t>
      </w:r>
      <w:r w:rsidRPr="00CC5F0B">
        <w:rPr>
          <w:rFonts w:eastAsia="SimSun"/>
          <w:color w:val="000000"/>
          <w:lang w:eastAsia="zh-CN"/>
        </w:rPr>
        <w:t>invested in renewable energy and the reduction of greenhouse gas emissions</w:t>
      </w:r>
      <w:r>
        <w:rPr>
          <w:rFonts w:eastAsia="SimSun"/>
          <w:color w:val="000000"/>
          <w:lang w:eastAsia="zh-CN"/>
        </w:rPr>
        <w:t xml:space="preserve"> and</w:t>
      </w:r>
      <w:r w:rsidRPr="00CC5F0B">
        <w:rPr>
          <w:rFonts w:eastAsia="SimSun"/>
          <w:color w:val="000000"/>
          <w:lang w:eastAsia="zh-CN"/>
        </w:rPr>
        <w:t xml:space="preserve"> was committed to </w:t>
      </w:r>
      <w:proofErr w:type="gramStart"/>
      <w:r w:rsidRPr="00CC5F0B">
        <w:rPr>
          <w:rFonts w:eastAsia="SimSun"/>
          <w:color w:val="000000"/>
          <w:lang w:eastAsia="zh-CN"/>
        </w:rPr>
        <w:t>continu</w:t>
      </w:r>
      <w:r>
        <w:rPr>
          <w:rFonts w:eastAsia="SimSun"/>
          <w:color w:val="000000"/>
          <w:lang w:eastAsia="zh-CN"/>
        </w:rPr>
        <w:t>ing</w:t>
      </w:r>
      <w:r w:rsidRPr="00CC5F0B">
        <w:rPr>
          <w:rFonts w:eastAsia="SimSun"/>
          <w:color w:val="000000"/>
          <w:lang w:eastAsia="zh-CN"/>
        </w:rPr>
        <w:t xml:space="preserve"> </w:t>
      </w:r>
      <w:r>
        <w:rPr>
          <w:rFonts w:eastAsia="SimSun"/>
          <w:color w:val="000000"/>
          <w:lang w:eastAsia="zh-CN"/>
        </w:rPr>
        <w:t>o</w:t>
      </w:r>
      <w:r w:rsidRPr="00CC5F0B">
        <w:rPr>
          <w:rFonts w:eastAsia="SimSun"/>
          <w:color w:val="000000"/>
          <w:lang w:eastAsia="zh-CN"/>
        </w:rPr>
        <w:t>n</w:t>
      </w:r>
      <w:proofErr w:type="gramEnd"/>
      <w:r w:rsidRPr="00CC5F0B">
        <w:rPr>
          <w:rFonts w:eastAsia="SimSun"/>
          <w:color w:val="000000"/>
          <w:lang w:eastAsia="zh-CN"/>
        </w:rPr>
        <w:t xml:space="preserve"> th</w:t>
      </w:r>
      <w:r>
        <w:rPr>
          <w:rFonts w:eastAsia="SimSun"/>
          <w:color w:val="000000"/>
          <w:lang w:eastAsia="zh-CN"/>
        </w:rPr>
        <w:t>at path.</w:t>
      </w:r>
    </w:p>
    <w:p w14:paraId="6B1836CF" w14:textId="77777777" w:rsidR="0077231C" w:rsidRPr="00CC5F0B" w:rsidRDefault="0077231C" w:rsidP="0077231C">
      <w:pPr>
        <w:pStyle w:val="SingleTxtG"/>
        <w:rPr>
          <w:rFonts w:eastAsia="SimSun"/>
          <w:color w:val="000000"/>
          <w:lang w:eastAsia="zh-CN"/>
        </w:rPr>
      </w:pPr>
      <w:r w:rsidRPr="00CC5F0B">
        <w:rPr>
          <w:rFonts w:eastAsia="SimSun"/>
          <w:color w:val="000000"/>
          <w:lang w:eastAsia="zh-CN"/>
        </w:rPr>
        <w:t>60.</w:t>
      </w:r>
      <w:r w:rsidRPr="00CC5F0B">
        <w:rPr>
          <w:rFonts w:eastAsia="SimSun"/>
          <w:color w:val="000000"/>
          <w:lang w:eastAsia="zh-CN"/>
        </w:rPr>
        <w:tab/>
        <w:t xml:space="preserve">The 2023 Domestic Violence Act and the </w:t>
      </w:r>
      <w:r>
        <w:rPr>
          <w:rFonts w:eastAsia="SimSun"/>
          <w:color w:val="000000"/>
          <w:lang w:eastAsia="zh-CN"/>
        </w:rPr>
        <w:t>adoption</w:t>
      </w:r>
      <w:r w:rsidRPr="00CC5F0B">
        <w:rPr>
          <w:rFonts w:eastAsia="SimSun"/>
          <w:color w:val="000000"/>
          <w:lang w:eastAsia="zh-CN"/>
        </w:rPr>
        <w:t xml:space="preserve"> of the Suite of Family Laws </w:t>
      </w:r>
      <w:r>
        <w:rPr>
          <w:rFonts w:eastAsia="SimSun"/>
          <w:color w:val="000000"/>
          <w:lang w:eastAsia="zh-CN"/>
        </w:rPr>
        <w:t>in 2022</w:t>
      </w:r>
      <w:r w:rsidRPr="00CC5F0B">
        <w:rPr>
          <w:rFonts w:eastAsia="SimSun"/>
          <w:color w:val="000000"/>
          <w:lang w:eastAsia="zh-CN"/>
        </w:rPr>
        <w:t xml:space="preserve"> </w:t>
      </w:r>
      <w:r>
        <w:rPr>
          <w:rFonts w:eastAsia="SimSun"/>
          <w:color w:val="000000"/>
          <w:lang w:eastAsia="zh-CN"/>
        </w:rPr>
        <w:t xml:space="preserve">had </w:t>
      </w:r>
      <w:r w:rsidRPr="00CC5F0B">
        <w:rPr>
          <w:rFonts w:eastAsia="SimSun"/>
          <w:color w:val="000000"/>
          <w:lang w:eastAsia="zh-CN"/>
        </w:rPr>
        <w:t xml:space="preserve">strengthened the protection of the rights of women, </w:t>
      </w:r>
      <w:proofErr w:type="gramStart"/>
      <w:r w:rsidRPr="00CC5F0B">
        <w:rPr>
          <w:rFonts w:eastAsia="SimSun"/>
          <w:color w:val="000000"/>
          <w:lang w:eastAsia="zh-CN"/>
        </w:rPr>
        <w:t>children</w:t>
      </w:r>
      <w:proofErr w:type="gramEnd"/>
      <w:r w:rsidRPr="00CC5F0B">
        <w:rPr>
          <w:rFonts w:eastAsia="SimSun"/>
          <w:color w:val="000000"/>
          <w:lang w:eastAsia="zh-CN"/>
        </w:rPr>
        <w:t xml:space="preserve"> and older persons. Dominica </w:t>
      </w:r>
      <w:r>
        <w:rPr>
          <w:rFonts w:eastAsia="SimSun"/>
          <w:color w:val="000000"/>
          <w:lang w:eastAsia="zh-CN"/>
        </w:rPr>
        <w:t xml:space="preserve">had </w:t>
      </w:r>
      <w:r w:rsidRPr="00CC5F0B">
        <w:rPr>
          <w:rFonts w:eastAsia="SimSun"/>
          <w:color w:val="000000"/>
          <w:lang w:eastAsia="zh-CN"/>
        </w:rPr>
        <w:t xml:space="preserve">also ratified the Convention on the Rights of Persons with Disabilities and associations working </w:t>
      </w:r>
      <w:r>
        <w:rPr>
          <w:rFonts w:eastAsia="SimSun"/>
          <w:color w:val="000000"/>
          <w:lang w:eastAsia="zh-CN"/>
        </w:rPr>
        <w:t>i</w:t>
      </w:r>
      <w:r w:rsidRPr="00CC5F0B">
        <w:rPr>
          <w:rFonts w:eastAsia="SimSun"/>
          <w:color w:val="000000"/>
          <w:lang w:eastAsia="zh-CN"/>
        </w:rPr>
        <w:t>n th</w:t>
      </w:r>
      <w:r>
        <w:rPr>
          <w:rFonts w:eastAsia="SimSun"/>
          <w:color w:val="000000"/>
          <w:lang w:eastAsia="zh-CN"/>
        </w:rPr>
        <w:t>at</w:t>
      </w:r>
      <w:r w:rsidRPr="00CC5F0B">
        <w:rPr>
          <w:rFonts w:eastAsia="SimSun"/>
          <w:color w:val="000000"/>
          <w:lang w:eastAsia="zh-CN"/>
        </w:rPr>
        <w:t xml:space="preserve"> area were supported.</w:t>
      </w:r>
    </w:p>
    <w:p w14:paraId="1AFB8A74" w14:textId="77777777" w:rsidR="0077231C" w:rsidRPr="00CC5F0B" w:rsidRDefault="0077231C" w:rsidP="0077231C">
      <w:pPr>
        <w:pStyle w:val="SingleTxtG"/>
        <w:rPr>
          <w:rFonts w:eastAsia="SimSun"/>
          <w:color w:val="000000"/>
          <w:lang w:eastAsia="zh-CN"/>
        </w:rPr>
      </w:pPr>
      <w:r w:rsidRPr="00CC5F0B">
        <w:rPr>
          <w:rFonts w:eastAsia="SimSun"/>
          <w:color w:val="000000"/>
          <w:lang w:eastAsia="zh-CN"/>
        </w:rPr>
        <w:t>61.</w:t>
      </w:r>
      <w:r w:rsidRPr="00CC5F0B">
        <w:rPr>
          <w:rFonts w:eastAsia="SimSun"/>
          <w:color w:val="000000"/>
          <w:lang w:eastAsia="zh-CN"/>
        </w:rPr>
        <w:tab/>
      </w:r>
      <w:r>
        <w:rPr>
          <w:rFonts w:eastAsia="SimSun"/>
          <w:lang w:eastAsia="zh-CN"/>
        </w:rPr>
        <w:t>C</w:t>
      </w:r>
      <w:r w:rsidRPr="00CC5F0B">
        <w:rPr>
          <w:rFonts w:eastAsia="SimSun"/>
          <w:lang w:eastAsia="zh-CN"/>
        </w:rPr>
        <w:t xml:space="preserve">orporal punishment was rarely used in schools </w:t>
      </w:r>
      <w:r>
        <w:rPr>
          <w:rFonts w:eastAsia="SimSun"/>
          <w:lang w:eastAsia="zh-CN"/>
        </w:rPr>
        <w:t xml:space="preserve">or </w:t>
      </w:r>
      <w:r w:rsidRPr="00CC5F0B">
        <w:rPr>
          <w:rFonts w:eastAsia="SimSun"/>
          <w:lang w:eastAsia="zh-CN"/>
        </w:rPr>
        <w:t xml:space="preserve">educational settings </w:t>
      </w:r>
      <w:proofErr w:type="gramStart"/>
      <w:r>
        <w:rPr>
          <w:rFonts w:eastAsia="SimSun"/>
          <w:lang w:eastAsia="zh-CN"/>
        </w:rPr>
        <w:t>as a result of</w:t>
      </w:r>
      <w:proofErr w:type="gramEnd"/>
      <w:r>
        <w:rPr>
          <w:rFonts w:eastAsia="SimSun"/>
          <w:lang w:eastAsia="zh-CN"/>
        </w:rPr>
        <w:t xml:space="preserve"> </w:t>
      </w:r>
      <w:r w:rsidRPr="00CC5F0B">
        <w:rPr>
          <w:rFonts w:eastAsia="SimSun"/>
          <w:lang w:eastAsia="zh-CN"/>
        </w:rPr>
        <w:t xml:space="preserve">teacher training initiatives. </w:t>
      </w:r>
      <w:r w:rsidRPr="00CC5F0B">
        <w:rPr>
          <w:rFonts w:eastAsia="SimSun"/>
          <w:color w:val="000000"/>
          <w:lang w:eastAsia="zh-CN"/>
        </w:rPr>
        <w:t>Legislation was being reviewed in th</w:t>
      </w:r>
      <w:r>
        <w:rPr>
          <w:rFonts w:eastAsia="SimSun"/>
          <w:color w:val="000000"/>
          <w:lang w:eastAsia="zh-CN"/>
        </w:rPr>
        <w:t>at</w:t>
      </w:r>
      <w:r w:rsidRPr="00CC5F0B">
        <w:rPr>
          <w:rFonts w:eastAsia="SimSun"/>
          <w:color w:val="000000"/>
          <w:lang w:eastAsia="zh-CN"/>
        </w:rPr>
        <w:t xml:space="preserve"> regard.</w:t>
      </w:r>
      <w:bookmarkEnd w:id="12"/>
    </w:p>
    <w:p w14:paraId="3EFB434E" w14:textId="77777777" w:rsidR="0077231C" w:rsidRPr="00CC5F0B" w:rsidRDefault="0077231C" w:rsidP="0077231C">
      <w:pPr>
        <w:pStyle w:val="SingleTxtG"/>
        <w:rPr>
          <w:rFonts w:eastAsia="SimSun"/>
          <w:color w:val="000000"/>
          <w:lang w:eastAsia="zh-CN"/>
        </w:rPr>
      </w:pPr>
      <w:r w:rsidRPr="00CC5F0B">
        <w:rPr>
          <w:rFonts w:eastAsia="SimSun"/>
          <w:color w:val="000000"/>
          <w:lang w:eastAsia="zh-CN"/>
        </w:rPr>
        <w:t>62.</w:t>
      </w:r>
      <w:r w:rsidRPr="00CC5F0B">
        <w:rPr>
          <w:rFonts w:eastAsia="SimSun"/>
          <w:color w:val="000000"/>
          <w:lang w:eastAsia="zh-CN"/>
        </w:rPr>
        <w:tab/>
        <w:t xml:space="preserve">The </w:t>
      </w:r>
      <w:r>
        <w:rPr>
          <w:rFonts w:eastAsia="SimSun"/>
          <w:color w:val="000000"/>
          <w:lang w:eastAsia="zh-CN"/>
        </w:rPr>
        <w:t xml:space="preserve">Government was aware of </w:t>
      </w:r>
      <w:r w:rsidRPr="00CC5F0B">
        <w:rPr>
          <w:rFonts w:eastAsia="SimSun"/>
          <w:color w:val="000000"/>
          <w:lang w:eastAsia="zh-CN"/>
        </w:rPr>
        <w:t>the need to remain vigilant regarding child labo</w:t>
      </w:r>
      <w:r>
        <w:rPr>
          <w:rFonts w:eastAsia="SimSun"/>
          <w:color w:val="000000"/>
          <w:lang w:eastAsia="zh-CN"/>
        </w:rPr>
        <w:t>u</w:t>
      </w:r>
      <w:r w:rsidRPr="00CC5F0B">
        <w:rPr>
          <w:rFonts w:eastAsia="SimSun"/>
          <w:color w:val="000000"/>
          <w:lang w:eastAsia="zh-CN"/>
        </w:rPr>
        <w:t>r, particularly cases of sexual exploitation</w:t>
      </w:r>
      <w:r>
        <w:rPr>
          <w:rFonts w:eastAsia="SimSun"/>
          <w:color w:val="000000"/>
          <w:lang w:eastAsia="zh-CN"/>
        </w:rPr>
        <w:t>. It would</w:t>
      </w:r>
      <w:r w:rsidRPr="00CC5F0B">
        <w:rPr>
          <w:rFonts w:eastAsia="SimSun"/>
          <w:color w:val="000000"/>
          <w:lang w:eastAsia="zh-CN"/>
        </w:rPr>
        <w:t xml:space="preserve"> ensur</w:t>
      </w:r>
      <w:r>
        <w:rPr>
          <w:rFonts w:eastAsia="SimSun"/>
          <w:color w:val="000000"/>
          <w:lang w:eastAsia="zh-CN"/>
        </w:rPr>
        <w:t>e</w:t>
      </w:r>
      <w:r w:rsidRPr="00CC5F0B">
        <w:rPr>
          <w:rFonts w:eastAsia="SimSun"/>
          <w:color w:val="000000"/>
          <w:lang w:eastAsia="zh-CN"/>
        </w:rPr>
        <w:t xml:space="preserve"> rigorous investigations and prosecutions</w:t>
      </w:r>
      <w:r>
        <w:rPr>
          <w:rFonts w:eastAsia="SimSun"/>
          <w:color w:val="000000"/>
          <w:lang w:eastAsia="zh-CN"/>
        </w:rPr>
        <w:t xml:space="preserve"> of such cases</w:t>
      </w:r>
      <w:r w:rsidRPr="00CC5F0B">
        <w:rPr>
          <w:rFonts w:eastAsia="SimSun"/>
          <w:color w:val="000000"/>
          <w:lang w:eastAsia="zh-CN"/>
        </w:rPr>
        <w:t>.</w:t>
      </w:r>
    </w:p>
    <w:p w14:paraId="4851E5E5" w14:textId="77777777" w:rsidR="0077231C" w:rsidRPr="00CC5F0B" w:rsidRDefault="0077231C" w:rsidP="0077231C">
      <w:pPr>
        <w:pStyle w:val="SingleTxtG"/>
        <w:rPr>
          <w:rFonts w:eastAsia="SimSun"/>
          <w:lang w:eastAsia="zh-CN"/>
        </w:rPr>
      </w:pPr>
      <w:r w:rsidRPr="00CC5F0B">
        <w:rPr>
          <w:rFonts w:eastAsia="SimSun"/>
          <w:lang w:eastAsia="zh-CN"/>
        </w:rPr>
        <w:t>63.</w:t>
      </w:r>
      <w:r w:rsidRPr="00CC5F0B">
        <w:rPr>
          <w:rFonts w:eastAsia="SimSun"/>
          <w:lang w:eastAsia="zh-CN"/>
        </w:rPr>
        <w:tab/>
        <w:t xml:space="preserve">Malaysia appreciated </w:t>
      </w:r>
      <w:r>
        <w:rPr>
          <w:rFonts w:eastAsia="SimSun"/>
          <w:lang w:eastAsia="zh-CN"/>
        </w:rPr>
        <w:t>the</w:t>
      </w:r>
      <w:r w:rsidRPr="00CC5F0B">
        <w:rPr>
          <w:rFonts w:eastAsia="SimSun"/>
          <w:lang w:eastAsia="zh-CN"/>
        </w:rPr>
        <w:t xml:space="preserve"> national report and commended Dominica </w:t>
      </w:r>
      <w:r>
        <w:rPr>
          <w:rFonts w:eastAsia="SimSun"/>
          <w:lang w:eastAsia="zh-CN"/>
        </w:rPr>
        <w:t xml:space="preserve">on </w:t>
      </w:r>
      <w:r w:rsidRPr="00CC5F0B">
        <w:rPr>
          <w:rFonts w:eastAsia="SimSun"/>
          <w:lang w:eastAsia="zh-CN"/>
        </w:rPr>
        <w:t>the establishment in 2019</w:t>
      </w:r>
      <w:r>
        <w:rPr>
          <w:rFonts w:eastAsia="SimSun"/>
          <w:lang w:eastAsia="zh-CN"/>
        </w:rPr>
        <w:t xml:space="preserve"> </w:t>
      </w:r>
      <w:r w:rsidRPr="00CC5F0B">
        <w:rPr>
          <w:rFonts w:eastAsia="SimSun"/>
          <w:lang w:eastAsia="zh-CN"/>
        </w:rPr>
        <w:t xml:space="preserve">of the National Mechanism for Implementation, Reporting and Follow-up. Malaysia urged Dominica to strengthen its public health system, particularly for vulnerable groups, and </w:t>
      </w:r>
      <w:r>
        <w:rPr>
          <w:rFonts w:eastAsia="SimSun"/>
          <w:lang w:eastAsia="zh-CN"/>
        </w:rPr>
        <w:t xml:space="preserve">to </w:t>
      </w:r>
      <w:r w:rsidRPr="00CC5F0B">
        <w:rPr>
          <w:rFonts w:eastAsia="SimSun"/>
          <w:lang w:eastAsia="zh-CN"/>
        </w:rPr>
        <w:t xml:space="preserve">address </w:t>
      </w:r>
      <w:r>
        <w:rPr>
          <w:rFonts w:eastAsia="SimSun"/>
          <w:lang w:eastAsia="zh-CN"/>
        </w:rPr>
        <w:t xml:space="preserve">the impacts of </w:t>
      </w:r>
      <w:r w:rsidRPr="00CC5F0B">
        <w:rPr>
          <w:rFonts w:eastAsia="SimSun"/>
          <w:lang w:eastAsia="zh-CN"/>
        </w:rPr>
        <w:t>climate change</w:t>
      </w:r>
      <w:r>
        <w:rPr>
          <w:rFonts w:eastAsia="SimSun"/>
          <w:lang w:eastAsia="zh-CN"/>
        </w:rPr>
        <w:t>, taking</w:t>
      </w:r>
      <w:r w:rsidRPr="00CC5F0B">
        <w:rPr>
          <w:rFonts w:eastAsia="SimSun"/>
          <w:lang w:eastAsia="zh-CN"/>
        </w:rPr>
        <w:t xml:space="preserve"> vulnerable populations' needs</w:t>
      </w:r>
      <w:r w:rsidRPr="00A45E95">
        <w:rPr>
          <w:rFonts w:eastAsia="SimSun"/>
          <w:lang w:eastAsia="zh-CN"/>
        </w:rPr>
        <w:t xml:space="preserve"> </w:t>
      </w:r>
      <w:r>
        <w:rPr>
          <w:rFonts w:eastAsia="SimSun"/>
          <w:lang w:eastAsia="zh-CN"/>
        </w:rPr>
        <w:t xml:space="preserve">into </w:t>
      </w:r>
      <w:r w:rsidRPr="00CC5F0B">
        <w:rPr>
          <w:rFonts w:eastAsia="SimSun"/>
          <w:lang w:eastAsia="zh-CN"/>
        </w:rPr>
        <w:t>consider</w:t>
      </w:r>
      <w:r>
        <w:rPr>
          <w:rFonts w:eastAsia="SimSun"/>
          <w:lang w:eastAsia="zh-CN"/>
        </w:rPr>
        <w:t>ation</w:t>
      </w:r>
      <w:r w:rsidRPr="00CC5F0B">
        <w:rPr>
          <w:rFonts w:eastAsia="SimSun"/>
          <w:lang w:eastAsia="zh-CN"/>
        </w:rPr>
        <w:t>.</w:t>
      </w:r>
    </w:p>
    <w:p w14:paraId="08ED64E0" w14:textId="77777777" w:rsidR="0077231C" w:rsidRPr="00CC5F0B" w:rsidRDefault="0077231C" w:rsidP="0077231C">
      <w:pPr>
        <w:pStyle w:val="SingleTxtG"/>
        <w:rPr>
          <w:rFonts w:eastAsia="SimSun"/>
          <w:lang w:eastAsia="zh-CN"/>
        </w:rPr>
      </w:pPr>
      <w:r w:rsidRPr="00CC5F0B">
        <w:rPr>
          <w:rFonts w:eastAsia="SimSun"/>
          <w:lang w:eastAsia="zh-CN"/>
        </w:rPr>
        <w:t>64.</w:t>
      </w:r>
      <w:r w:rsidRPr="00CC5F0B">
        <w:rPr>
          <w:rFonts w:eastAsia="SimSun"/>
          <w:lang w:eastAsia="zh-CN"/>
        </w:rPr>
        <w:tab/>
        <w:t xml:space="preserve">Maldives welcomed </w:t>
      </w:r>
      <w:r>
        <w:rPr>
          <w:rFonts w:eastAsia="SimSun"/>
          <w:lang w:eastAsia="zh-CN"/>
        </w:rPr>
        <w:t>the</w:t>
      </w:r>
      <w:r w:rsidRPr="00CC5F0B">
        <w:rPr>
          <w:rFonts w:eastAsia="SimSun"/>
          <w:lang w:eastAsia="zh-CN"/>
        </w:rPr>
        <w:t xml:space="preserve"> participation </w:t>
      </w:r>
      <w:r>
        <w:rPr>
          <w:rFonts w:eastAsia="SimSun"/>
          <w:lang w:eastAsia="zh-CN"/>
        </w:rPr>
        <w:t xml:space="preserve">of </w:t>
      </w:r>
      <w:r w:rsidRPr="00CC5F0B">
        <w:rPr>
          <w:rFonts w:eastAsia="SimSun"/>
          <w:lang w:eastAsia="zh-CN"/>
        </w:rPr>
        <w:t>Dominica</w:t>
      </w:r>
      <w:r>
        <w:rPr>
          <w:rFonts w:eastAsia="SimSun"/>
          <w:lang w:eastAsia="zh-CN"/>
        </w:rPr>
        <w:t xml:space="preserve"> in the universal periodic review process</w:t>
      </w:r>
      <w:r w:rsidRPr="00CC5F0B">
        <w:rPr>
          <w:rFonts w:eastAsia="SimSun"/>
          <w:lang w:eastAsia="zh-CN"/>
        </w:rPr>
        <w:t xml:space="preserve"> and praised its commitment to climate resilience</w:t>
      </w:r>
      <w:r>
        <w:rPr>
          <w:rFonts w:eastAsia="SimSun"/>
          <w:lang w:eastAsia="zh-CN"/>
        </w:rPr>
        <w:t>,</w:t>
      </w:r>
      <w:r w:rsidRPr="00CC5F0B">
        <w:rPr>
          <w:rFonts w:eastAsia="SimSun"/>
          <w:lang w:eastAsia="zh-CN"/>
        </w:rPr>
        <w:t xml:space="preserve"> through the National Resilience Development </w:t>
      </w:r>
      <w:r>
        <w:rPr>
          <w:rFonts w:eastAsia="SimSun"/>
          <w:lang w:eastAsia="zh-CN"/>
        </w:rPr>
        <w:t xml:space="preserve">Strategy </w:t>
      </w:r>
      <w:r w:rsidRPr="00CC5F0B">
        <w:rPr>
          <w:rFonts w:eastAsia="SimSun"/>
          <w:lang w:eastAsia="zh-CN"/>
        </w:rPr>
        <w:t>2030.</w:t>
      </w:r>
    </w:p>
    <w:p w14:paraId="1643A152" w14:textId="77777777" w:rsidR="0077231C" w:rsidRPr="00CC5F0B" w:rsidRDefault="0077231C" w:rsidP="0077231C">
      <w:pPr>
        <w:pStyle w:val="SingleTxtG"/>
        <w:rPr>
          <w:rFonts w:eastAsia="SimSun"/>
          <w:lang w:eastAsia="zh-CN"/>
        </w:rPr>
      </w:pPr>
      <w:r w:rsidRPr="00CC5F0B">
        <w:rPr>
          <w:rFonts w:eastAsia="SimSun"/>
          <w:lang w:eastAsia="zh-CN"/>
        </w:rPr>
        <w:t>65.</w:t>
      </w:r>
      <w:r w:rsidRPr="00CC5F0B">
        <w:rPr>
          <w:rFonts w:eastAsia="SimSun"/>
          <w:lang w:eastAsia="zh-CN"/>
        </w:rPr>
        <w:tab/>
        <w:t>Mauritius commended Dominica</w:t>
      </w:r>
      <w:r>
        <w:rPr>
          <w:rFonts w:eastAsia="SimSun"/>
          <w:lang w:eastAsia="zh-CN"/>
        </w:rPr>
        <w:t xml:space="preserve"> in it</w:t>
      </w:r>
      <w:r w:rsidRPr="00CC5F0B">
        <w:rPr>
          <w:rFonts w:eastAsia="SimSun"/>
          <w:lang w:eastAsia="zh-CN"/>
        </w:rPr>
        <w:t xml:space="preserve">s increased investment in the education sector and the focus </w:t>
      </w:r>
      <w:r>
        <w:rPr>
          <w:rFonts w:eastAsia="SimSun"/>
          <w:lang w:eastAsia="zh-CN"/>
        </w:rPr>
        <w:t>in</w:t>
      </w:r>
      <w:r w:rsidRPr="00CC5F0B">
        <w:rPr>
          <w:rFonts w:eastAsia="SimSun"/>
          <w:lang w:eastAsia="zh-CN"/>
        </w:rPr>
        <w:t xml:space="preserve"> the Education Sector Plan on gender disparity and climate change.</w:t>
      </w:r>
    </w:p>
    <w:p w14:paraId="3B908641" w14:textId="77777777" w:rsidR="0077231C" w:rsidRPr="00CC5F0B" w:rsidRDefault="0077231C" w:rsidP="0077231C">
      <w:pPr>
        <w:pStyle w:val="SingleTxtG"/>
        <w:rPr>
          <w:rFonts w:eastAsia="SimSun"/>
          <w:lang w:eastAsia="zh-CN"/>
        </w:rPr>
      </w:pPr>
      <w:r w:rsidRPr="00CC5F0B">
        <w:rPr>
          <w:rFonts w:eastAsia="SimSun"/>
          <w:lang w:eastAsia="zh-CN"/>
        </w:rPr>
        <w:t>66.</w:t>
      </w:r>
      <w:r w:rsidRPr="00CC5F0B">
        <w:rPr>
          <w:rFonts w:eastAsia="SimSun"/>
          <w:lang w:eastAsia="zh-CN"/>
        </w:rPr>
        <w:tab/>
        <w:t>Mexico highlighted legislative progress in the legal protection of families and addressing domestic violence</w:t>
      </w:r>
      <w:r>
        <w:rPr>
          <w:rFonts w:eastAsia="SimSun"/>
          <w:lang w:eastAsia="zh-CN"/>
        </w:rPr>
        <w:t>,</w:t>
      </w:r>
      <w:r w:rsidRPr="00CC5F0B">
        <w:rPr>
          <w:rFonts w:eastAsia="SimSun"/>
          <w:lang w:eastAsia="zh-CN"/>
        </w:rPr>
        <w:t xml:space="preserve"> the ratification of two treaties</w:t>
      </w:r>
      <w:r>
        <w:rPr>
          <w:rFonts w:eastAsia="SimSun"/>
          <w:lang w:eastAsia="zh-CN"/>
        </w:rPr>
        <w:t>,</w:t>
      </w:r>
      <w:r w:rsidRPr="00CC5F0B">
        <w:rPr>
          <w:rFonts w:eastAsia="SimSun"/>
          <w:lang w:eastAsia="zh-CN"/>
        </w:rPr>
        <w:t xml:space="preserve"> improvements in public infrastructure benefiting pe</w:t>
      </w:r>
      <w:r>
        <w:rPr>
          <w:rFonts w:eastAsia="SimSun"/>
          <w:lang w:eastAsia="zh-CN"/>
        </w:rPr>
        <w:t>rsons</w:t>
      </w:r>
      <w:r w:rsidRPr="00CC5F0B">
        <w:rPr>
          <w:rFonts w:eastAsia="SimSun"/>
          <w:lang w:eastAsia="zh-CN"/>
        </w:rPr>
        <w:t xml:space="preserve"> with disabilities and the promotion of robust social protection policies.</w:t>
      </w:r>
    </w:p>
    <w:p w14:paraId="327B3FAF" w14:textId="77777777" w:rsidR="0077231C" w:rsidRPr="00CC5F0B" w:rsidRDefault="0077231C" w:rsidP="0077231C">
      <w:pPr>
        <w:pStyle w:val="SingleTxtG"/>
        <w:rPr>
          <w:rFonts w:eastAsia="SimSun"/>
          <w:lang w:eastAsia="zh-CN"/>
        </w:rPr>
      </w:pPr>
      <w:r w:rsidRPr="00CC5F0B">
        <w:rPr>
          <w:rFonts w:eastAsia="SimSun"/>
          <w:lang w:eastAsia="zh-CN"/>
        </w:rPr>
        <w:t>67.</w:t>
      </w:r>
      <w:r w:rsidRPr="00CC5F0B">
        <w:rPr>
          <w:rFonts w:eastAsia="SimSun"/>
          <w:lang w:eastAsia="zh-CN"/>
        </w:rPr>
        <w:tab/>
        <w:t xml:space="preserve">Montenegro appreciated </w:t>
      </w:r>
      <w:r>
        <w:rPr>
          <w:rFonts w:eastAsia="SimSun"/>
          <w:lang w:eastAsia="zh-CN"/>
        </w:rPr>
        <w:t>the</w:t>
      </w:r>
      <w:r w:rsidRPr="00CC5F0B">
        <w:rPr>
          <w:rFonts w:eastAsia="SimSun"/>
          <w:lang w:eastAsia="zh-CN"/>
        </w:rPr>
        <w:t xml:space="preserve"> ratification </w:t>
      </w:r>
      <w:r>
        <w:rPr>
          <w:rFonts w:eastAsia="SimSun"/>
          <w:lang w:eastAsia="zh-CN"/>
        </w:rPr>
        <w:t xml:space="preserve">by </w:t>
      </w:r>
      <w:r w:rsidRPr="00CC5F0B">
        <w:rPr>
          <w:rFonts w:eastAsia="SimSun"/>
          <w:lang w:eastAsia="zh-CN"/>
        </w:rPr>
        <w:t>Dominica</w:t>
      </w:r>
      <w:r>
        <w:rPr>
          <w:rFonts w:eastAsia="SimSun"/>
          <w:lang w:eastAsia="zh-CN"/>
        </w:rPr>
        <w:t xml:space="preserve"> </w:t>
      </w:r>
      <w:r w:rsidRPr="00CC5F0B">
        <w:rPr>
          <w:rFonts w:eastAsia="SimSun"/>
          <w:lang w:eastAsia="zh-CN"/>
        </w:rPr>
        <w:t xml:space="preserve">of </w:t>
      </w:r>
      <w:r>
        <w:rPr>
          <w:rFonts w:eastAsia="SimSun"/>
          <w:lang w:eastAsia="zh-CN"/>
        </w:rPr>
        <w:t xml:space="preserve">core international human rights </w:t>
      </w:r>
      <w:r w:rsidRPr="00CC5F0B">
        <w:rPr>
          <w:rFonts w:eastAsia="SimSun"/>
          <w:lang w:eastAsia="zh-CN"/>
        </w:rPr>
        <w:t>treaties and e</w:t>
      </w:r>
      <w:r>
        <w:rPr>
          <w:rFonts w:eastAsia="SimSun"/>
          <w:lang w:eastAsia="zh-CN"/>
        </w:rPr>
        <w:t>ncouraged it</w:t>
      </w:r>
      <w:r w:rsidRPr="00CC5F0B">
        <w:rPr>
          <w:rFonts w:eastAsia="SimSun"/>
          <w:lang w:eastAsia="zh-CN"/>
        </w:rPr>
        <w:t xml:space="preserve"> to submit its initial reports to </w:t>
      </w:r>
      <w:r>
        <w:rPr>
          <w:rFonts w:eastAsia="SimSun"/>
          <w:lang w:eastAsia="zh-CN"/>
        </w:rPr>
        <w:t xml:space="preserve">the </w:t>
      </w:r>
      <w:r w:rsidRPr="00CC5F0B">
        <w:rPr>
          <w:rFonts w:eastAsia="SimSun"/>
          <w:lang w:eastAsia="zh-CN"/>
        </w:rPr>
        <w:t>treaty bodies</w:t>
      </w:r>
      <w:r>
        <w:rPr>
          <w:rFonts w:eastAsia="SimSun"/>
          <w:lang w:eastAsia="zh-CN"/>
        </w:rPr>
        <w:t xml:space="preserve">. Montenegro welcomed the </w:t>
      </w:r>
      <w:r w:rsidRPr="00CC5F0B">
        <w:rPr>
          <w:rFonts w:eastAsia="SimSun"/>
          <w:lang w:eastAsia="zh-CN"/>
        </w:rPr>
        <w:t xml:space="preserve">progress </w:t>
      </w:r>
      <w:r>
        <w:rPr>
          <w:rFonts w:eastAsia="SimSun"/>
          <w:lang w:eastAsia="zh-CN"/>
        </w:rPr>
        <w:t xml:space="preserve">made </w:t>
      </w:r>
      <w:r w:rsidRPr="00CC5F0B">
        <w:rPr>
          <w:rFonts w:eastAsia="SimSun"/>
          <w:lang w:eastAsia="zh-CN"/>
        </w:rPr>
        <w:t xml:space="preserve">in strengthening the legislative framework to protect women and children and encouraged Dominica to take measures to address sexual harassment, </w:t>
      </w:r>
      <w:r>
        <w:rPr>
          <w:rFonts w:eastAsia="SimSun"/>
          <w:lang w:eastAsia="zh-CN"/>
        </w:rPr>
        <w:t>g</w:t>
      </w:r>
      <w:r w:rsidRPr="00CC5F0B">
        <w:rPr>
          <w:rFonts w:eastAsia="SimSun"/>
          <w:lang w:eastAsia="zh-CN"/>
        </w:rPr>
        <w:t xml:space="preserve">ender-based violence, trafficking </w:t>
      </w:r>
      <w:r>
        <w:rPr>
          <w:rFonts w:eastAsia="SimSun"/>
          <w:lang w:eastAsia="zh-CN"/>
        </w:rPr>
        <w:t xml:space="preserve">in persons </w:t>
      </w:r>
      <w:r w:rsidRPr="00CC5F0B">
        <w:rPr>
          <w:rFonts w:eastAsia="SimSun"/>
          <w:lang w:eastAsia="zh-CN"/>
        </w:rPr>
        <w:t>and child labour.</w:t>
      </w:r>
    </w:p>
    <w:p w14:paraId="3D46EEC5" w14:textId="77777777" w:rsidR="0077231C" w:rsidRPr="00CC5F0B" w:rsidRDefault="0077231C" w:rsidP="0077231C">
      <w:pPr>
        <w:pStyle w:val="SingleTxtG"/>
        <w:rPr>
          <w:rFonts w:eastAsia="SimSun"/>
          <w:lang w:eastAsia="zh-CN"/>
        </w:rPr>
      </w:pPr>
      <w:r w:rsidRPr="00CC5F0B">
        <w:rPr>
          <w:rFonts w:eastAsia="SimSun"/>
          <w:lang w:eastAsia="zh-CN"/>
        </w:rPr>
        <w:t>68.</w:t>
      </w:r>
      <w:r w:rsidRPr="00CC5F0B">
        <w:rPr>
          <w:rFonts w:eastAsia="SimSun"/>
          <w:lang w:eastAsia="zh-CN"/>
        </w:rPr>
        <w:tab/>
        <w:t>Morocco commended Dominica</w:t>
      </w:r>
      <w:r>
        <w:rPr>
          <w:rFonts w:eastAsia="SimSun"/>
          <w:lang w:eastAsia="zh-CN"/>
        </w:rPr>
        <w:t xml:space="preserve"> for it</w:t>
      </w:r>
      <w:r w:rsidRPr="00CC5F0B">
        <w:rPr>
          <w:rFonts w:eastAsia="SimSun"/>
          <w:lang w:eastAsia="zh-CN"/>
        </w:rPr>
        <w:t xml:space="preserve">s ratification of international instruments, the promotion of human rights in public policies and programmes, the adoption of relevant legislative and regulatory frameworks, and </w:t>
      </w:r>
      <w:r>
        <w:rPr>
          <w:rFonts w:eastAsia="SimSun"/>
          <w:lang w:eastAsia="zh-CN"/>
        </w:rPr>
        <w:t>its</w:t>
      </w:r>
      <w:r w:rsidRPr="00CC5F0B">
        <w:rPr>
          <w:rFonts w:eastAsia="SimSun"/>
          <w:lang w:eastAsia="zh-CN"/>
        </w:rPr>
        <w:t xml:space="preserve"> efforts to achieve climate resilience.</w:t>
      </w:r>
    </w:p>
    <w:p w14:paraId="6542DF5E" w14:textId="77777777" w:rsidR="0077231C" w:rsidRPr="00CC5F0B" w:rsidRDefault="0077231C" w:rsidP="0077231C">
      <w:pPr>
        <w:pStyle w:val="SingleTxtG"/>
        <w:rPr>
          <w:rFonts w:eastAsia="SimSun"/>
          <w:lang w:eastAsia="zh-CN"/>
        </w:rPr>
      </w:pPr>
      <w:r w:rsidRPr="00CC5F0B">
        <w:rPr>
          <w:rFonts w:eastAsia="SimSun"/>
          <w:lang w:eastAsia="zh-CN"/>
        </w:rPr>
        <w:t>69.</w:t>
      </w:r>
      <w:r w:rsidRPr="00CC5F0B">
        <w:rPr>
          <w:rFonts w:eastAsia="SimSun"/>
          <w:lang w:eastAsia="zh-CN"/>
        </w:rPr>
        <w:tab/>
        <w:t xml:space="preserve">Namibia commended Dominica for its efforts to become the first climate-resilient nation in the world and for adopting several </w:t>
      </w:r>
      <w:r>
        <w:rPr>
          <w:rFonts w:eastAsia="SimSun"/>
          <w:lang w:eastAsia="zh-CN"/>
        </w:rPr>
        <w:t>laws and policies</w:t>
      </w:r>
      <w:r w:rsidRPr="00CC5F0B">
        <w:rPr>
          <w:rFonts w:eastAsia="SimSun"/>
          <w:lang w:eastAsia="zh-CN"/>
        </w:rPr>
        <w:t xml:space="preserve"> to protect women and children.</w:t>
      </w:r>
    </w:p>
    <w:p w14:paraId="51801741" w14:textId="77777777" w:rsidR="0077231C" w:rsidRPr="00CC5F0B" w:rsidRDefault="0077231C" w:rsidP="0077231C">
      <w:pPr>
        <w:pStyle w:val="SingleTxtG"/>
        <w:rPr>
          <w:rFonts w:eastAsia="SimSun"/>
          <w:lang w:eastAsia="zh-CN"/>
        </w:rPr>
      </w:pPr>
      <w:r w:rsidRPr="00CC5F0B">
        <w:rPr>
          <w:rFonts w:eastAsia="SimSun"/>
          <w:lang w:eastAsia="zh-CN"/>
        </w:rPr>
        <w:t>70.</w:t>
      </w:r>
      <w:r w:rsidRPr="00CC5F0B">
        <w:rPr>
          <w:rFonts w:eastAsia="SimSun"/>
          <w:lang w:eastAsia="zh-CN"/>
        </w:rPr>
        <w:tab/>
        <w:t xml:space="preserve">Nepal appreciated </w:t>
      </w:r>
      <w:r>
        <w:rPr>
          <w:rFonts w:eastAsia="SimSun"/>
          <w:lang w:eastAsia="zh-CN"/>
        </w:rPr>
        <w:t>the</w:t>
      </w:r>
      <w:r w:rsidRPr="00CC5F0B">
        <w:rPr>
          <w:rFonts w:eastAsia="SimSun"/>
          <w:lang w:eastAsia="zh-CN"/>
        </w:rPr>
        <w:t xml:space="preserve"> engagement and cooperation </w:t>
      </w:r>
      <w:r>
        <w:rPr>
          <w:rFonts w:eastAsia="SimSun"/>
          <w:lang w:eastAsia="zh-CN"/>
        </w:rPr>
        <w:t xml:space="preserve">of </w:t>
      </w:r>
      <w:r w:rsidRPr="00CC5F0B">
        <w:rPr>
          <w:rFonts w:eastAsia="SimSun"/>
          <w:lang w:eastAsia="zh-CN"/>
        </w:rPr>
        <w:t xml:space="preserve">Dominica with human rights mechanisms, noting positively the steps </w:t>
      </w:r>
      <w:r>
        <w:rPr>
          <w:rFonts w:eastAsia="SimSun"/>
          <w:lang w:eastAsia="zh-CN"/>
        </w:rPr>
        <w:t xml:space="preserve">it had </w:t>
      </w:r>
      <w:r w:rsidRPr="00CC5F0B">
        <w:rPr>
          <w:rFonts w:eastAsia="SimSun"/>
          <w:lang w:eastAsia="zh-CN"/>
        </w:rPr>
        <w:t>taken to implement recommendations</w:t>
      </w:r>
      <w:r>
        <w:rPr>
          <w:rFonts w:eastAsia="SimSun"/>
          <w:lang w:eastAsia="zh-CN"/>
        </w:rPr>
        <w:t xml:space="preserve"> made during the </w:t>
      </w:r>
      <w:r w:rsidRPr="00CC5F0B">
        <w:rPr>
          <w:rFonts w:eastAsia="SimSun"/>
          <w:lang w:eastAsia="zh-CN"/>
        </w:rPr>
        <w:t xml:space="preserve">previous </w:t>
      </w:r>
      <w:r w:rsidRPr="00F52FF1">
        <w:rPr>
          <w:rFonts w:eastAsia="SimSun"/>
          <w:lang w:eastAsia="zh-CN"/>
        </w:rPr>
        <w:t>review</w:t>
      </w:r>
      <w:r>
        <w:rPr>
          <w:rFonts w:eastAsia="SimSun"/>
          <w:lang w:eastAsia="zh-CN"/>
        </w:rPr>
        <w:t>. Nepal</w:t>
      </w:r>
      <w:r w:rsidRPr="00CC5F0B">
        <w:rPr>
          <w:rFonts w:eastAsia="SimSun"/>
          <w:lang w:eastAsia="zh-CN"/>
        </w:rPr>
        <w:t xml:space="preserve"> commended Dominica</w:t>
      </w:r>
      <w:r>
        <w:rPr>
          <w:rFonts w:eastAsia="SimSun"/>
          <w:lang w:eastAsia="zh-CN"/>
        </w:rPr>
        <w:t xml:space="preserve"> for its</w:t>
      </w:r>
      <w:r w:rsidRPr="00CC5F0B">
        <w:rPr>
          <w:rFonts w:eastAsia="SimSun"/>
          <w:lang w:eastAsia="zh-CN"/>
        </w:rPr>
        <w:t xml:space="preserve"> National Resilience Development Strategy 2030.</w:t>
      </w:r>
    </w:p>
    <w:p w14:paraId="3A08E6FD" w14:textId="77777777" w:rsidR="0077231C" w:rsidRPr="00CC5F0B" w:rsidRDefault="0077231C" w:rsidP="0077231C">
      <w:pPr>
        <w:pStyle w:val="SingleTxtG"/>
        <w:rPr>
          <w:rFonts w:eastAsia="SimSun"/>
          <w:lang w:eastAsia="zh-CN"/>
        </w:rPr>
      </w:pPr>
      <w:r w:rsidRPr="00CC5F0B">
        <w:rPr>
          <w:rFonts w:eastAsia="SimSun"/>
          <w:lang w:eastAsia="zh-CN"/>
        </w:rPr>
        <w:t>71.</w:t>
      </w:r>
      <w:r w:rsidRPr="00CC5F0B">
        <w:rPr>
          <w:rFonts w:eastAsia="SimSun"/>
          <w:lang w:eastAsia="zh-CN"/>
        </w:rPr>
        <w:tab/>
        <w:t xml:space="preserve">The Kingdom of the Netherlands commended the </w:t>
      </w:r>
      <w:r>
        <w:rPr>
          <w:rFonts w:eastAsia="SimSun"/>
          <w:lang w:eastAsia="zh-CN"/>
        </w:rPr>
        <w:t>G</w:t>
      </w:r>
      <w:r w:rsidRPr="00CC5F0B">
        <w:rPr>
          <w:rFonts w:eastAsia="SimSun"/>
          <w:lang w:eastAsia="zh-CN"/>
        </w:rPr>
        <w:t xml:space="preserve">overnment </w:t>
      </w:r>
      <w:r>
        <w:rPr>
          <w:rFonts w:eastAsia="SimSun"/>
          <w:lang w:eastAsia="zh-CN"/>
        </w:rPr>
        <w:t xml:space="preserve">of </w:t>
      </w:r>
      <w:r w:rsidRPr="00CC5F0B">
        <w:rPr>
          <w:rFonts w:eastAsia="SimSun"/>
          <w:lang w:eastAsia="zh-CN"/>
        </w:rPr>
        <w:t>Dominica for adopting the Domestic Violence Act in 2023, which provide</w:t>
      </w:r>
      <w:r>
        <w:rPr>
          <w:rFonts w:eastAsia="SimSun"/>
          <w:lang w:eastAsia="zh-CN"/>
        </w:rPr>
        <w:t>d</w:t>
      </w:r>
      <w:r w:rsidRPr="00CC5F0B">
        <w:rPr>
          <w:rFonts w:eastAsia="SimSun"/>
          <w:lang w:eastAsia="zh-CN"/>
        </w:rPr>
        <w:t xml:space="preserve"> greater protection for victims. However, it noted that an updated national policy </w:t>
      </w:r>
      <w:r>
        <w:rPr>
          <w:rFonts w:eastAsia="SimSun"/>
          <w:lang w:eastAsia="zh-CN"/>
        </w:rPr>
        <w:t>wa</w:t>
      </w:r>
      <w:r w:rsidRPr="00CC5F0B">
        <w:rPr>
          <w:rFonts w:eastAsia="SimSun"/>
          <w:lang w:eastAsia="zh-CN"/>
        </w:rPr>
        <w:t>s still pending and cases of domestic abuse ha</w:t>
      </w:r>
      <w:r>
        <w:rPr>
          <w:rFonts w:eastAsia="SimSun"/>
          <w:lang w:eastAsia="zh-CN"/>
        </w:rPr>
        <w:t>d</w:t>
      </w:r>
      <w:r w:rsidRPr="00CC5F0B">
        <w:rPr>
          <w:rFonts w:eastAsia="SimSun"/>
          <w:lang w:eastAsia="zh-CN"/>
        </w:rPr>
        <w:t xml:space="preserve"> increased during and after the COVID-19 pandemic.</w:t>
      </w:r>
    </w:p>
    <w:p w14:paraId="0292519A" w14:textId="77777777" w:rsidR="0077231C" w:rsidRPr="00CC5F0B" w:rsidRDefault="0077231C" w:rsidP="0077231C">
      <w:pPr>
        <w:pStyle w:val="SingleTxtG"/>
        <w:rPr>
          <w:rFonts w:eastAsia="SimSun"/>
          <w:lang w:eastAsia="zh-CN"/>
        </w:rPr>
      </w:pPr>
      <w:r w:rsidRPr="00CC5F0B">
        <w:rPr>
          <w:rFonts w:eastAsia="SimSun"/>
          <w:lang w:eastAsia="zh-CN"/>
        </w:rPr>
        <w:t>72.</w:t>
      </w:r>
      <w:r w:rsidRPr="00CC5F0B">
        <w:rPr>
          <w:rFonts w:eastAsia="SimSun"/>
          <w:lang w:eastAsia="zh-CN"/>
        </w:rPr>
        <w:tab/>
        <w:t>New Zealand commended Dominica</w:t>
      </w:r>
      <w:r>
        <w:rPr>
          <w:rFonts w:eastAsia="SimSun"/>
          <w:lang w:eastAsia="zh-CN"/>
        </w:rPr>
        <w:t xml:space="preserve"> for its</w:t>
      </w:r>
      <w:r w:rsidRPr="00CC5F0B">
        <w:rPr>
          <w:rFonts w:eastAsia="SimSun"/>
          <w:lang w:eastAsia="zh-CN"/>
        </w:rPr>
        <w:t xml:space="preserve"> human rights efforts</w:t>
      </w:r>
      <w:r>
        <w:rPr>
          <w:rFonts w:eastAsia="SimSun"/>
          <w:lang w:eastAsia="zh-CN"/>
        </w:rPr>
        <w:t>, while</w:t>
      </w:r>
      <w:r w:rsidRPr="00CC5F0B">
        <w:rPr>
          <w:rFonts w:eastAsia="SimSun"/>
          <w:lang w:eastAsia="zh-CN"/>
        </w:rPr>
        <w:t xml:space="preserve"> highlight</w:t>
      </w:r>
      <w:r>
        <w:rPr>
          <w:rFonts w:eastAsia="SimSun"/>
          <w:lang w:eastAsia="zh-CN"/>
        </w:rPr>
        <w:t>ing several</w:t>
      </w:r>
      <w:r w:rsidRPr="00CC5F0B">
        <w:rPr>
          <w:rFonts w:eastAsia="SimSun"/>
          <w:lang w:eastAsia="zh-CN"/>
        </w:rPr>
        <w:t xml:space="preserve"> concerns.</w:t>
      </w:r>
    </w:p>
    <w:p w14:paraId="425144AE" w14:textId="77777777" w:rsidR="0077231C" w:rsidRPr="00CC5F0B" w:rsidRDefault="0077231C" w:rsidP="0077231C">
      <w:pPr>
        <w:pStyle w:val="SingleTxtG"/>
        <w:rPr>
          <w:rFonts w:eastAsia="SimSun"/>
          <w:lang w:eastAsia="zh-CN"/>
        </w:rPr>
      </w:pPr>
      <w:r w:rsidRPr="00CC5F0B">
        <w:rPr>
          <w:rFonts w:eastAsia="SimSun"/>
          <w:lang w:eastAsia="zh-CN"/>
        </w:rPr>
        <w:t>73.</w:t>
      </w:r>
      <w:r w:rsidRPr="00CC5F0B">
        <w:rPr>
          <w:rFonts w:eastAsia="SimSun"/>
          <w:lang w:eastAsia="zh-CN"/>
        </w:rPr>
        <w:tab/>
        <w:t xml:space="preserve">The Niger welcomed the cooperation </w:t>
      </w:r>
      <w:r>
        <w:rPr>
          <w:rFonts w:eastAsia="SimSun"/>
          <w:lang w:eastAsia="zh-CN"/>
        </w:rPr>
        <w:t xml:space="preserve">of </w:t>
      </w:r>
      <w:r w:rsidRPr="00CC5F0B">
        <w:rPr>
          <w:rFonts w:eastAsia="SimSun"/>
          <w:lang w:eastAsia="zh-CN"/>
        </w:rPr>
        <w:t xml:space="preserve">Dominica </w:t>
      </w:r>
      <w:r>
        <w:rPr>
          <w:rFonts w:eastAsia="SimSun"/>
          <w:lang w:eastAsia="zh-CN"/>
        </w:rPr>
        <w:t>with</w:t>
      </w:r>
      <w:r w:rsidRPr="00CC5F0B">
        <w:rPr>
          <w:rFonts w:eastAsia="SimSun"/>
          <w:lang w:eastAsia="zh-CN"/>
        </w:rPr>
        <w:t xml:space="preserve"> human rights mechanisms.</w:t>
      </w:r>
    </w:p>
    <w:p w14:paraId="42C4A8D8" w14:textId="77777777" w:rsidR="0077231C" w:rsidRPr="00CC5F0B" w:rsidRDefault="0077231C" w:rsidP="0077231C">
      <w:pPr>
        <w:pStyle w:val="SingleTxtG"/>
        <w:rPr>
          <w:rFonts w:eastAsia="SimSun"/>
          <w:lang w:eastAsia="zh-CN"/>
        </w:rPr>
      </w:pPr>
      <w:r w:rsidRPr="00CC5F0B">
        <w:rPr>
          <w:rFonts w:eastAsia="SimSun"/>
          <w:lang w:eastAsia="zh-CN"/>
        </w:rPr>
        <w:t>74.</w:t>
      </w:r>
      <w:r w:rsidRPr="00CC5F0B">
        <w:rPr>
          <w:rFonts w:eastAsia="SimSun"/>
          <w:lang w:eastAsia="zh-CN"/>
        </w:rPr>
        <w:tab/>
        <w:t>Panama made recommendations.</w:t>
      </w:r>
    </w:p>
    <w:p w14:paraId="0D8E4AF3" w14:textId="77777777" w:rsidR="0077231C" w:rsidRPr="00CC5F0B" w:rsidRDefault="0077231C" w:rsidP="0077231C">
      <w:pPr>
        <w:pStyle w:val="SingleTxtG"/>
        <w:rPr>
          <w:rFonts w:eastAsia="SimSun"/>
          <w:lang w:eastAsia="zh-CN"/>
        </w:rPr>
      </w:pPr>
      <w:r w:rsidRPr="00CC5F0B">
        <w:rPr>
          <w:rFonts w:eastAsia="SimSun"/>
          <w:lang w:eastAsia="zh-CN"/>
        </w:rPr>
        <w:lastRenderedPageBreak/>
        <w:t>75.</w:t>
      </w:r>
      <w:r w:rsidRPr="00CC5F0B">
        <w:rPr>
          <w:rFonts w:eastAsia="SimSun"/>
          <w:lang w:eastAsia="zh-CN"/>
        </w:rPr>
        <w:tab/>
        <w:t xml:space="preserve">Paraguay welcomed </w:t>
      </w:r>
      <w:r>
        <w:rPr>
          <w:rFonts w:eastAsia="SimSun"/>
          <w:lang w:eastAsia="zh-CN"/>
        </w:rPr>
        <w:t xml:space="preserve">the </w:t>
      </w:r>
      <w:r w:rsidRPr="00CC5F0B">
        <w:rPr>
          <w:rFonts w:eastAsia="SimSun"/>
          <w:lang w:eastAsia="zh-CN"/>
        </w:rPr>
        <w:t xml:space="preserve">progress </w:t>
      </w:r>
      <w:r>
        <w:rPr>
          <w:rFonts w:eastAsia="SimSun"/>
          <w:lang w:eastAsia="zh-CN"/>
        </w:rPr>
        <w:t xml:space="preserve">Dominica had </w:t>
      </w:r>
      <w:r w:rsidRPr="00CC5F0B">
        <w:rPr>
          <w:rFonts w:eastAsia="SimSun"/>
          <w:lang w:eastAsia="zh-CN"/>
        </w:rPr>
        <w:t xml:space="preserve">made </w:t>
      </w:r>
      <w:r>
        <w:rPr>
          <w:rFonts w:eastAsia="SimSun"/>
          <w:lang w:eastAsia="zh-CN"/>
        </w:rPr>
        <w:t xml:space="preserve">in terms of </w:t>
      </w:r>
      <w:r w:rsidRPr="00CC5F0B">
        <w:rPr>
          <w:rFonts w:eastAsia="SimSun"/>
          <w:lang w:eastAsia="zh-CN"/>
        </w:rPr>
        <w:t>ratification</w:t>
      </w:r>
      <w:r>
        <w:rPr>
          <w:rFonts w:eastAsia="SimSun"/>
          <w:lang w:eastAsia="zh-CN"/>
        </w:rPr>
        <w:t xml:space="preserve"> of international human rights instruments</w:t>
      </w:r>
      <w:r w:rsidRPr="00CC5F0B">
        <w:rPr>
          <w:rFonts w:eastAsia="SimSun"/>
          <w:lang w:eastAsia="zh-CN"/>
        </w:rPr>
        <w:t xml:space="preserve">, </w:t>
      </w:r>
      <w:r>
        <w:rPr>
          <w:rFonts w:eastAsia="SimSun"/>
          <w:lang w:eastAsia="zh-CN"/>
        </w:rPr>
        <w:t>bringing</w:t>
      </w:r>
      <w:r w:rsidRPr="00CC5F0B">
        <w:rPr>
          <w:rFonts w:eastAsia="SimSun"/>
          <w:lang w:eastAsia="zh-CN"/>
        </w:rPr>
        <w:t xml:space="preserve"> the national leg</w:t>
      </w:r>
      <w:r>
        <w:rPr>
          <w:rFonts w:eastAsia="SimSun"/>
          <w:lang w:eastAsia="zh-CN"/>
        </w:rPr>
        <w:t>islative</w:t>
      </w:r>
      <w:r w:rsidRPr="00CC5F0B">
        <w:rPr>
          <w:rFonts w:eastAsia="SimSun"/>
          <w:lang w:eastAsia="zh-CN"/>
        </w:rPr>
        <w:t xml:space="preserve"> framework </w:t>
      </w:r>
      <w:r>
        <w:rPr>
          <w:rFonts w:eastAsia="SimSun"/>
          <w:lang w:eastAsia="zh-CN"/>
        </w:rPr>
        <w:t>in</w:t>
      </w:r>
      <w:r w:rsidRPr="00CC5F0B">
        <w:rPr>
          <w:rFonts w:eastAsia="SimSun"/>
          <w:lang w:eastAsia="zh-CN"/>
        </w:rPr>
        <w:t xml:space="preserve">to </w:t>
      </w:r>
      <w:r>
        <w:rPr>
          <w:rFonts w:eastAsia="SimSun"/>
          <w:lang w:eastAsia="zh-CN"/>
        </w:rPr>
        <w:t xml:space="preserve">line with </w:t>
      </w:r>
      <w:r w:rsidRPr="00CC5F0B">
        <w:rPr>
          <w:rFonts w:eastAsia="SimSun"/>
          <w:lang w:eastAsia="zh-CN"/>
        </w:rPr>
        <w:t xml:space="preserve">contemporary standards and the strengthening of the national human rights framework. Paraguay encouraged Dominica to continue </w:t>
      </w:r>
      <w:r>
        <w:rPr>
          <w:rFonts w:eastAsia="SimSun"/>
          <w:lang w:eastAsia="zh-CN"/>
        </w:rPr>
        <w:t xml:space="preserve">its </w:t>
      </w:r>
      <w:r w:rsidRPr="00CC5F0B">
        <w:rPr>
          <w:rFonts w:eastAsia="SimSun"/>
          <w:lang w:eastAsia="zh-CN"/>
        </w:rPr>
        <w:t>efforts to address persist</w:t>
      </w:r>
      <w:r>
        <w:rPr>
          <w:rFonts w:eastAsia="SimSun"/>
          <w:lang w:eastAsia="zh-CN"/>
        </w:rPr>
        <w:t>ent</w:t>
      </w:r>
      <w:r w:rsidRPr="00CC5F0B">
        <w:rPr>
          <w:rFonts w:eastAsia="SimSun"/>
          <w:lang w:eastAsia="zh-CN"/>
        </w:rPr>
        <w:t xml:space="preserve"> challenges.</w:t>
      </w:r>
    </w:p>
    <w:p w14:paraId="26DE1602" w14:textId="77777777" w:rsidR="0077231C" w:rsidRPr="00CC5F0B" w:rsidRDefault="0077231C" w:rsidP="0077231C">
      <w:pPr>
        <w:pStyle w:val="SingleTxtG"/>
        <w:rPr>
          <w:rFonts w:eastAsia="SimSun"/>
          <w:lang w:eastAsia="zh-CN"/>
        </w:rPr>
      </w:pPr>
      <w:r w:rsidRPr="00CC5F0B">
        <w:rPr>
          <w:rFonts w:eastAsia="SimSun"/>
          <w:lang w:eastAsia="zh-CN"/>
        </w:rPr>
        <w:t>76.</w:t>
      </w:r>
      <w:r w:rsidRPr="00CC5F0B">
        <w:rPr>
          <w:rFonts w:eastAsia="SimSun"/>
          <w:lang w:eastAsia="zh-CN"/>
        </w:rPr>
        <w:tab/>
        <w:t xml:space="preserve">Peru acknowledged </w:t>
      </w:r>
      <w:r>
        <w:rPr>
          <w:rFonts w:eastAsia="SimSun"/>
          <w:lang w:eastAsia="zh-CN"/>
        </w:rPr>
        <w:t xml:space="preserve">the </w:t>
      </w:r>
      <w:r w:rsidRPr="00CC5F0B">
        <w:rPr>
          <w:rFonts w:eastAsia="SimSun"/>
          <w:lang w:eastAsia="zh-CN"/>
        </w:rPr>
        <w:t xml:space="preserve">significant progress </w:t>
      </w:r>
      <w:r>
        <w:rPr>
          <w:rFonts w:eastAsia="SimSun"/>
          <w:lang w:eastAsia="zh-CN"/>
        </w:rPr>
        <w:t xml:space="preserve">Dominica had </w:t>
      </w:r>
      <w:r w:rsidRPr="00CC5F0B">
        <w:rPr>
          <w:rFonts w:eastAsia="SimSun"/>
          <w:lang w:eastAsia="zh-CN"/>
        </w:rPr>
        <w:t xml:space="preserve">made </w:t>
      </w:r>
      <w:r>
        <w:rPr>
          <w:rFonts w:eastAsia="SimSun"/>
          <w:lang w:eastAsia="zh-CN"/>
        </w:rPr>
        <w:t>in</w:t>
      </w:r>
      <w:r w:rsidRPr="00CC5F0B">
        <w:rPr>
          <w:rFonts w:eastAsia="SimSun"/>
          <w:lang w:eastAsia="zh-CN"/>
        </w:rPr>
        <w:t xml:space="preserve"> the promotion and protection of human rights, including the </w:t>
      </w:r>
      <w:r>
        <w:rPr>
          <w:rFonts w:eastAsia="SimSun"/>
          <w:lang w:eastAsia="zh-CN"/>
        </w:rPr>
        <w:t>establishment</w:t>
      </w:r>
      <w:r w:rsidRPr="00CC5F0B">
        <w:rPr>
          <w:rFonts w:eastAsia="SimSun"/>
          <w:lang w:eastAsia="zh-CN"/>
        </w:rPr>
        <w:t xml:space="preserve"> of </w:t>
      </w:r>
      <w:r>
        <w:rPr>
          <w:rFonts w:eastAsia="SimSun"/>
          <w:lang w:eastAsia="zh-CN"/>
        </w:rPr>
        <w:t>a</w:t>
      </w:r>
      <w:r w:rsidRPr="00CC5F0B">
        <w:rPr>
          <w:rFonts w:eastAsia="SimSun"/>
          <w:lang w:eastAsia="zh-CN"/>
        </w:rPr>
        <w:t xml:space="preserve"> social assistance program</w:t>
      </w:r>
      <w:r>
        <w:rPr>
          <w:rFonts w:eastAsia="SimSun"/>
          <w:lang w:eastAsia="zh-CN"/>
        </w:rPr>
        <w:t>me</w:t>
      </w:r>
      <w:r w:rsidRPr="00CC5F0B">
        <w:rPr>
          <w:rFonts w:eastAsia="SimSun"/>
          <w:lang w:eastAsia="zh-CN"/>
        </w:rPr>
        <w:t xml:space="preserve"> for survivors of domestic violence and </w:t>
      </w:r>
      <w:r>
        <w:rPr>
          <w:rFonts w:eastAsia="SimSun"/>
          <w:lang w:eastAsia="zh-CN"/>
        </w:rPr>
        <w:t xml:space="preserve">of </w:t>
      </w:r>
      <w:r w:rsidRPr="00CC5F0B">
        <w:rPr>
          <w:rFonts w:eastAsia="SimSun"/>
          <w:lang w:eastAsia="zh-CN"/>
        </w:rPr>
        <w:t xml:space="preserve">the National Commission </w:t>
      </w:r>
      <w:r>
        <w:rPr>
          <w:rFonts w:eastAsia="SimSun"/>
          <w:lang w:eastAsia="zh-CN"/>
        </w:rPr>
        <w:t>o</w:t>
      </w:r>
      <w:r w:rsidRPr="00CC5F0B">
        <w:rPr>
          <w:rFonts w:eastAsia="SimSun"/>
          <w:lang w:eastAsia="zh-CN"/>
        </w:rPr>
        <w:t>f Persons with Disabilities.</w:t>
      </w:r>
    </w:p>
    <w:p w14:paraId="30FF1A60" w14:textId="77777777" w:rsidR="0077231C" w:rsidRPr="00CC5F0B" w:rsidRDefault="0077231C" w:rsidP="0077231C">
      <w:pPr>
        <w:pStyle w:val="SingleTxtG"/>
        <w:rPr>
          <w:rFonts w:eastAsia="SimSun"/>
          <w:lang w:eastAsia="zh-CN"/>
        </w:rPr>
      </w:pPr>
      <w:r w:rsidRPr="00CC5F0B">
        <w:rPr>
          <w:rFonts w:eastAsia="SimSun"/>
          <w:lang w:eastAsia="zh-CN"/>
        </w:rPr>
        <w:t>77.</w:t>
      </w:r>
      <w:r w:rsidRPr="00CC5F0B">
        <w:rPr>
          <w:rFonts w:eastAsia="SimSun"/>
          <w:lang w:eastAsia="zh-CN"/>
        </w:rPr>
        <w:tab/>
        <w:t>The Philippines acknowledged the progress made in legislative reforms and initiatives that provide</w:t>
      </w:r>
      <w:r>
        <w:rPr>
          <w:rFonts w:eastAsia="SimSun"/>
          <w:lang w:eastAsia="zh-CN"/>
        </w:rPr>
        <w:t>d</w:t>
      </w:r>
      <w:r w:rsidRPr="00CC5F0B">
        <w:rPr>
          <w:rFonts w:eastAsia="SimSun"/>
          <w:lang w:eastAsia="zh-CN"/>
        </w:rPr>
        <w:t xml:space="preserve"> increased protection for vulnerable sectors</w:t>
      </w:r>
      <w:r>
        <w:rPr>
          <w:rFonts w:eastAsia="SimSun"/>
          <w:lang w:eastAsia="zh-CN"/>
        </w:rPr>
        <w:t xml:space="preserve"> of society. It</w:t>
      </w:r>
      <w:r w:rsidRPr="00CC5F0B">
        <w:rPr>
          <w:rFonts w:eastAsia="SimSun"/>
          <w:lang w:eastAsia="zh-CN"/>
        </w:rPr>
        <w:t xml:space="preserve"> commended Dominica for adopting the National Resilience Development Strategy 2030</w:t>
      </w:r>
      <w:r>
        <w:rPr>
          <w:rFonts w:eastAsia="SimSun"/>
          <w:lang w:eastAsia="zh-CN"/>
        </w:rPr>
        <w:t>,</w:t>
      </w:r>
      <w:r w:rsidRPr="00CC5F0B">
        <w:rPr>
          <w:rFonts w:eastAsia="SimSun"/>
          <w:lang w:eastAsia="zh-CN"/>
        </w:rPr>
        <w:t xml:space="preserve"> which </w:t>
      </w:r>
      <w:r>
        <w:rPr>
          <w:rFonts w:eastAsia="SimSun"/>
          <w:lang w:eastAsia="zh-CN"/>
        </w:rPr>
        <w:t xml:space="preserve">included </w:t>
      </w:r>
      <w:r w:rsidRPr="00CC5F0B">
        <w:rPr>
          <w:rFonts w:eastAsia="SimSun"/>
          <w:lang w:eastAsia="zh-CN"/>
        </w:rPr>
        <w:t>recogni</w:t>
      </w:r>
      <w:r>
        <w:rPr>
          <w:rFonts w:eastAsia="SimSun"/>
          <w:lang w:eastAsia="zh-CN"/>
        </w:rPr>
        <w:t>tion of</w:t>
      </w:r>
      <w:r w:rsidRPr="00CC5F0B">
        <w:rPr>
          <w:rFonts w:eastAsia="SimSun"/>
          <w:lang w:eastAsia="zh-CN"/>
        </w:rPr>
        <w:t xml:space="preserve"> the specific needs of vulnerable groups in the context of climate change.</w:t>
      </w:r>
    </w:p>
    <w:p w14:paraId="45A3B1F0" w14:textId="77777777" w:rsidR="0077231C" w:rsidRPr="00CC5F0B" w:rsidRDefault="0077231C" w:rsidP="0077231C">
      <w:pPr>
        <w:pStyle w:val="SingleTxtG"/>
        <w:rPr>
          <w:rFonts w:eastAsia="SimSun"/>
          <w:lang w:eastAsia="zh-CN"/>
        </w:rPr>
      </w:pPr>
      <w:r w:rsidRPr="00CC5F0B">
        <w:rPr>
          <w:rFonts w:eastAsia="SimSun"/>
          <w:lang w:eastAsia="zh-CN"/>
        </w:rPr>
        <w:t>78.</w:t>
      </w:r>
      <w:r w:rsidRPr="00CC5F0B">
        <w:rPr>
          <w:rFonts w:eastAsia="SimSun"/>
          <w:lang w:eastAsia="zh-CN"/>
        </w:rPr>
        <w:tab/>
        <w:t>Portugal commended Dominica for the ratification of the International Convention for the Protection of All Persons from Enforced Disappearance and for the election of its first woman President.</w:t>
      </w:r>
    </w:p>
    <w:p w14:paraId="33EE0E98" w14:textId="77777777" w:rsidR="0077231C" w:rsidRPr="00CC5F0B" w:rsidRDefault="0077231C" w:rsidP="0077231C">
      <w:pPr>
        <w:pStyle w:val="SingleTxtG"/>
        <w:rPr>
          <w:rFonts w:eastAsia="SimSun"/>
          <w:lang w:eastAsia="zh-CN"/>
        </w:rPr>
      </w:pPr>
      <w:r w:rsidRPr="00CC5F0B">
        <w:rPr>
          <w:rFonts w:eastAsia="SimSun"/>
          <w:lang w:eastAsia="zh-CN"/>
        </w:rPr>
        <w:t>79.</w:t>
      </w:r>
      <w:r w:rsidRPr="00CC5F0B">
        <w:rPr>
          <w:rFonts w:eastAsia="SimSun"/>
          <w:lang w:eastAsia="zh-CN"/>
        </w:rPr>
        <w:tab/>
        <w:t xml:space="preserve">The Russian Federation noted the accession </w:t>
      </w:r>
      <w:r>
        <w:rPr>
          <w:rFonts w:eastAsia="SimSun"/>
          <w:lang w:eastAsia="zh-CN"/>
        </w:rPr>
        <w:t xml:space="preserve">of Dominica </w:t>
      </w:r>
      <w:r w:rsidRPr="00CC5F0B">
        <w:rPr>
          <w:rFonts w:eastAsia="SimSun"/>
          <w:lang w:eastAsia="zh-CN"/>
        </w:rPr>
        <w:t>to the International Convention on the Elimination of All Forms of Racial Discrimination</w:t>
      </w:r>
      <w:r>
        <w:rPr>
          <w:rFonts w:eastAsia="SimSun"/>
          <w:lang w:eastAsia="zh-CN"/>
        </w:rPr>
        <w:t xml:space="preserve"> and</w:t>
      </w:r>
      <w:r w:rsidRPr="00CC5F0B">
        <w:rPr>
          <w:rFonts w:eastAsia="SimSun"/>
          <w:lang w:eastAsia="zh-CN"/>
        </w:rPr>
        <w:t xml:space="preserve"> the Convention on the Prevention and Punishment of the Crime of Genocide</w:t>
      </w:r>
      <w:r>
        <w:rPr>
          <w:rFonts w:eastAsia="SimSun"/>
          <w:lang w:eastAsia="zh-CN"/>
        </w:rPr>
        <w:t>. It also noted the</w:t>
      </w:r>
      <w:r w:rsidRPr="00CC5F0B">
        <w:rPr>
          <w:rFonts w:eastAsia="SimSun"/>
          <w:lang w:eastAsia="zh-CN"/>
        </w:rPr>
        <w:t xml:space="preserve"> success </w:t>
      </w:r>
      <w:r>
        <w:rPr>
          <w:rFonts w:eastAsia="SimSun"/>
          <w:lang w:eastAsia="zh-CN"/>
        </w:rPr>
        <w:t xml:space="preserve">of Dominica </w:t>
      </w:r>
      <w:r w:rsidRPr="00CC5F0B">
        <w:rPr>
          <w:rFonts w:eastAsia="SimSun"/>
          <w:lang w:eastAsia="zh-CN"/>
        </w:rPr>
        <w:t>in ensuring the rights of the Kalinago people.</w:t>
      </w:r>
    </w:p>
    <w:p w14:paraId="4EB29EDB" w14:textId="77777777" w:rsidR="0077231C" w:rsidRPr="00CC5F0B" w:rsidRDefault="0077231C" w:rsidP="0077231C">
      <w:pPr>
        <w:pStyle w:val="SingleTxtG"/>
        <w:rPr>
          <w:rFonts w:eastAsia="SimSun"/>
          <w:lang w:eastAsia="zh-CN"/>
        </w:rPr>
      </w:pPr>
      <w:r w:rsidRPr="00CC5F0B">
        <w:rPr>
          <w:rFonts w:eastAsia="SimSun"/>
          <w:lang w:eastAsia="zh-CN"/>
        </w:rPr>
        <w:t>80.</w:t>
      </w:r>
      <w:r w:rsidRPr="00CC5F0B">
        <w:rPr>
          <w:rFonts w:eastAsia="SimSun"/>
          <w:lang w:eastAsia="zh-CN"/>
        </w:rPr>
        <w:tab/>
        <w:t xml:space="preserve">Slovenia welcomed the </w:t>
      </w:r>
      <w:r>
        <w:rPr>
          <w:rFonts w:eastAsia="SimSun"/>
          <w:lang w:eastAsia="zh-CN"/>
        </w:rPr>
        <w:t xml:space="preserve">adoption of the </w:t>
      </w:r>
      <w:r w:rsidRPr="00CC5F0B">
        <w:rPr>
          <w:rFonts w:eastAsia="SimSun"/>
          <w:lang w:eastAsia="zh-CN"/>
        </w:rPr>
        <w:t xml:space="preserve">Domestic Violence Act and laws strengthening the child protection system. Slovenia praised the High Court </w:t>
      </w:r>
      <w:r>
        <w:rPr>
          <w:rFonts w:eastAsia="SimSun"/>
          <w:lang w:eastAsia="zh-CN"/>
        </w:rPr>
        <w:t xml:space="preserve">decision to </w:t>
      </w:r>
      <w:r w:rsidRPr="00CC5F0B">
        <w:rPr>
          <w:rFonts w:eastAsia="SimSun"/>
          <w:lang w:eastAsia="zh-CN"/>
        </w:rPr>
        <w:t>decriminaliz</w:t>
      </w:r>
      <w:r>
        <w:rPr>
          <w:rFonts w:eastAsia="SimSun"/>
          <w:lang w:eastAsia="zh-CN"/>
        </w:rPr>
        <w:t>e</w:t>
      </w:r>
      <w:r w:rsidRPr="00CC5F0B">
        <w:rPr>
          <w:rFonts w:eastAsia="SimSun"/>
          <w:lang w:eastAsia="zh-CN"/>
        </w:rPr>
        <w:t xml:space="preserve"> consensual same-sex relations. It encouraged Dominica to increase its efforts to achieve full inclusion of LGBTQI+ people.</w:t>
      </w:r>
    </w:p>
    <w:p w14:paraId="358515E5" w14:textId="77777777" w:rsidR="0077231C" w:rsidRPr="00CC5F0B" w:rsidRDefault="0077231C" w:rsidP="0077231C">
      <w:pPr>
        <w:pStyle w:val="SingleTxtG"/>
        <w:rPr>
          <w:rFonts w:eastAsia="SimSun"/>
          <w:lang w:eastAsia="zh-CN"/>
        </w:rPr>
      </w:pPr>
      <w:r w:rsidRPr="00CC5F0B">
        <w:rPr>
          <w:rFonts w:eastAsia="SimSun"/>
          <w:lang w:eastAsia="zh-CN"/>
        </w:rPr>
        <w:t>81.</w:t>
      </w:r>
      <w:r w:rsidRPr="00CC5F0B">
        <w:rPr>
          <w:rFonts w:eastAsia="SimSun"/>
          <w:lang w:eastAsia="zh-CN"/>
        </w:rPr>
        <w:tab/>
        <w:t xml:space="preserve">Spain congratulated Dominica on </w:t>
      </w:r>
      <w:r>
        <w:rPr>
          <w:rFonts w:eastAsia="SimSun"/>
          <w:lang w:eastAsia="zh-CN"/>
        </w:rPr>
        <w:t xml:space="preserve">its </w:t>
      </w:r>
      <w:r w:rsidRPr="00CC5F0B">
        <w:rPr>
          <w:rFonts w:eastAsia="SimSun"/>
          <w:lang w:eastAsia="zh-CN"/>
        </w:rPr>
        <w:t>ratifi</w:t>
      </w:r>
      <w:r>
        <w:rPr>
          <w:rFonts w:eastAsia="SimSun"/>
          <w:lang w:eastAsia="zh-CN"/>
        </w:rPr>
        <w:t>catio</w:t>
      </w:r>
      <w:r w:rsidRPr="00CC5F0B">
        <w:rPr>
          <w:rFonts w:eastAsia="SimSun"/>
          <w:lang w:eastAsia="zh-CN"/>
        </w:rPr>
        <w:t xml:space="preserve">n </w:t>
      </w:r>
      <w:r>
        <w:rPr>
          <w:rFonts w:eastAsia="SimSun"/>
          <w:lang w:eastAsia="zh-CN"/>
        </w:rPr>
        <w:t xml:space="preserve">of </w:t>
      </w:r>
      <w:r w:rsidRPr="00CC5F0B">
        <w:rPr>
          <w:rFonts w:eastAsia="SimSun"/>
          <w:lang w:eastAsia="zh-CN"/>
        </w:rPr>
        <w:t xml:space="preserve">three international human rights treaties since its </w:t>
      </w:r>
      <w:r>
        <w:rPr>
          <w:rFonts w:eastAsia="SimSun"/>
          <w:lang w:eastAsia="zh-CN"/>
        </w:rPr>
        <w:t>previous</w:t>
      </w:r>
      <w:r w:rsidRPr="00CC5F0B">
        <w:rPr>
          <w:rFonts w:eastAsia="SimSun"/>
          <w:lang w:eastAsia="zh-CN"/>
        </w:rPr>
        <w:t xml:space="preserve"> </w:t>
      </w:r>
      <w:r w:rsidRPr="00F52FF1">
        <w:rPr>
          <w:rFonts w:eastAsia="SimSun"/>
          <w:lang w:eastAsia="zh-CN"/>
        </w:rPr>
        <w:t>review</w:t>
      </w:r>
      <w:r>
        <w:rPr>
          <w:rFonts w:eastAsia="SimSun"/>
          <w:lang w:eastAsia="zh-CN"/>
        </w:rPr>
        <w:t>, its adoption of</w:t>
      </w:r>
      <w:r w:rsidRPr="00CC5F0B">
        <w:rPr>
          <w:rFonts w:eastAsia="SimSun"/>
          <w:lang w:eastAsia="zh-CN"/>
        </w:rPr>
        <w:t xml:space="preserve"> </w:t>
      </w:r>
      <w:r>
        <w:rPr>
          <w:rFonts w:eastAsia="SimSun"/>
          <w:lang w:eastAsia="zh-CN"/>
        </w:rPr>
        <w:t>the</w:t>
      </w:r>
      <w:r w:rsidRPr="00CC5F0B">
        <w:rPr>
          <w:rFonts w:eastAsia="SimSun"/>
          <w:lang w:eastAsia="zh-CN"/>
        </w:rPr>
        <w:t xml:space="preserve"> Domestic Violence Act and the High Court landmark decision in 2024 to decriminalize consensual same-sex relations.</w:t>
      </w:r>
    </w:p>
    <w:p w14:paraId="4DA5BFF7" w14:textId="77777777" w:rsidR="0077231C" w:rsidRPr="00CC5F0B" w:rsidRDefault="0077231C" w:rsidP="0077231C">
      <w:pPr>
        <w:pStyle w:val="SingleTxtG"/>
        <w:rPr>
          <w:rFonts w:eastAsia="SimSun"/>
          <w:lang w:eastAsia="zh-CN"/>
        </w:rPr>
      </w:pPr>
      <w:r w:rsidRPr="00CC5F0B">
        <w:rPr>
          <w:rFonts w:eastAsia="SimSun"/>
          <w:lang w:eastAsia="zh-CN"/>
        </w:rPr>
        <w:t>82.</w:t>
      </w:r>
      <w:r w:rsidRPr="00CC5F0B">
        <w:rPr>
          <w:rFonts w:eastAsia="SimSun"/>
          <w:lang w:eastAsia="zh-CN"/>
        </w:rPr>
        <w:tab/>
        <w:t xml:space="preserve">Togo welcomed </w:t>
      </w:r>
      <w:r>
        <w:rPr>
          <w:rFonts w:eastAsia="SimSun"/>
          <w:lang w:eastAsia="zh-CN"/>
        </w:rPr>
        <w:t>the</w:t>
      </w:r>
      <w:r w:rsidRPr="00CC5F0B">
        <w:rPr>
          <w:rFonts w:eastAsia="SimSun"/>
          <w:lang w:eastAsia="zh-CN"/>
        </w:rPr>
        <w:t xml:space="preserve"> efforts </w:t>
      </w:r>
      <w:r>
        <w:rPr>
          <w:rFonts w:eastAsia="SimSun"/>
          <w:lang w:eastAsia="zh-CN"/>
        </w:rPr>
        <w:t xml:space="preserve">of </w:t>
      </w:r>
      <w:r w:rsidRPr="00CC5F0B">
        <w:rPr>
          <w:rFonts w:eastAsia="SimSun"/>
          <w:lang w:eastAsia="zh-CN"/>
        </w:rPr>
        <w:t xml:space="preserve">Dominica to promote the rights of </w:t>
      </w:r>
      <w:r>
        <w:rPr>
          <w:rFonts w:eastAsia="SimSun"/>
          <w:lang w:eastAsia="zh-CN"/>
        </w:rPr>
        <w:t>I</w:t>
      </w:r>
      <w:r w:rsidRPr="00CC5F0B">
        <w:rPr>
          <w:rFonts w:eastAsia="SimSun"/>
          <w:lang w:eastAsia="zh-CN"/>
        </w:rPr>
        <w:t xml:space="preserve">ndigenous </w:t>
      </w:r>
      <w:r>
        <w:rPr>
          <w:rFonts w:eastAsia="SimSun"/>
          <w:lang w:eastAsia="zh-CN"/>
        </w:rPr>
        <w:t>P</w:t>
      </w:r>
      <w:r w:rsidRPr="00CC5F0B">
        <w:rPr>
          <w:rFonts w:eastAsia="SimSun"/>
          <w:lang w:eastAsia="zh-CN"/>
        </w:rPr>
        <w:t xml:space="preserve">eoples, noting the appointment of a minister responsible for education, </w:t>
      </w:r>
      <w:proofErr w:type="gramStart"/>
      <w:r w:rsidRPr="00CC5F0B">
        <w:rPr>
          <w:rFonts w:eastAsia="SimSun"/>
          <w:lang w:eastAsia="zh-CN"/>
        </w:rPr>
        <w:t>housing</w:t>
      </w:r>
      <w:proofErr w:type="gramEnd"/>
      <w:r w:rsidRPr="00CC5F0B">
        <w:rPr>
          <w:rFonts w:eastAsia="SimSun"/>
          <w:lang w:eastAsia="zh-CN"/>
        </w:rPr>
        <w:t xml:space="preserve"> and support programmes for </w:t>
      </w:r>
      <w:r>
        <w:rPr>
          <w:rFonts w:eastAsia="SimSun"/>
          <w:lang w:eastAsia="zh-CN"/>
        </w:rPr>
        <w:t>I</w:t>
      </w:r>
      <w:r w:rsidRPr="00CC5F0B">
        <w:rPr>
          <w:rFonts w:eastAsia="SimSun"/>
          <w:lang w:eastAsia="zh-CN"/>
        </w:rPr>
        <w:t>ndigenous businesses.</w:t>
      </w:r>
    </w:p>
    <w:p w14:paraId="6AC25566" w14:textId="77777777" w:rsidR="0077231C" w:rsidRPr="00CC5F0B" w:rsidRDefault="0077231C" w:rsidP="0077231C">
      <w:pPr>
        <w:pStyle w:val="SingleTxtG"/>
        <w:rPr>
          <w:rFonts w:eastAsia="SimSun"/>
          <w:lang w:eastAsia="zh-CN"/>
        </w:rPr>
      </w:pPr>
      <w:r w:rsidRPr="00CC5F0B">
        <w:rPr>
          <w:rFonts w:eastAsia="SimSun"/>
          <w:lang w:eastAsia="zh-CN"/>
        </w:rPr>
        <w:t>83.</w:t>
      </w:r>
      <w:r w:rsidRPr="00CC5F0B">
        <w:rPr>
          <w:rFonts w:eastAsia="SimSun"/>
          <w:lang w:eastAsia="zh-CN"/>
        </w:rPr>
        <w:tab/>
        <w:t xml:space="preserve">Trinidad and Tobago noted </w:t>
      </w:r>
      <w:r>
        <w:rPr>
          <w:rFonts w:eastAsia="SimSun"/>
          <w:lang w:eastAsia="zh-CN"/>
        </w:rPr>
        <w:t xml:space="preserve">the </w:t>
      </w:r>
      <w:r w:rsidRPr="00CC5F0B">
        <w:rPr>
          <w:rFonts w:eastAsia="SimSun"/>
          <w:lang w:eastAsia="zh-CN"/>
        </w:rPr>
        <w:t>challenges Dominica</w:t>
      </w:r>
      <w:r>
        <w:rPr>
          <w:rFonts w:eastAsia="SimSun"/>
          <w:lang w:eastAsia="zh-CN"/>
        </w:rPr>
        <w:t xml:space="preserve"> faced,</w:t>
      </w:r>
      <w:r w:rsidRPr="00CC5F0B">
        <w:rPr>
          <w:rFonts w:eastAsia="SimSun"/>
          <w:lang w:eastAsia="zh-CN"/>
        </w:rPr>
        <w:t xml:space="preserve"> such as the climate crisis. It highlighted the establishment of the National Mechanism for Implementation, Reporting and Follow-up, the </w:t>
      </w:r>
      <w:r>
        <w:rPr>
          <w:rFonts w:eastAsia="SimSun"/>
          <w:lang w:eastAsia="zh-CN"/>
        </w:rPr>
        <w:t>adoption</w:t>
      </w:r>
      <w:r w:rsidRPr="00CC5F0B">
        <w:rPr>
          <w:rFonts w:eastAsia="SimSun"/>
          <w:lang w:eastAsia="zh-CN"/>
        </w:rPr>
        <w:t xml:space="preserve"> of the Suite of Family Laws and the development of a policy framework in pursuit of </w:t>
      </w:r>
      <w:r>
        <w:rPr>
          <w:rFonts w:eastAsia="SimSun"/>
          <w:lang w:eastAsia="zh-CN"/>
        </w:rPr>
        <w:t>the objective</w:t>
      </w:r>
      <w:r w:rsidRPr="00CC5F0B">
        <w:rPr>
          <w:rFonts w:eastAsia="SimSun"/>
          <w:lang w:eastAsia="zh-CN"/>
        </w:rPr>
        <w:t xml:space="preserve"> to become the </w:t>
      </w:r>
      <w:r>
        <w:rPr>
          <w:rFonts w:eastAsia="SimSun"/>
          <w:lang w:eastAsia="zh-CN"/>
        </w:rPr>
        <w:t xml:space="preserve">world’s </w:t>
      </w:r>
      <w:r w:rsidRPr="00CC5F0B">
        <w:rPr>
          <w:rFonts w:eastAsia="SimSun"/>
          <w:lang w:eastAsia="zh-CN"/>
        </w:rPr>
        <w:t>first climate-resilient nation.</w:t>
      </w:r>
    </w:p>
    <w:p w14:paraId="3C530EC2" w14:textId="77777777" w:rsidR="0077231C" w:rsidRPr="00CC5F0B" w:rsidRDefault="0077231C" w:rsidP="0077231C">
      <w:pPr>
        <w:pStyle w:val="SingleTxtG"/>
        <w:rPr>
          <w:rFonts w:eastAsia="SimSun"/>
          <w:lang w:eastAsia="zh-CN"/>
        </w:rPr>
      </w:pPr>
      <w:r w:rsidRPr="00CC5F0B">
        <w:rPr>
          <w:rFonts w:eastAsia="SimSun"/>
          <w:lang w:eastAsia="zh-CN"/>
        </w:rPr>
        <w:t>84.</w:t>
      </w:r>
      <w:r w:rsidRPr="00CC5F0B">
        <w:rPr>
          <w:rFonts w:eastAsia="SimSun"/>
          <w:lang w:eastAsia="zh-CN"/>
        </w:rPr>
        <w:tab/>
        <w:t>Estonia welcomed the decision to decriminalize consensual same-sex relations and acknowledged the efforts to address trafficking in persons, including through the criminalization of such practices</w:t>
      </w:r>
      <w:r>
        <w:rPr>
          <w:rFonts w:eastAsia="SimSun"/>
          <w:lang w:eastAsia="zh-CN"/>
        </w:rPr>
        <w:t>.</w:t>
      </w:r>
      <w:r w:rsidRPr="00CC5F0B">
        <w:rPr>
          <w:rFonts w:eastAsia="SimSun"/>
          <w:lang w:eastAsia="zh-CN"/>
        </w:rPr>
        <w:t xml:space="preserve"> </w:t>
      </w:r>
      <w:r>
        <w:rPr>
          <w:rFonts w:eastAsia="SimSun"/>
          <w:lang w:eastAsia="zh-CN"/>
        </w:rPr>
        <w:t>It</w:t>
      </w:r>
      <w:r w:rsidRPr="00CC5F0B">
        <w:rPr>
          <w:rFonts w:eastAsia="SimSun"/>
          <w:lang w:eastAsia="zh-CN"/>
        </w:rPr>
        <w:t xml:space="preserve"> encouraged Dominica to establish an official formal moratorium on executions.</w:t>
      </w:r>
    </w:p>
    <w:p w14:paraId="596A071C" w14:textId="77777777" w:rsidR="0077231C" w:rsidRPr="00CC5F0B" w:rsidRDefault="0077231C" w:rsidP="0077231C">
      <w:pPr>
        <w:pStyle w:val="SingleTxtG"/>
        <w:rPr>
          <w:rFonts w:eastAsia="SimSun"/>
          <w:lang w:eastAsia="zh-CN"/>
        </w:rPr>
      </w:pPr>
      <w:r w:rsidRPr="00CC5F0B">
        <w:rPr>
          <w:rFonts w:eastAsia="SimSun"/>
          <w:lang w:eastAsia="zh-CN"/>
        </w:rPr>
        <w:t>85.</w:t>
      </w:r>
      <w:r w:rsidRPr="00CC5F0B">
        <w:rPr>
          <w:rFonts w:eastAsia="SimSun"/>
          <w:lang w:eastAsia="zh-CN"/>
        </w:rPr>
        <w:tab/>
        <w:t>The United Kingdom of Great Britain and Northern Ireland welcomed the decision to overturn the ban on consensual same-sex relations</w:t>
      </w:r>
      <w:r>
        <w:rPr>
          <w:rFonts w:eastAsia="SimSun"/>
          <w:lang w:eastAsia="zh-CN"/>
        </w:rPr>
        <w:t>.</w:t>
      </w:r>
      <w:r w:rsidRPr="00CC5F0B">
        <w:rPr>
          <w:rFonts w:eastAsia="SimSun"/>
          <w:lang w:eastAsia="zh-CN"/>
        </w:rPr>
        <w:t xml:space="preserve"> </w:t>
      </w:r>
      <w:r>
        <w:rPr>
          <w:rFonts w:eastAsia="SimSun"/>
          <w:lang w:eastAsia="zh-CN"/>
        </w:rPr>
        <w:t xml:space="preserve">It </w:t>
      </w:r>
      <w:r w:rsidRPr="00CC5F0B">
        <w:rPr>
          <w:rFonts w:eastAsia="SimSun"/>
          <w:lang w:eastAsia="zh-CN"/>
        </w:rPr>
        <w:t xml:space="preserve">encouraged Dominica to ensure that the newly established National Commission </w:t>
      </w:r>
      <w:r>
        <w:rPr>
          <w:rFonts w:eastAsia="SimSun"/>
          <w:lang w:eastAsia="zh-CN"/>
        </w:rPr>
        <w:t>o</w:t>
      </w:r>
      <w:r w:rsidRPr="00CC5F0B">
        <w:rPr>
          <w:rFonts w:eastAsia="SimSun"/>
          <w:lang w:eastAsia="zh-CN"/>
        </w:rPr>
        <w:t>f Persons with Disabilities ma</w:t>
      </w:r>
      <w:r>
        <w:rPr>
          <w:rFonts w:eastAsia="SimSun"/>
          <w:lang w:eastAsia="zh-CN"/>
        </w:rPr>
        <w:t>d</w:t>
      </w:r>
      <w:r w:rsidRPr="00CC5F0B">
        <w:rPr>
          <w:rFonts w:eastAsia="SimSun"/>
          <w:lang w:eastAsia="zh-CN"/>
        </w:rPr>
        <w:t>e tangible legislative and policy progress in alignment with the Convention</w:t>
      </w:r>
      <w:r w:rsidRPr="00250BED">
        <w:t xml:space="preserve"> </w:t>
      </w:r>
      <w:r w:rsidRPr="00250BED">
        <w:rPr>
          <w:rFonts w:eastAsia="SimSun"/>
          <w:lang w:eastAsia="zh-CN"/>
        </w:rPr>
        <w:t>on the Rights of Persons with Disabilities</w:t>
      </w:r>
      <w:r w:rsidRPr="00CC5F0B">
        <w:rPr>
          <w:rFonts w:eastAsia="SimSun"/>
          <w:lang w:eastAsia="zh-CN"/>
        </w:rPr>
        <w:t>.</w:t>
      </w:r>
    </w:p>
    <w:p w14:paraId="539FA6D2" w14:textId="77777777" w:rsidR="0077231C" w:rsidRPr="00CC5F0B" w:rsidRDefault="0077231C" w:rsidP="0077231C">
      <w:pPr>
        <w:pStyle w:val="SingleTxtG"/>
        <w:rPr>
          <w:rFonts w:eastAsia="SimSun"/>
          <w:lang w:eastAsia="zh-CN"/>
        </w:rPr>
      </w:pPr>
      <w:r w:rsidRPr="00CC5F0B">
        <w:rPr>
          <w:rFonts w:eastAsia="SimSun"/>
          <w:lang w:eastAsia="zh-CN"/>
        </w:rPr>
        <w:t>86.</w:t>
      </w:r>
      <w:r w:rsidRPr="00CC5F0B">
        <w:rPr>
          <w:rFonts w:eastAsia="SimSun"/>
          <w:lang w:eastAsia="zh-CN"/>
        </w:rPr>
        <w:tab/>
        <w:t xml:space="preserve">The United Republic of Tanzania commended the adoption of policies and programmes to implement the recommendations accepted during the </w:t>
      </w:r>
      <w:r>
        <w:rPr>
          <w:rFonts w:eastAsia="SimSun"/>
          <w:lang w:eastAsia="zh-CN"/>
        </w:rPr>
        <w:t>previous</w:t>
      </w:r>
      <w:r w:rsidRPr="00CC5F0B">
        <w:rPr>
          <w:rFonts w:eastAsia="SimSun"/>
          <w:lang w:eastAsia="zh-CN"/>
        </w:rPr>
        <w:t xml:space="preserve"> universal periodic review</w:t>
      </w:r>
      <w:r>
        <w:rPr>
          <w:rFonts w:eastAsia="SimSun"/>
          <w:lang w:eastAsia="zh-CN"/>
        </w:rPr>
        <w:t>. It also commended the</w:t>
      </w:r>
      <w:r w:rsidRPr="00CC5F0B">
        <w:rPr>
          <w:rFonts w:eastAsia="SimSun"/>
          <w:lang w:eastAsia="zh-CN"/>
        </w:rPr>
        <w:t xml:space="preserve"> measures </w:t>
      </w:r>
      <w:r>
        <w:rPr>
          <w:rFonts w:eastAsia="SimSun"/>
          <w:lang w:eastAsia="zh-CN"/>
        </w:rPr>
        <w:t xml:space="preserve">Dominica had </w:t>
      </w:r>
      <w:r w:rsidRPr="00CC5F0B">
        <w:rPr>
          <w:rFonts w:eastAsia="SimSun"/>
          <w:lang w:eastAsia="zh-CN"/>
        </w:rPr>
        <w:t>taken to improve family life</w:t>
      </w:r>
      <w:r>
        <w:rPr>
          <w:rFonts w:eastAsia="SimSun"/>
          <w:lang w:eastAsia="zh-CN"/>
        </w:rPr>
        <w:t xml:space="preserve"> and</w:t>
      </w:r>
      <w:r w:rsidRPr="00CC5F0B">
        <w:rPr>
          <w:rFonts w:eastAsia="SimSun"/>
          <w:lang w:eastAsia="zh-CN"/>
        </w:rPr>
        <w:t xml:space="preserve"> address </w:t>
      </w:r>
      <w:r>
        <w:rPr>
          <w:rFonts w:eastAsia="SimSun"/>
          <w:lang w:eastAsia="zh-CN"/>
        </w:rPr>
        <w:t xml:space="preserve">the impacts of </w:t>
      </w:r>
      <w:r w:rsidRPr="00CC5F0B">
        <w:rPr>
          <w:rFonts w:eastAsia="SimSun"/>
          <w:lang w:eastAsia="zh-CN"/>
        </w:rPr>
        <w:t xml:space="preserve">climate change, including </w:t>
      </w:r>
      <w:r>
        <w:rPr>
          <w:rFonts w:eastAsia="SimSun"/>
          <w:lang w:eastAsia="zh-CN"/>
        </w:rPr>
        <w:t xml:space="preserve">by </w:t>
      </w:r>
      <w:r w:rsidRPr="00CC5F0B">
        <w:rPr>
          <w:rFonts w:eastAsia="SimSun"/>
          <w:lang w:eastAsia="zh-CN"/>
        </w:rPr>
        <w:t>updating the national climate resilience policy framework.</w:t>
      </w:r>
    </w:p>
    <w:p w14:paraId="2ECFA47A" w14:textId="77777777" w:rsidR="0077231C" w:rsidRPr="00CC5F0B" w:rsidRDefault="0077231C" w:rsidP="0077231C">
      <w:pPr>
        <w:pStyle w:val="SingleTxtG"/>
        <w:rPr>
          <w:rFonts w:eastAsia="SimSun"/>
          <w:lang w:eastAsia="zh-CN"/>
        </w:rPr>
      </w:pPr>
      <w:r w:rsidRPr="00CC5F0B">
        <w:rPr>
          <w:rFonts w:eastAsia="SimSun"/>
          <w:lang w:eastAsia="zh-CN"/>
        </w:rPr>
        <w:t>87.</w:t>
      </w:r>
      <w:r w:rsidRPr="00CC5F0B">
        <w:rPr>
          <w:rFonts w:eastAsia="SimSun"/>
          <w:lang w:eastAsia="zh-CN"/>
        </w:rPr>
        <w:tab/>
        <w:t xml:space="preserve">The United States of America welcomed the recent decriminalization of consensual same-sex relations. </w:t>
      </w:r>
      <w:r>
        <w:rPr>
          <w:rFonts w:eastAsia="SimSun"/>
          <w:lang w:eastAsia="zh-CN"/>
        </w:rPr>
        <w:t>It</w:t>
      </w:r>
      <w:r w:rsidRPr="00CC5F0B">
        <w:rPr>
          <w:rFonts w:eastAsia="SimSun"/>
          <w:lang w:eastAsia="zh-CN"/>
        </w:rPr>
        <w:t xml:space="preserve"> remained concerned </w:t>
      </w:r>
      <w:r>
        <w:rPr>
          <w:rFonts w:eastAsia="SimSun"/>
          <w:lang w:eastAsia="zh-CN"/>
        </w:rPr>
        <w:t>about</w:t>
      </w:r>
      <w:r w:rsidRPr="00CC5F0B">
        <w:rPr>
          <w:rFonts w:eastAsia="SimSun"/>
          <w:lang w:eastAsia="zh-CN"/>
        </w:rPr>
        <w:t xml:space="preserve"> lengthy pretrial detention and the lack of shelters in Dominica offering protection </w:t>
      </w:r>
      <w:r>
        <w:rPr>
          <w:rFonts w:eastAsia="SimSun"/>
          <w:lang w:eastAsia="zh-CN"/>
        </w:rPr>
        <w:t xml:space="preserve">for </w:t>
      </w:r>
      <w:r w:rsidRPr="00CC5F0B">
        <w:rPr>
          <w:rFonts w:eastAsia="SimSun"/>
          <w:lang w:eastAsia="zh-CN"/>
        </w:rPr>
        <w:t xml:space="preserve">survivors </w:t>
      </w:r>
      <w:r>
        <w:rPr>
          <w:rFonts w:eastAsia="SimSun"/>
          <w:lang w:eastAsia="zh-CN"/>
        </w:rPr>
        <w:t xml:space="preserve">of </w:t>
      </w:r>
      <w:r w:rsidRPr="00CC5F0B">
        <w:rPr>
          <w:rFonts w:eastAsia="SimSun"/>
          <w:lang w:eastAsia="zh-CN"/>
        </w:rPr>
        <w:t>gender-based violence.</w:t>
      </w:r>
    </w:p>
    <w:p w14:paraId="6EE59C28" w14:textId="77777777" w:rsidR="0077231C" w:rsidRPr="00CC5F0B" w:rsidRDefault="0077231C" w:rsidP="0077231C">
      <w:pPr>
        <w:pStyle w:val="SingleTxtG"/>
        <w:rPr>
          <w:rFonts w:eastAsia="SimSun"/>
          <w:lang w:eastAsia="zh-CN"/>
        </w:rPr>
      </w:pPr>
      <w:r w:rsidRPr="00CC5F0B">
        <w:rPr>
          <w:rFonts w:eastAsia="SimSun"/>
          <w:lang w:eastAsia="zh-CN"/>
        </w:rPr>
        <w:t>88.</w:t>
      </w:r>
      <w:r w:rsidRPr="00CC5F0B">
        <w:rPr>
          <w:rFonts w:eastAsia="SimSun"/>
          <w:lang w:eastAsia="zh-CN"/>
        </w:rPr>
        <w:tab/>
        <w:t xml:space="preserve">Vanuatu welcomed </w:t>
      </w:r>
      <w:r>
        <w:rPr>
          <w:rFonts w:eastAsia="SimSun"/>
          <w:lang w:eastAsia="zh-CN"/>
        </w:rPr>
        <w:t>the</w:t>
      </w:r>
      <w:r w:rsidRPr="00CC5F0B">
        <w:rPr>
          <w:rFonts w:eastAsia="SimSun"/>
          <w:lang w:eastAsia="zh-CN"/>
        </w:rPr>
        <w:t xml:space="preserve"> establishment </w:t>
      </w:r>
      <w:r>
        <w:rPr>
          <w:rFonts w:eastAsia="SimSun"/>
          <w:lang w:eastAsia="zh-CN"/>
        </w:rPr>
        <w:t xml:space="preserve">by Dominica </w:t>
      </w:r>
      <w:r w:rsidRPr="00CC5F0B">
        <w:rPr>
          <w:rFonts w:eastAsia="SimSun"/>
          <w:lang w:eastAsia="zh-CN"/>
        </w:rPr>
        <w:t>of S</w:t>
      </w:r>
      <w:r>
        <w:rPr>
          <w:rFonts w:eastAsia="SimSun"/>
          <w:lang w:eastAsia="zh-CN"/>
        </w:rPr>
        <w:t>mart</w:t>
      </w:r>
      <w:r w:rsidRPr="00CC5F0B">
        <w:rPr>
          <w:rFonts w:eastAsia="SimSun"/>
          <w:lang w:eastAsia="zh-CN"/>
        </w:rPr>
        <w:t xml:space="preserve"> </w:t>
      </w:r>
      <w:r>
        <w:rPr>
          <w:rFonts w:eastAsia="SimSun"/>
          <w:lang w:eastAsia="zh-CN"/>
        </w:rPr>
        <w:t>h</w:t>
      </w:r>
      <w:r w:rsidRPr="00CC5F0B">
        <w:rPr>
          <w:rFonts w:eastAsia="SimSun"/>
          <w:lang w:eastAsia="zh-CN"/>
        </w:rPr>
        <w:t xml:space="preserve">ealth </w:t>
      </w:r>
      <w:r>
        <w:rPr>
          <w:rFonts w:eastAsia="SimSun"/>
          <w:lang w:eastAsia="zh-CN"/>
        </w:rPr>
        <w:t>c</w:t>
      </w:r>
      <w:r w:rsidRPr="00CC5F0B">
        <w:rPr>
          <w:rFonts w:eastAsia="SimSun"/>
          <w:lang w:eastAsia="zh-CN"/>
        </w:rPr>
        <w:t>entres</w:t>
      </w:r>
      <w:r>
        <w:rPr>
          <w:rFonts w:eastAsia="SimSun"/>
          <w:lang w:eastAsia="zh-CN"/>
        </w:rPr>
        <w:t>,</w:t>
      </w:r>
      <w:r w:rsidRPr="00CC5F0B">
        <w:rPr>
          <w:rFonts w:eastAsia="SimSun"/>
          <w:lang w:eastAsia="zh-CN"/>
        </w:rPr>
        <w:t xml:space="preserve"> </w:t>
      </w:r>
      <w:r>
        <w:rPr>
          <w:rFonts w:eastAsia="SimSun"/>
          <w:lang w:eastAsia="zh-CN"/>
        </w:rPr>
        <w:t xml:space="preserve">in line with the Smart Hospitals Initiative of the </w:t>
      </w:r>
      <w:r w:rsidRPr="0045563D">
        <w:rPr>
          <w:rFonts w:eastAsia="SimSun"/>
          <w:lang w:eastAsia="zh-CN"/>
        </w:rPr>
        <w:t>Pan American Health Organization</w:t>
      </w:r>
      <w:r>
        <w:rPr>
          <w:rFonts w:eastAsia="SimSun"/>
          <w:lang w:eastAsia="zh-CN"/>
        </w:rPr>
        <w:t xml:space="preserve">. </w:t>
      </w:r>
      <w:r w:rsidRPr="00CC5F0B">
        <w:rPr>
          <w:rFonts w:eastAsia="SimSun"/>
          <w:lang w:eastAsia="zh-CN"/>
        </w:rPr>
        <w:t>Vanuatu</w:t>
      </w:r>
      <w:r>
        <w:rPr>
          <w:rFonts w:eastAsia="SimSun"/>
          <w:lang w:eastAsia="zh-CN"/>
        </w:rPr>
        <w:t xml:space="preserve"> also welcomed the establishment of </w:t>
      </w:r>
      <w:r w:rsidRPr="00CC5F0B">
        <w:rPr>
          <w:rFonts w:eastAsia="SimSun"/>
          <w:lang w:eastAsia="zh-CN"/>
        </w:rPr>
        <w:t xml:space="preserve">resilient hurricane shelters and </w:t>
      </w:r>
      <w:r>
        <w:rPr>
          <w:rFonts w:eastAsia="SimSun"/>
          <w:lang w:eastAsia="zh-CN"/>
        </w:rPr>
        <w:t>the</w:t>
      </w:r>
      <w:r w:rsidRPr="00CC5F0B">
        <w:rPr>
          <w:rFonts w:eastAsia="SimSun"/>
          <w:lang w:eastAsia="zh-CN"/>
        </w:rPr>
        <w:t xml:space="preserve"> ongoing housing </w:t>
      </w:r>
      <w:r w:rsidRPr="00CC5F0B">
        <w:rPr>
          <w:rFonts w:eastAsia="SimSun"/>
          <w:lang w:eastAsia="zh-CN"/>
        </w:rPr>
        <w:lastRenderedPageBreak/>
        <w:t>revolution programme to integrate climate resilience and disaster risk management into the National Growth and Development Planning Framework.</w:t>
      </w:r>
    </w:p>
    <w:p w14:paraId="79A4A170" w14:textId="77777777" w:rsidR="0077231C" w:rsidRPr="00CC5F0B" w:rsidRDefault="0077231C" w:rsidP="0077231C">
      <w:pPr>
        <w:pStyle w:val="SingleTxtG"/>
        <w:rPr>
          <w:rFonts w:eastAsia="SimSun"/>
          <w:lang w:eastAsia="zh-CN"/>
        </w:rPr>
      </w:pPr>
      <w:r w:rsidRPr="00CC5F0B">
        <w:rPr>
          <w:rFonts w:eastAsia="SimSun"/>
          <w:lang w:eastAsia="zh-CN"/>
        </w:rPr>
        <w:t>89.</w:t>
      </w:r>
      <w:r w:rsidRPr="00CC5F0B">
        <w:rPr>
          <w:rFonts w:eastAsia="SimSun"/>
          <w:lang w:eastAsia="zh-CN"/>
        </w:rPr>
        <w:tab/>
        <w:t xml:space="preserve">The Bolivarian Republic of Venezuela welcomed the legislative efforts </w:t>
      </w:r>
      <w:r>
        <w:rPr>
          <w:rFonts w:eastAsia="SimSun"/>
          <w:lang w:eastAsia="zh-CN"/>
        </w:rPr>
        <w:t xml:space="preserve">made </w:t>
      </w:r>
      <w:r w:rsidRPr="00CC5F0B">
        <w:rPr>
          <w:rFonts w:eastAsia="SimSun"/>
          <w:lang w:eastAsia="zh-CN"/>
        </w:rPr>
        <w:t xml:space="preserve">in 2023 to enact laws in line with core </w:t>
      </w:r>
      <w:r>
        <w:rPr>
          <w:rFonts w:eastAsia="SimSun"/>
          <w:lang w:eastAsia="zh-CN"/>
        </w:rPr>
        <w:t xml:space="preserve">international </w:t>
      </w:r>
      <w:r w:rsidRPr="00CC5F0B">
        <w:rPr>
          <w:rFonts w:eastAsia="SimSun"/>
          <w:lang w:eastAsia="zh-CN"/>
        </w:rPr>
        <w:t>human rights treaties</w:t>
      </w:r>
      <w:r>
        <w:rPr>
          <w:rFonts w:eastAsia="SimSun"/>
          <w:lang w:eastAsia="zh-CN"/>
        </w:rPr>
        <w:t xml:space="preserve">. It commended Dominica for its efforts </w:t>
      </w:r>
      <w:r w:rsidRPr="00CC5F0B">
        <w:rPr>
          <w:rFonts w:eastAsia="SimSun"/>
          <w:lang w:eastAsia="zh-CN"/>
        </w:rPr>
        <w:t xml:space="preserve">to guarantee </w:t>
      </w:r>
      <w:r>
        <w:rPr>
          <w:rFonts w:eastAsia="SimSun"/>
          <w:lang w:eastAsia="zh-CN"/>
        </w:rPr>
        <w:t xml:space="preserve">the rights of </w:t>
      </w:r>
      <w:r w:rsidRPr="00CC5F0B">
        <w:rPr>
          <w:rFonts w:eastAsia="SimSun"/>
          <w:lang w:eastAsia="zh-CN"/>
        </w:rPr>
        <w:t xml:space="preserve">children and </w:t>
      </w:r>
      <w:r>
        <w:rPr>
          <w:rFonts w:eastAsia="SimSun"/>
          <w:lang w:eastAsia="zh-CN"/>
        </w:rPr>
        <w:t>young people</w:t>
      </w:r>
      <w:r w:rsidRPr="00CC5F0B">
        <w:rPr>
          <w:rFonts w:eastAsia="SimSun"/>
          <w:lang w:eastAsia="zh-CN"/>
        </w:rPr>
        <w:t xml:space="preserve"> </w:t>
      </w:r>
      <w:r>
        <w:rPr>
          <w:rFonts w:eastAsia="SimSun"/>
          <w:lang w:eastAsia="zh-CN"/>
        </w:rPr>
        <w:t>and</w:t>
      </w:r>
      <w:r w:rsidRPr="00CC5F0B">
        <w:rPr>
          <w:rFonts w:eastAsia="SimSun"/>
          <w:lang w:eastAsia="zh-CN"/>
        </w:rPr>
        <w:t xml:space="preserve"> the allocation of resources to strengthen the right to education.</w:t>
      </w:r>
    </w:p>
    <w:p w14:paraId="3BD25015" w14:textId="77777777" w:rsidR="0077231C" w:rsidRPr="00CC5F0B" w:rsidRDefault="0077231C" w:rsidP="0077231C">
      <w:pPr>
        <w:pStyle w:val="SingleTxtG"/>
        <w:rPr>
          <w:rFonts w:eastAsia="SimSun"/>
          <w:lang w:eastAsia="zh-CN"/>
        </w:rPr>
      </w:pPr>
      <w:r w:rsidRPr="00CC5F0B">
        <w:rPr>
          <w:rFonts w:eastAsia="SimSun"/>
          <w:lang w:eastAsia="zh-CN"/>
        </w:rPr>
        <w:t>90.</w:t>
      </w:r>
      <w:r w:rsidRPr="00CC5F0B">
        <w:rPr>
          <w:rFonts w:eastAsia="SimSun"/>
          <w:lang w:eastAsia="zh-CN"/>
        </w:rPr>
        <w:tab/>
        <w:t xml:space="preserve">Viet Nam commended Dominica for its efforts </w:t>
      </w:r>
      <w:r>
        <w:rPr>
          <w:rFonts w:eastAsia="SimSun"/>
          <w:lang w:eastAsia="zh-CN"/>
        </w:rPr>
        <w:t>to ensure</w:t>
      </w:r>
      <w:r w:rsidRPr="00CC5F0B">
        <w:rPr>
          <w:rFonts w:eastAsia="SimSun"/>
          <w:lang w:eastAsia="zh-CN"/>
        </w:rPr>
        <w:t xml:space="preserve"> climate resilience and </w:t>
      </w:r>
      <w:r>
        <w:rPr>
          <w:rFonts w:eastAsia="SimSun"/>
          <w:lang w:eastAsia="zh-CN"/>
        </w:rPr>
        <w:t xml:space="preserve">for its </w:t>
      </w:r>
      <w:r w:rsidRPr="00CC5F0B">
        <w:rPr>
          <w:rFonts w:eastAsia="SimSun"/>
          <w:lang w:eastAsia="zh-CN"/>
        </w:rPr>
        <w:t>legislative updates, such as the recent enactment of the Suite of Family Laws, which reflect</w:t>
      </w:r>
      <w:r>
        <w:rPr>
          <w:rFonts w:eastAsia="SimSun"/>
          <w:lang w:eastAsia="zh-CN"/>
        </w:rPr>
        <w:t>ed</w:t>
      </w:r>
      <w:r w:rsidRPr="00CC5F0B">
        <w:rPr>
          <w:rFonts w:eastAsia="SimSun"/>
          <w:lang w:eastAsia="zh-CN"/>
        </w:rPr>
        <w:t xml:space="preserve"> </w:t>
      </w:r>
      <w:r>
        <w:rPr>
          <w:rFonts w:eastAsia="SimSun"/>
          <w:lang w:eastAsia="zh-CN"/>
        </w:rPr>
        <w:t>its</w:t>
      </w:r>
      <w:r w:rsidRPr="00CC5F0B">
        <w:rPr>
          <w:rFonts w:eastAsia="SimSun"/>
          <w:lang w:eastAsia="zh-CN"/>
        </w:rPr>
        <w:t xml:space="preserve"> commitment to protect</w:t>
      </w:r>
      <w:r>
        <w:rPr>
          <w:rFonts w:eastAsia="SimSun"/>
          <w:lang w:eastAsia="zh-CN"/>
        </w:rPr>
        <w:t>ing</w:t>
      </w:r>
      <w:r w:rsidRPr="00CC5F0B">
        <w:rPr>
          <w:rFonts w:eastAsia="SimSun"/>
          <w:lang w:eastAsia="zh-CN"/>
        </w:rPr>
        <w:t xml:space="preserve"> women, </w:t>
      </w:r>
      <w:proofErr w:type="gramStart"/>
      <w:r w:rsidRPr="00CC5F0B">
        <w:rPr>
          <w:rFonts w:eastAsia="SimSun"/>
          <w:lang w:eastAsia="zh-CN"/>
        </w:rPr>
        <w:t>children</w:t>
      </w:r>
      <w:proofErr w:type="gramEnd"/>
      <w:r w:rsidRPr="00CC5F0B">
        <w:rPr>
          <w:rFonts w:eastAsia="SimSun"/>
          <w:lang w:eastAsia="zh-CN"/>
        </w:rPr>
        <w:t xml:space="preserve"> and persons with disabilities.</w:t>
      </w:r>
    </w:p>
    <w:p w14:paraId="0E56FBFD" w14:textId="77777777" w:rsidR="0077231C" w:rsidRPr="00CC5F0B" w:rsidRDefault="0077231C" w:rsidP="0077231C">
      <w:pPr>
        <w:pStyle w:val="SingleTxtG"/>
        <w:rPr>
          <w:rFonts w:eastAsia="SimSun"/>
          <w:lang w:eastAsia="zh-CN"/>
        </w:rPr>
      </w:pPr>
      <w:r w:rsidRPr="00CC5F0B">
        <w:rPr>
          <w:rFonts w:eastAsia="SimSun"/>
          <w:lang w:eastAsia="zh-CN"/>
        </w:rPr>
        <w:t>91.</w:t>
      </w:r>
      <w:r w:rsidRPr="00CC5F0B">
        <w:rPr>
          <w:rFonts w:eastAsia="SimSun"/>
          <w:lang w:eastAsia="zh-CN"/>
        </w:rPr>
        <w:tab/>
        <w:t xml:space="preserve">South Africa commended Dominica for passing into law the Domestic Violence Act </w:t>
      </w:r>
      <w:r>
        <w:rPr>
          <w:rFonts w:eastAsia="SimSun"/>
          <w:lang w:eastAsia="zh-CN"/>
        </w:rPr>
        <w:t>and</w:t>
      </w:r>
      <w:r w:rsidRPr="00CC5F0B">
        <w:rPr>
          <w:rFonts w:eastAsia="SimSun"/>
          <w:lang w:eastAsia="zh-CN"/>
        </w:rPr>
        <w:t xml:space="preserve"> the Maintenance of Children Act</w:t>
      </w:r>
      <w:r>
        <w:rPr>
          <w:rFonts w:eastAsia="SimSun"/>
          <w:lang w:eastAsia="zh-CN"/>
        </w:rPr>
        <w:t>,</w:t>
      </w:r>
      <w:r w:rsidRPr="00CC5F0B">
        <w:rPr>
          <w:rFonts w:eastAsia="SimSun"/>
          <w:lang w:eastAsia="zh-CN"/>
        </w:rPr>
        <w:t xml:space="preserve"> which s</w:t>
      </w:r>
      <w:r>
        <w:rPr>
          <w:rFonts w:eastAsia="SimSun"/>
          <w:lang w:eastAsia="zh-CN"/>
        </w:rPr>
        <w:t>ought</w:t>
      </w:r>
      <w:r w:rsidRPr="00CC5F0B">
        <w:rPr>
          <w:rFonts w:eastAsia="SimSun"/>
          <w:lang w:eastAsia="zh-CN"/>
        </w:rPr>
        <w:t xml:space="preserve"> to bring </w:t>
      </w:r>
      <w:r>
        <w:rPr>
          <w:rFonts w:eastAsia="SimSun"/>
          <w:lang w:eastAsia="zh-CN"/>
        </w:rPr>
        <w:t>national legislation</w:t>
      </w:r>
      <w:r w:rsidRPr="00CC5F0B">
        <w:rPr>
          <w:rFonts w:eastAsia="SimSun"/>
          <w:lang w:eastAsia="zh-CN"/>
        </w:rPr>
        <w:t xml:space="preserve"> in</w:t>
      </w:r>
      <w:r>
        <w:rPr>
          <w:rFonts w:eastAsia="SimSun"/>
          <w:lang w:eastAsia="zh-CN"/>
        </w:rPr>
        <w:t>to line</w:t>
      </w:r>
      <w:r w:rsidRPr="00CC5F0B">
        <w:rPr>
          <w:rFonts w:eastAsia="SimSun"/>
          <w:lang w:eastAsia="zh-CN"/>
        </w:rPr>
        <w:t xml:space="preserve"> with the Convention on the Rights of the Child.</w:t>
      </w:r>
    </w:p>
    <w:p w14:paraId="3A0DE1E4" w14:textId="77777777" w:rsidR="0077231C" w:rsidRPr="00CC5F0B" w:rsidRDefault="0077231C" w:rsidP="0077231C">
      <w:pPr>
        <w:pStyle w:val="SingleTxtG"/>
        <w:rPr>
          <w:rFonts w:eastAsia="SimSun"/>
          <w:lang w:eastAsia="zh-CN"/>
        </w:rPr>
      </w:pPr>
      <w:r w:rsidRPr="00CC5F0B">
        <w:rPr>
          <w:rFonts w:eastAsia="SimSun"/>
          <w:lang w:eastAsia="zh-CN"/>
        </w:rPr>
        <w:t>92.</w:t>
      </w:r>
      <w:r w:rsidRPr="00CC5F0B">
        <w:rPr>
          <w:rFonts w:eastAsia="SimSun"/>
          <w:lang w:eastAsia="zh-CN"/>
        </w:rPr>
        <w:tab/>
      </w:r>
      <w:r>
        <w:rPr>
          <w:rFonts w:eastAsia="SimSun"/>
          <w:lang w:eastAsia="zh-CN"/>
        </w:rPr>
        <w:t xml:space="preserve">The delegation of </w:t>
      </w:r>
      <w:r w:rsidRPr="00CC5F0B">
        <w:rPr>
          <w:rFonts w:eastAsia="SimSun"/>
          <w:lang w:eastAsia="zh-CN"/>
        </w:rPr>
        <w:t xml:space="preserve">Dominica highlighted the progress made in advancing the rights of women and Indigenous </w:t>
      </w:r>
      <w:r>
        <w:rPr>
          <w:rFonts w:eastAsia="SimSun"/>
          <w:lang w:eastAsia="zh-CN"/>
        </w:rPr>
        <w:t>P</w:t>
      </w:r>
      <w:r w:rsidRPr="00CC5F0B">
        <w:rPr>
          <w:rFonts w:eastAsia="SimSun"/>
          <w:lang w:eastAsia="zh-CN"/>
        </w:rPr>
        <w:t>eople in the country, noting that in 2023</w:t>
      </w:r>
      <w:r>
        <w:rPr>
          <w:rFonts w:eastAsia="SimSun"/>
          <w:lang w:eastAsia="zh-CN"/>
        </w:rPr>
        <w:t>,</w:t>
      </w:r>
      <w:r w:rsidRPr="00CC5F0B">
        <w:rPr>
          <w:rFonts w:eastAsia="SimSun"/>
          <w:lang w:eastAsia="zh-CN"/>
        </w:rPr>
        <w:t xml:space="preserve"> the nation </w:t>
      </w:r>
      <w:r>
        <w:rPr>
          <w:rFonts w:eastAsia="SimSun"/>
          <w:lang w:eastAsia="zh-CN"/>
        </w:rPr>
        <w:t xml:space="preserve">had </w:t>
      </w:r>
      <w:r w:rsidRPr="00CC5F0B">
        <w:rPr>
          <w:rFonts w:eastAsia="SimSun"/>
          <w:lang w:eastAsia="zh-CN"/>
        </w:rPr>
        <w:t>elected its first female president and first Indigenous president. In addition, women h</w:t>
      </w:r>
      <w:r>
        <w:rPr>
          <w:rFonts w:eastAsia="SimSun"/>
          <w:lang w:eastAsia="zh-CN"/>
        </w:rPr>
        <w:t>e</w:t>
      </w:r>
      <w:r w:rsidRPr="00CC5F0B">
        <w:rPr>
          <w:rFonts w:eastAsia="SimSun"/>
          <w:lang w:eastAsia="zh-CN"/>
        </w:rPr>
        <w:t>ld 80</w:t>
      </w:r>
      <w:r>
        <w:rPr>
          <w:rFonts w:eastAsia="SimSun"/>
          <w:lang w:eastAsia="zh-CN"/>
        </w:rPr>
        <w:t xml:space="preserve"> per cent</w:t>
      </w:r>
      <w:r w:rsidRPr="00CC5F0B">
        <w:rPr>
          <w:rFonts w:eastAsia="SimSun"/>
          <w:lang w:eastAsia="zh-CN"/>
        </w:rPr>
        <w:t xml:space="preserve"> of senior public service roles and continue</w:t>
      </w:r>
      <w:r>
        <w:rPr>
          <w:rFonts w:eastAsia="SimSun"/>
          <w:lang w:eastAsia="zh-CN"/>
        </w:rPr>
        <w:t>d</w:t>
      </w:r>
      <w:r w:rsidRPr="00CC5F0B">
        <w:rPr>
          <w:rFonts w:eastAsia="SimSun"/>
          <w:lang w:eastAsia="zh-CN"/>
        </w:rPr>
        <w:t xml:space="preserve"> to outperform male students at all educational levels. </w:t>
      </w:r>
      <w:r>
        <w:rPr>
          <w:rFonts w:eastAsia="SimSun"/>
          <w:lang w:eastAsia="zh-CN"/>
        </w:rPr>
        <w:t>Increasing numbers of</w:t>
      </w:r>
      <w:r w:rsidRPr="00CC5F0B">
        <w:rPr>
          <w:rFonts w:eastAsia="SimSun"/>
          <w:lang w:eastAsia="zh-CN"/>
        </w:rPr>
        <w:t xml:space="preserve"> women </w:t>
      </w:r>
      <w:r>
        <w:rPr>
          <w:rFonts w:eastAsia="SimSun"/>
          <w:lang w:eastAsia="zh-CN"/>
        </w:rPr>
        <w:t xml:space="preserve">who were victims of domestic violence </w:t>
      </w:r>
      <w:r w:rsidRPr="00CC5F0B">
        <w:rPr>
          <w:rFonts w:eastAsia="SimSun"/>
          <w:lang w:eastAsia="zh-CN"/>
        </w:rPr>
        <w:t>were report</w:t>
      </w:r>
      <w:r>
        <w:rPr>
          <w:rFonts w:eastAsia="SimSun"/>
          <w:lang w:eastAsia="zh-CN"/>
        </w:rPr>
        <w:t>ing those</w:t>
      </w:r>
      <w:r w:rsidRPr="00CC5F0B">
        <w:rPr>
          <w:rFonts w:eastAsia="SimSun"/>
          <w:lang w:eastAsia="zh-CN"/>
        </w:rPr>
        <w:t xml:space="preserve"> incidents.</w:t>
      </w:r>
    </w:p>
    <w:p w14:paraId="419FBE85" w14:textId="77777777" w:rsidR="0077231C" w:rsidRPr="00CC5F0B" w:rsidRDefault="0077231C" w:rsidP="0077231C">
      <w:pPr>
        <w:pStyle w:val="SingleTxtG"/>
        <w:rPr>
          <w:rFonts w:eastAsia="SimSun"/>
          <w:lang w:eastAsia="zh-CN"/>
        </w:rPr>
      </w:pPr>
      <w:r w:rsidRPr="00CC5F0B">
        <w:rPr>
          <w:rFonts w:eastAsia="SimSun"/>
          <w:lang w:eastAsia="zh-CN"/>
        </w:rPr>
        <w:t>93.</w:t>
      </w:r>
      <w:r w:rsidRPr="00CC5F0B">
        <w:rPr>
          <w:rFonts w:eastAsia="SimSun"/>
          <w:lang w:eastAsia="zh-CN"/>
        </w:rPr>
        <w:tab/>
      </w:r>
      <w:r>
        <w:rPr>
          <w:rFonts w:eastAsia="SimSun"/>
          <w:lang w:eastAsia="zh-CN"/>
        </w:rPr>
        <w:t>T</w:t>
      </w:r>
      <w:r w:rsidRPr="00CC5F0B">
        <w:rPr>
          <w:rFonts w:eastAsia="SimSun"/>
          <w:lang w:eastAsia="zh-CN"/>
        </w:rPr>
        <w:t>he ministry responsible for Indigenous affairs continue</w:t>
      </w:r>
      <w:r>
        <w:rPr>
          <w:rFonts w:eastAsia="SimSun"/>
          <w:lang w:eastAsia="zh-CN"/>
        </w:rPr>
        <w:t>d</w:t>
      </w:r>
      <w:r w:rsidRPr="00CC5F0B">
        <w:rPr>
          <w:rFonts w:eastAsia="SimSun"/>
          <w:lang w:eastAsia="zh-CN"/>
        </w:rPr>
        <w:t xml:space="preserve"> to operate. Indigenous communities ha</w:t>
      </w:r>
      <w:r>
        <w:rPr>
          <w:rFonts w:eastAsia="SimSun"/>
          <w:lang w:eastAsia="zh-CN"/>
        </w:rPr>
        <w:t>d</w:t>
      </w:r>
      <w:r w:rsidRPr="00CC5F0B">
        <w:rPr>
          <w:rFonts w:eastAsia="SimSun"/>
          <w:lang w:eastAsia="zh-CN"/>
        </w:rPr>
        <w:t xml:space="preserve"> access to healthcare and water and investments </w:t>
      </w:r>
      <w:r>
        <w:rPr>
          <w:rFonts w:eastAsia="SimSun"/>
          <w:lang w:eastAsia="zh-CN"/>
        </w:rPr>
        <w:t>we</w:t>
      </w:r>
      <w:r w:rsidRPr="00CC5F0B">
        <w:rPr>
          <w:rFonts w:eastAsia="SimSun"/>
          <w:lang w:eastAsia="zh-CN"/>
        </w:rPr>
        <w:t>re being made to ensure</w:t>
      </w:r>
      <w:r>
        <w:rPr>
          <w:rFonts w:eastAsia="SimSun"/>
          <w:lang w:eastAsia="zh-CN"/>
        </w:rPr>
        <w:t xml:space="preserve"> they had</w:t>
      </w:r>
      <w:r w:rsidRPr="00CC5F0B">
        <w:rPr>
          <w:rFonts w:eastAsia="SimSun"/>
          <w:lang w:eastAsia="zh-CN"/>
        </w:rPr>
        <w:t xml:space="preserve"> adequate housing. Every child in </w:t>
      </w:r>
      <w:r>
        <w:rPr>
          <w:rFonts w:eastAsia="SimSun"/>
          <w:lang w:eastAsia="zh-CN"/>
        </w:rPr>
        <w:t xml:space="preserve">an </w:t>
      </w:r>
      <w:r w:rsidRPr="00CC5F0B">
        <w:rPr>
          <w:rFonts w:eastAsia="SimSun"/>
          <w:lang w:eastAsia="zh-CN"/>
        </w:rPr>
        <w:t>Indigenous communit</w:t>
      </w:r>
      <w:r>
        <w:rPr>
          <w:rFonts w:eastAsia="SimSun"/>
          <w:lang w:eastAsia="zh-CN"/>
        </w:rPr>
        <w:t>y</w:t>
      </w:r>
      <w:r w:rsidRPr="00CC5F0B">
        <w:rPr>
          <w:rFonts w:eastAsia="SimSun"/>
          <w:lang w:eastAsia="zh-CN"/>
        </w:rPr>
        <w:t xml:space="preserve"> had access to education, along with free transportation and school meals.</w:t>
      </w:r>
    </w:p>
    <w:p w14:paraId="285CD43A" w14:textId="77777777" w:rsidR="0077231C" w:rsidRPr="00CC5F0B" w:rsidRDefault="0077231C" w:rsidP="0077231C">
      <w:pPr>
        <w:pStyle w:val="SingleTxtG"/>
        <w:rPr>
          <w:rFonts w:eastAsia="SimSun"/>
          <w:lang w:eastAsia="zh-CN"/>
        </w:rPr>
      </w:pPr>
      <w:r w:rsidRPr="00CC5F0B">
        <w:rPr>
          <w:rFonts w:eastAsia="SimSun"/>
          <w:lang w:eastAsia="zh-CN"/>
        </w:rPr>
        <w:t>94.</w:t>
      </w:r>
      <w:r w:rsidRPr="00CC5F0B">
        <w:rPr>
          <w:rFonts w:eastAsia="SimSun"/>
          <w:lang w:eastAsia="zh-CN"/>
        </w:rPr>
        <w:tab/>
        <w:t xml:space="preserve">Dominica highlighted </w:t>
      </w:r>
      <w:r>
        <w:rPr>
          <w:rFonts w:eastAsia="SimSun"/>
          <w:lang w:eastAsia="zh-CN"/>
        </w:rPr>
        <w:t xml:space="preserve">the fact </w:t>
      </w:r>
      <w:r w:rsidRPr="00CC5F0B">
        <w:rPr>
          <w:rFonts w:eastAsia="SimSun"/>
          <w:lang w:eastAsia="zh-CN"/>
        </w:rPr>
        <w:t xml:space="preserve">that the fight for </w:t>
      </w:r>
      <w:r>
        <w:rPr>
          <w:rFonts w:eastAsia="SimSun"/>
          <w:lang w:eastAsia="zh-CN"/>
        </w:rPr>
        <w:t>the</w:t>
      </w:r>
      <w:r w:rsidRPr="00CC5F0B">
        <w:rPr>
          <w:rFonts w:eastAsia="SimSun"/>
          <w:lang w:eastAsia="zh-CN"/>
        </w:rPr>
        <w:t xml:space="preserve"> right </w:t>
      </w:r>
      <w:r>
        <w:rPr>
          <w:rFonts w:eastAsia="SimSun"/>
          <w:lang w:eastAsia="zh-CN"/>
        </w:rPr>
        <w:t xml:space="preserve">to </w:t>
      </w:r>
      <w:r w:rsidRPr="00CC5F0B">
        <w:rPr>
          <w:rFonts w:eastAsia="SimSun"/>
          <w:lang w:eastAsia="zh-CN"/>
        </w:rPr>
        <w:t>climate justice must persist</w:t>
      </w:r>
      <w:r>
        <w:rPr>
          <w:rFonts w:eastAsia="SimSun"/>
          <w:lang w:eastAsia="zh-CN"/>
        </w:rPr>
        <w:t>. That right</w:t>
      </w:r>
      <w:r w:rsidRPr="00CC5F0B">
        <w:rPr>
          <w:rFonts w:eastAsia="SimSun"/>
          <w:lang w:eastAsia="zh-CN"/>
        </w:rPr>
        <w:t xml:space="preserve"> should be safeguarded and included in discussions. While reaffirming the commitment </w:t>
      </w:r>
      <w:r>
        <w:rPr>
          <w:rFonts w:eastAsia="SimSun"/>
          <w:lang w:eastAsia="zh-CN"/>
        </w:rPr>
        <w:t xml:space="preserve">of Dominica </w:t>
      </w:r>
      <w:r w:rsidRPr="00CC5F0B">
        <w:rPr>
          <w:rFonts w:eastAsia="SimSun"/>
          <w:lang w:eastAsia="zh-CN"/>
        </w:rPr>
        <w:t xml:space="preserve">to the </w:t>
      </w:r>
      <w:r w:rsidRPr="00F52FF1">
        <w:rPr>
          <w:rFonts w:eastAsia="SimSun"/>
          <w:lang w:eastAsia="zh-CN"/>
        </w:rPr>
        <w:t>universal periodic review</w:t>
      </w:r>
      <w:r w:rsidRPr="00CC5F0B">
        <w:rPr>
          <w:rFonts w:eastAsia="SimSun"/>
          <w:lang w:eastAsia="zh-CN"/>
        </w:rPr>
        <w:t xml:space="preserve"> process, the delegation acknowledged </w:t>
      </w:r>
      <w:r>
        <w:rPr>
          <w:rFonts w:eastAsia="SimSun"/>
          <w:lang w:eastAsia="zh-CN"/>
        </w:rPr>
        <w:t xml:space="preserve">the need for </w:t>
      </w:r>
      <w:r w:rsidRPr="00CC5F0B">
        <w:rPr>
          <w:rFonts w:eastAsia="SimSun"/>
          <w:lang w:eastAsia="zh-CN"/>
        </w:rPr>
        <w:t>improvement</w:t>
      </w:r>
      <w:r>
        <w:rPr>
          <w:rFonts w:eastAsia="SimSun"/>
          <w:lang w:eastAsia="zh-CN"/>
        </w:rPr>
        <w:t xml:space="preserve"> in several areas</w:t>
      </w:r>
      <w:r w:rsidRPr="00CC5F0B">
        <w:rPr>
          <w:rFonts w:eastAsia="SimSun"/>
          <w:lang w:eastAsia="zh-CN"/>
        </w:rPr>
        <w:t>.</w:t>
      </w:r>
    </w:p>
    <w:p w14:paraId="0C467BBB" w14:textId="77777777" w:rsidR="0077231C" w:rsidRPr="00CC5F0B" w:rsidRDefault="0077231C" w:rsidP="0077231C">
      <w:pPr>
        <w:pStyle w:val="SingleTxtG"/>
        <w:rPr>
          <w:lang w:eastAsia="zh-CN"/>
        </w:rPr>
      </w:pPr>
      <w:r w:rsidRPr="00CC5F0B">
        <w:rPr>
          <w:lang w:eastAsia="zh-CN"/>
        </w:rPr>
        <w:t>95.</w:t>
      </w:r>
      <w:r w:rsidRPr="00CC5F0B">
        <w:rPr>
          <w:lang w:eastAsia="zh-CN"/>
        </w:rPr>
        <w:tab/>
        <w:t xml:space="preserve">Dominica emphasized its commitment to transparency and adherence to global norms as a matter of principle, not obligation. </w:t>
      </w:r>
      <w:r>
        <w:rPr>
          <w:lang w:eastAsia="zh-CN"/>
        </w:rPr>
        <w:t>It</w:t>
      </w:r>
      <w:r w:rsidRPr="00CC5F0B">
        <w:rPr>
          <w:lang w:eastAsia="zh-CN"/>
        </w:rPr>
        <w:t xml:space="preserve"> ex</w:t>
      </w:r>
      <w:r>
        <w:rPr>
          <w:lang w:eastAsia="zh-CN"/>
        </w:rPr>
        <w:t>pressed</w:t>
      </w:r>
      <w:r w:rsidRPr="00CC5F0B">
        <w:rPr>
          <w:lang w:eastAsia="zh-CN"/>
        </w:rPr>
        <w:t xml:space="preserve"> its profound appreciation to the United Nations and its Member States </w:t>
      </w:r>
      <w:r>
        <w:rPr>
          <w:lang w:eastAsia="zh-CN"/>
        </w:rPr>
        <w:t>that</w:t>
      </w:r>
      <w:r w:rsidRPr="00CC5F0B">
        <w:rPr>
          <w:lang w:eastAsia="zh-CN"/>
        </w:rPr>
        <w:t xml:space="preserve"> ha</w:t>
      </w:r>
      <w:r>
        <w:rPr>
          <w:lang w:eastAsia="zh-CN"/>
        </w:rPr>
        <w:t>d</w:t>
      </w:r>
      <w:r w:rsidRPr="00CC5F0B">
        <w:rPr>
          <w:lang w:eastAsia="zh-CN"/>
        </w:rPr>
        <w:t xml:space="preserve"> actively contributed to th</w:t>
      </w:r>
      <w:r>
        <w:rPr>
          <w:lang w:eastAsia="zh-CN"/>
        </w:rPr>
        <w:t>e</w:t>
      </w:r>
      <w:r w:rsidRPr="00CC5F0B">
        <w:rPr>
          <w:lang w:eastAsia="zh-CN"/>
        </w:rPr>
        <w:t xml:space="preserve"> </w:t>
      </w:r>
      <w:r>
        <w:rPr>
          <w:lang w:eastAsia="zh-CN"/>
        </w:rPr>
        <w:t xml:space="preserve">review </w:t>
      </w:r>
      <w:r w:rsidRPr="00CC5F0B">
        <w:rPr>
          <w:lang w:eastAsia="zh-CN"/>
        </w:rPr>
        <w:t>process</w:t>
      </w:r>
      <w:r>
        <w:rPr>
          <w:lang w:eastAsia="zh-CN"/>
        </w:rPr>
        <w:t>.</w:t>
      </w:r>
      <w:r w:rsidRPr="00CC5F0B">
        <w:rPr>
          <w:lang w:eastAsia="zh-CN"/>
        </w:rPr>
        <w:t xml:space="preserve"> </w:t>
      </w:r>
      <w:r>
        <w:rPr>
          <w:lang w:eastAsia="zh-CN"/>
        </w:rPr>
        <w:t>A</w:t>
      </w:r>
      <w:r w:rsidRPr="00CC5F0B">
        <w:rPr>
          <w:lang w:eastAsia="zh-CN"/>
        </w:rPr>
        <w:t xml:space="preserve">s a small </w:t>
      </w:r>
      <w:r>
        <w:rPr>
          <w:lang w:eastAsia="zh-CN"/>
        </w:rPr>
        <w:t xml:space="preserve">island </w:t>
      </w:r>
      <w:r w:rsidRPr="00CC5F0B">
        <w:rPr>
          <w:lang w:eastAsia="zh-CN"/>
        </w:rPr>
        <w:t xml:space="preserve">developing </w:t>
      </w:r>
      <w:r>
        <w:rPr>
          <w:lang w:eastAsia="zh-CN"/>
        </w:rPr>
        <w:t>S</w:t>
      </w:r>
      <w:r w:rsidRPr="00CC5F0B">
        <w:rPr>
          <w:lang w:eastAsia="zh-CN"/>
        </w:rPr>
        <w:t>tate</w:t>
      </w:r>
      <w:r>
        <w:rPr>
          <w:lang w:eastAsia="zh-CN"/>
        </w:rPr>
        <w:t>, Dominica</w:t>
      </w:r>
      <w:r w:rsidRPr="00CC5F0B">
        <w:rPr>
          <w:lang w:eastAsia="zh-CN"/>
        </w:rPr>
        <w:t xml:space="preserve"> fac</w:t>
      </w:r>
      <w:r>
        <w:rPr>
          <w:lang w:eastAsia="zh-CN"/>
        </w:rPr>
        <w:t>ed</w:t>
      </w:r>
      <w:r w:rsidRPr="00CC5F0B">
        <w:rPr>
          <w:lang w:eastAsia="zh-CN"/>
        </w:rPr>
        <w:t xml:space="preserve"> unique challenges, </w:t>
      </w:r>
      <w:r>
        <w:rPr>
          <w:lang w:eastAsia="zh-CN"/>
        </w:rPr>
        <w:t>yet</w:t>
      </w:r>
      <w:r w:rsidRPr="00CC5F0B">
        <w:rPr>
          <w:lang w:eastAsia="zh-CN"/>
        </w:rPr>
        <w:t xml:space="preserve"> remain</w:t>
      </w:r>
      <w:r>
        <w:rPr>
          <w:lang w:eastAsia="zh-CN"/>
        </w:rPr>
        <w:t>ed</w:t>
      </w:r>
      <w:r w:rsidRPr="00CC5F0B">
        <w:rPr>
          <w:lang w:eastAsia="zh-CN"/>
        </w:rPr>
        <w:t xml:space="preserve"> steadfast in valu</w:t>
      </w:r>
      <w:r>
        <w:rPr>
          <w:lang w:eastAsia="zh-CN"/>
        </w:rPr>
        <w:t>ing</w:t>
      </w:r>
      <w:r w:rsidRPr="00CC5F0B">
        <w:rPr>
          <w:lang w:eastAsia="zh-CN"/>
        </w:rPr>
        <w:t xml:space="preserve"> multilateralism, even when it f</w:t>
      </w:r>
      <w:r>
        <w:rPr>
          <w:lang w:eastAsia="zh-CN"/>
        </w:rPr>
        <w:t>e</w:t>
      </w:r>
      <w:r w:rsidRPr="00CC5F0B">
        <w:rPr>
          <w:lang w:eastAsia="zh-CN"/>
        </w:rPr>
        <w:t xml:space="preserve">ll short in addressing global injustices. The </w:t>
      </w:r>
      <w:r>
        <w:rPr>
          <w:lang w:eastAsia="zh-CN"/>
        </w:rPr>
        <w:t>u</w:t>
      </w:r>
      <w:r w:rsidRPr="00CC5F0B">
        <w:rPr>
          <w:lang w:eastAsia="zh-CN"/>
        </w:rPr>
        <w:t xml:space="preserve">niversal </w:t>
      </w:r>
      <w:r>
        <w:rPr>
          <w:lang w:eastAsia="zh-CN"/>
        </w:rPr>
        <w:t>p</w:t>
      </w:r>
      <w:r w:rsidRPr="00CC5F0B">
        <w:rPr>
          <w:lang w:eastAsia="zh-CN"/>
        </w:rPr>
        <w:t xml:space="preserve">eriodic </w:t>
      </w:r>
      <w:r>
        <w:rPr>
          <w:lang w:eastAsia="zh-CN"/>
        </w:rPr>
        <w:t>r</w:t>
      </w:r>
      <w:r w:rsidRPr="00CC5F0B">
        <w:rPr>
          <w:lang w:eastAsia="zh-CN"/>
        </w:rPr>
        <w:t xml:space="preserve">eview had provided an essential platform for reflecting on </w:t>
      </w:r>
      <w:r>
        <w:rPr>
          <w:lang w:eastAsia="zh-CN"/>
        </w:rPr>
        <w:t xml:space="preserve">its </w:t>
      </w:r>
      <w:r w:rsidRPr="00CC5F0B">
        <w:rPr>
          <w:lang w:eastAsia="zh-CN"/>
        </w:rPr>
        <w:t xml:space="preserve">progress, </w:t>
      </w:r>
      <w:proofErr w:type="gramStart"/>
      <w:r w:rsidRPr="00CC5F0B">
        <w:rPr>
          <w:lang w:eastAsia="zh-CN"/>
        </w:rPr>
        <w:t>challenges</w:t>
      </w:r>
      <w:proofErr w:type="gramEnd"/>
      <w:r w:rsidRPr="00CC5F0B">
        <w:rPr>
          <w:lang w:eastAsia="zh-CN"/>
        </w:rPr>
        <w:t xml:space="preserve"> and aspirations.</w:t>
      </w:r>
    </w:p>
    <w:p w14:paraId="0705736D" w14:textId="77777777" w:rsidR="0077231C" w:rsidRPr="00CC5F0B" w:rsidRDefault="0077231C" w:rsidP="0077231C">
      <w:pPr>
        <w:pStyle w:val="SingleTxtG"/>
        <w:rPr>
          <w:lang w:eastAsia="zh-CN"/>
        </w:rPr>
      </w:pPr>
      <w:r w:rsidRPr="00CC5F0B">
        <w:rPr>
          <w:lang w:eastAsia="zh-CN"/>
        </w:rPr>
        <w:t>96.</w:t>
      </w:r>
      <w:r w:rsidRPr="00CC5F0B">
        <w:rPr>
          <w:lang w:eastAsia="zh-CN"/>
        </w:rPr>
        <w:tab/>
        <w:t>Dominica extend</w:t>
      </w:r>
      <w:r>
        <w:rPr>
          <w:lang w:eastAsia="zh-CN"/>
        </w:rPr>
        <w:t>ed</w:t>
      </w:r>
      <w:r w:rsidRPr="00CC5F0B">
        <w:rPr>
          <w:lang w:eastAsia="zh-CN"/>
        </w:rPr>
        <w:t xml:space="preserve"> special thanks to the members </w:t>
      </w:r>
      <w:r>
        <w:rPr>
          <w:lang w:eastAsia="zh-CN"/>
        </w:rPr>
        <w:t xml:space="preserve">of the </w:t>
      </w:r>
      <w:r w:rsidRPr="00CC5F0B">
        <w:rPr>
          <w:lang w:eastAsia="zh-CN"/>
        </w:rPr>
        <w:t>troika</w:t>
      </w:r>
      <w:r>
        <w:rPr>
          <w:lang w:eastAsia="zh-CN"/>
        </w:rPr>
        <w:t xml:space="preserve"> – Brazil, </w:t>
      </w:r>
      <w:proofErr w:type="gramStart"/>
      <w:r>
        <w:rPr>
          <w:lang w:eastAsia="zh-CN"/>
        </w:rPr>
        <w:t>Kuwait</w:t>
      </w:r>
      <w:proofErr w:type="gramEnd"/>
      <w:r>
        <w:rPr>
          <w:lang w:eastAsia="zh-CN"/>
        </w:rPr>
        <w:t xml:space="preserve"> and </w:t>
      </w:r>
      <w:r w:rsidRPr="00CC5F0B">
        <w:rPr>
          <w:lang w:eastAsia="zh-CN"/>
        </w:rPr>
        <w:t>Somalia</w:t>
      </w:r>
      <w:r>
        <w:rPr>
          <w:lang w:eastAsia="zh-CN"/>
        </w:rPr>
        <w:t xml:space="preserve"> –</w:t>
      </w:r>
      <w:r w:rsidRPr="00CC5F0B">
        <w:rPr>
          <w:lang w:eastAsia="zh-CN"/>
        </w:rPr>
        <w:t xml:space="preserve"> for their invaluable assistance during the review process. While resource and capacity constraints ha</w:t>
      </w:r>
      <w:r>
        <w:rPr>
          <w:lang w:eastAsia="zh-CN"/>
        </w:rPr>
        <w:t>d</w:t>
      </w:r>
      <w:r w:rsidRPr="00CC5F0B">
        <w:rPr>
          <w:lang w:eastAsia="zh-CN"/>
        </w:rPr>
        <w:t xml:space="preserve"> delayed the fulfilment of some recommendations, Dominica</w:t>
      </w:r>
      <w:r>
        <w:rPr>
          <w:lang w:eastAsia="zh-CN"/>
        </w:rPr>
        <w:t xml:space="preserve"> remained</w:t>
      </w:r>
      <w:r w:rsidRPr="00CC5F0B">
        <w:rPr>
          <w:lang w:eastAsia="zh-CN"/>
        </w:rPr>
        <w:t xml:space="preserve"> commit</w:t>
      </w:r>
      <w:r>
        <w:rPr>
          <w:lang w:eastAsia="zh-CN"/>
        </w:rPr>
        <w:t>t</w:t>
      </w:r>
      <w:r w:rsidRPr="00CC5F0B">
        <w:rPr>
          <w:lang w:eastAsia="zh-CN"/>
        </w:rPr>
        <w:t>e</w:t>
      </w:r>
      <w:r>
        <w:rPr>
          <w:lang w:eastAsia="zh-CN"/>
        </w:rPr>
        <w:t>d</w:t>
      </w:r>
      <w:r w:rsidRPr="00CC5F0B">
        <w:rPr>
          <w:lang w:eastAsia="zh-CN"/>
        </w:rPr>
        <w:t xml:space="preserve"> to </w:t>
      </w:r>
      <w:r>
        <w:rPr>
          <w:lang w:eastAsia="zh-CN"/>
        </w:rPr>
        <w:t xml:space="preserve">upholding </w:t>
      </w:r>
      <w:r w:rsidRPr="00CC5F0B">
        <w:rPr>
          <w:lang w:eastAsia="zh-CN"/>
        </w:rPr>
        <w:t xml:space="preserve">human rights. </w:t>
      </w:r>
      <w:r>
        <w:rPr>
          <w:lang w:eastAsia="zh-CN"/>
        </w:rPr>
        <w:t>It</w:t>
      </w:r>
      <w:r w:rsidRPr="00CC5F0B">
        <w:rPr>
          <w:lang w:eastAsia="zh-CN"/>
        </w:rPr>
        <w:t xml:space="preserve"> appeal</w:t>
      </w:r>
      <w:r>
        <w:rPr>
          <w:lang w:eastAsia="zh-CN"/>
        </w:rPr>
        <w:t>ed</w:t>
      </w:r>
      <w:r w:rsidRPr="00CC5F0B">
        <w:rPr>
          <w:lang w:eastAsia="zh-CN"/>
        </w:rPr>
        <w:t xml:space="preserve"> </w:t>
      </w:r>
      <w:r>
        <w:rPr>
          <w:lang w:eastAsia="zh-CN"/>
        </w:rPr>
        <w:t xml:space="preserve">to </w:t>
      </w:r>
      <w:r w:rsidRPr="00CC5F0B">
        <w:rPr>
          <w:lang w:eastAsia="zh-CN"/>
        </w:rPr>
        <w:t xml:space="preserve">OHCHR and Member States </w:t>
      </w:r>
      <w:r>
        <w:rPr>
          <w:lang w:eastAsia="zh-CN"/>
        </w:rPr>
        <w:t>to</w:t>
      </w:r>
      <w:r w:rsidRPr="00CC5F0B">
        <w:rPr>
          <w:lang w:eastAsia="zh-CN"/>
        </w:rPr>
        <w:t xml:space="preserve"> continue support</w:t>
      </w:r>
      <w:r>
        <w:rPr>
          <w:lang w:eastAsia="zh-CN"/>
        </w:rPr>
        <w:t>ing it</w:t>
      </w:r>
      <w:r w:rsidRPr="00CC5F0B">
        <w:rPr>
          <w:lang w:eastAsia="zh-CN"/>
        </w:rPr>
        <w:t xml:space="preserve"> to overcome </w:t>
      </w:r>
      <w:r>
        <w:rPr>
          <w:lang w:eastAsia="zh-CN"/>
        </w:rPr>
        <w:t>its</w:t>
      </w:r>
      <w:r w:rsidRPr="00CC5F0B">
        <w:rPr>
          <w:lang w:eastAsia="zh-CN"/>
        </w:rPr>
        <w:t xml:space="preserve"> limitations</w:t>
      </w:r>
      <w:r>
        <w:rPr>
          <w:lang w:eastAsia="zh-CN"/>
        </w:rPr>
        <w:t>. It</w:t>
      </w:r>
      <w:r w:rsidRPr="00CC5F0B">
        <w:rPr>
          <w:lang w:eastAsia="zh-CN"/>
        </w:rPr>
        <w:t xml:space="preserve"> st</w:t>
      </w:r>
      <w:r>
        <w:rPr>
          <w:lang w:eastAsia="zh-CN"/>
        </w:rPr>
        <w:t>oo</w:t>
      </w:r>
      <w:r w:rsidRPr="00CC5F0B">
        <w:rPr>
          <w:lang w:eastAsia="zh-CN"/>
        </w:rPr>
        <w:t>d ready to engage with all partners to hono</w:t>
      </w:r>
      <w:r>
        <w:rPr>
          <w:lang w:eastAsia="zh-CN"/>
        </w:rPr>
        <w:t>u</w:t>
      </w:r>
      <w:r w:rsidRPr="00CC5F0B">
        <w:rPr>
          <w:lang w:eastAsia="zh-CN"/>
        </w:rPr>
        <w:t>r its human rights commitments and bridge existing gaps.</w:t>
      </w:r>
    </w:p>
    <w:p w14:paraId="7729E2CD" w14:textId="77777777" w:rsidR="0077231C" w:rsidRPr="00CC5F0B" w:rsidRDefault="0077231C" w:rsidP="0077231C">
      <w:pPr>
        <w:pStyle w:val="HChG"/>
        <w:rPr>
          <w:rFonts w:eastAsia="SimSun"/>
        </w:rPr>
      </w:pPr>
      <w:r w:rsidRPr="00CC5F0B">
        <w:rPr>
          <w:rFonts w:eastAsia="SimSun"/>
        </w:rPr>
        <w:tab/>
      </w:r>
      <w:bookmarkStart w:id="13" w:name="Section_HDR_II_Conclusions_recommendatio"/>
      <w:r w:rsidRPr="00CC5F0B">
        <w:rPr>
          <w:rFonts w:eastAsia="SimSun"/>
        </w:rPr>
        <w:t>II.</w:t>
      </w:r>
      <w:r w:rsidRPr="00CC5F0B">
        <w:rPr>
          <w:rFonts w:eastAsia="SimSun"/>
        </w:rPr>
        <w:tab/>
        <w:t>Conclusions and/or recommendations</w:t>
      </w:r>
      <w:bookmarkEnd w:id="13"/>
    </w:p>
    <w:p w14:paraId="1CEEDA3F" w14:textId="77777777" w:rsidR="0077231C" w:rsidRPr="00CC5F0B" w:rsidRDefault="0077231C" w:rsidP="0077231C">
      <w:pPr>
        <w:pStyle w:val="SingleTxtG"/>
        <w:rPr>
          <w:b/>
        </w:rPr>
      </w:pPr>
      <w:r w:rsidRPr="00CC5F0B">
        <w:t>97.</w:t>
      </w:r>
      <w:r w:rsidRPr="00CC5F0B">
        <w:tab/>
      </w:r>
      <w:r w:rsidRPr="00CC5F0B">
        <w:rPr>
          <w:b/>
          <w:bCs/>
        </w:rPr>
        <w:t>The response of Dominica to the following recommendations will be included in the outcome report adopted by the Human Rights Council at its fifty-eighth session</w:t>
      </w:r>
      <w:r w:rsidRPr="00CC5F0B">
        <w:rPr>
          <w:b/>
        </w:rPr>
        <w:t>:</w:t>
      </w:r>
    </w:p>
    <w:p w14:paraId="12375B76" w14:textId="77777777" w:rsidR="0077231C" w:rsidRPr="00CC5F0B" w:rsidRDefault="0077231C" w:rsidP="000400B9">
      <w:pPr>
        <w:pStyle w:val="SingleTxtG"/>
        <w:tabs>
          <w:tab w:val="clear" w:pos="2268"/>
          <w:tab w:val="left" w:pos="2552"/>
        </w:tabs>
        <w:ind w:left="1701"/>
        <w:rPr>
          <w:rFonts w:eastAsia="SimSun"/>
          <w:b/>
          <w:bCs/>
        </w:rPr>
      </w:pPr>
      <w:r w:rsidRPr="00CC5F0B">
        <w:rPr>
          <w:rFonts w:eastAsia="SimSun"/>
        </w:rPr>
        <w:t>97.1</w:t>
      </w:r>
      <w:r w:rsidRPr="00CC5F0B">
        <w:rPr>
          <w:rFonts w:eastAsia="SimSun"/>
        </w:rPr>
        <w:tab/>
      </w:r>
      <w:r w:rsidRPr="00CC5F0B">
        <w:rPr>
          <w:rFonts w:eastAsia="SimSun"/>
          <w:b/>
          <w:bCs/>
        </w:rPr>
        <w:t>Continue to make progress towards the ratification of pending international instruments for the protection of human rights (Plurinational State of Bolivia);</w:t>
      </w:r>
    </w:p>
    <w:p w14:paraId="70BC76A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w:t>
      </w:r>
      <w:r w:rsidRPr="00CC5F0B">
        <w:rPr>
          <w:rFonts w:eastAsia="SimSun"/>
          <w:b/>
          <w:bCs/>
        </w:rPr>
        <w:tab/>
        <w:t>Ratify the remaining core human rights instruments to which Dominica is not yet a party (Ukraine);</w:t>
      </w:r>
    </w:p>
    <w:p w14:paraId="0921257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w:t>
      </w:r>
      <w:r w:rsidRPr="00CC5F0B">
        <w:rPr>
          <w:rFonts w:eastAsia="SimSun"/>
          <w:b/>
          <w:bCs/>
        </w:rPr>
        <w:tab/>
        <w:t>Consider ratification of the Second Optional Protocol to the International Covenant on Civil and Political Rights, aiming at the abolition of the death penalty (Latvia);</w:t>
      </w:r>
    </w:p>
    <w:p w14:paraId="57A6E14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lastRenderedPageBreak/>
        <w:t>97.4</w:t>
      </w:r>
      <w:r w:rsidRPr="00CC5F0B">
        <w:rPr>
          <w:rFonts w:eastAsia="SimSun"/>
          <w:b/>
          <w:bCs/>
        </w:rPr>
        <w:tab/>
      </w:r>
      <w:r w:rsidRPr="00EF2E3D">
        <w:rPr>
          <w:rFonts w:eastAsia="SimSun"/>
          <w:b/>
          <w:bCs/>
        </w:rPr>
        <w:t>Ratify the Second Optional Protocol to the International Covenant on Civil and Political Rights to formalize its de facto moratorium on the death penalty with a view to abolition (Australia);</w:t>
      </w:r>
    </w:p>
    <w:p w14:paraId="381D509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w:t>
      </w:r>
      <w:r w:rsidRPr="00CC5F0B">
        <w:rPr>
          <w:rFonts w:eastAsia="SimSun"/>
          <w:b/>
          <w:bCs/>
        </w:rPr>
        <w:tab/>
        <w:t>Ratify the Second Optional Protocol to the International Covenant on Civil and Political Rights, aiming at the abolition of the death penalty (Estonia) (Namibia) (New Zealand) (United Kingdom of Great Britain and Northern Ireland);</w:t>
      </w:r>
    </w:p>
    <w:p w14:paraId="57A964A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w:t>
      </w:r>
      <w:r w:rsidRPr="00CC5F0B">
        <w:rPr>
          <w:rFonts w:eastAsia="SimSun"/>
          <w:b/>
          <w:bCs/>
        </w:rPr>
        <w:tab/>
        <w:t xml:space="preserve">Continue efforts to facilitate a public dialogue with members of the parliament and the general public about the rights enshrined in the International Covenant on Civil and Political Rights, including the right to life under </w:t>
      </w:r>
      <w:r>
        <w:rPr>
          <w:rFonts w:eastAsia="SimSun"/>
          <w:b/>
          <w:bCs/>
        </w:rPr>
        <w:t>a</w:t>
      </w:r>
      <w:r w:rsidRPr="00CC5F0B">
        <w:rPr>
          <w:rFonts w:eastAsia="SimSun"/>
          <w:b/>
          <w:bCs/>
        </w:rPr>
        <w:t>rticle 6, with the aim of the process being the ratification of the Second Optional Protocol to the International Covenant on Civil and Political Rights</w:t>
      </w:r>
      <w:r>
        <w:rPr>
          <w:rFonts w:eastAsia="SimSun"/>
          <w:b/>
          <w:bCs/>
        </w:rPr>
        <w:t>,</w:t>
      </w:r>
      <w:r w:rsidRPr="00CC5F0B">
        <w:rPr>
          <w:rFonts w:eastAsia="SimSun"/>
          <w:b/>
          <w:bCs/>
        </w:rPr>
        <w:t xml:space="preserve"> aiming at the abolition of the death penalty (Belgium</w:t>
      </w:r>
      <w:proofErr w:type="gramStart"/>
      <w:r w:rsidRPr="00CC5F0B">
        <w:rPr>
          <w:rFonts w:eastAsia="SimSun"/>
          <w:b/>
          <w:bCs/>
        </w:rPr>
        <w:t>);</w:t>
      </w:r>
      <w:proofErr w:type="gramEnd"/>
    </w:p>
    <w:p w14:paraId="1886620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w:t>
      </w:r>
      <w:r w:rsidRPr="00CC5F0B">
        <w:rPr>
          <w:rFonts w:eastAsia="SimSun"/>
        </w:rPr>
        <w:tab/>
      </w:r>
      <w:r w:rsidRPr="00CC5F0B">
        <w:rPr>
          <w:rFonts w:eastAsia="SimSun"/>
          <w:b/>
          <w:bCs/>
        </w:rPr>
        <w:t>Consider ratifying the Convention against Torture and Other Cruel, Inhuman or Degrading Treatment or Punishment (Côte d’Ivoire);</w:t>
      </w:r>
    </w:p>
    <w:p w14:paraId="766BBC2C"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w:t>
      </w:r>
      <w:r w:rsidRPr="00CC5F0B">
        <w:rPr>
          <w:rFonts w:eastAsia="SimSun"/>
          <w:b/>
          <w:bCs/>
        </w:rPr>
        <w:tab/>
        <w:t>Ratify the Convention against Torture and Other Cruel</w:t>
      </w:r>
      <w:r>
        <w:rPr>
          <w:rFonts w:eastAsia="SimSun"/>
          <w:b/>
          <w:bCs/>
        </w:rPr>
        <w:t>,</w:t>
      </w:r>
      <w:r w:rsidRPr="00CC5F0B">
        <w:rPr>
          <w:rFonts w:eastAsia="SimSun"/>
          <w:b/>
          <w:bCs/>
        </w:rPr>
        <w:t xml:space="preserve"> Inhuman </w:t>
      </w:r>
      <w:r>
        <w:rPr>
          <w:rFonts w:eastAsia="SimSun"/>
          <w:b/>
          <w:bCs/>
        </w:rPr>
        <w:t xml:space="preserve">or </w:t>
      </w:r>
      <w:r w:rsidRPr="00CC5F0B">
        <w:rPr>
          <w:rFonts w:eastAsia="SimSun"/>
          <w:b/>
          <w:bCs/>
        </w:rPr>
        <w:t xml:space="preserve">Degrading Treatment </w:t>
      </w:r>
      <w:r>
        <w:rPr>
          <w:rFonts w:eastAsia="SimSun"/>
          <w:b/>
          <w:bCs/>
        </w:rPr>
        <w:t>or</w:t>
      </w:r>
      <w:r w:rsidRPr="00CC5F0B">
        <w:rPr>
          <w:rFonts w:eastAsia="SimSun"/>
          <w:b/>
          <w:bCs/>
        </w:rPr>
        <w:t xml:space="preserve"> Punishment and its Optional Protocol (New Zealand);</w:t>
      </w:r>
    </w:p>
    <w:p w14:paraId="1E1EDA13"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97.9</w:t>
      </w:r>
      <w:r w:rsidRPr="00CC5F0B">
        <w:rPr>
          <w:rFonts w:eastAsia="SimSun"/>
        </w:rPr>
        <w:tab/>
      </w:r>
      <w:r w:rsidRPr="00CC5F0B">
        <w:rPr>
          <w:rFonts w:eastAsia="SimSun"/>
          <w:b/>
          <w:bCs/>
        </w:rPr>
        <w:t>Ratify the Convention against Torture and Other Cruel, Inhuman or Degrading Treatment or Punishment (Burkina Faso) (Estonia) (France) (Iraq) (Latvia) (Luxembourg) (Morocco) (Namibia); Accede to the Convention against Torture and Other Cruel, Inhuman or Degrading Treatment or Punishment (Indonesia); Become a party to the Convention against Torture and Other Cruel, Inhuman or Degrading Treatment or Punishment (United States of America);</w:t>
      </w:r>
    </w:p>
    <w:p w14:paraId="20A0C89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w:t>
      </w:r>
      <w:r w:rsidRPr="00CC5F0B">
        <w:rPr>
          <w:rFonts w:eastAsia="SimSun"/>
          <w:b/>
          <w:bCs/>
        </w:rPr>
        <w:tab/>
        <w:t>Redouble efforts to continue progress towards ratifying the Convention against Torture and Other Cruel, Inhuman or Degrading Treatment or Punishment (Chile);</w:t>
      </w:r>
    </w:p>
    <w:p w14:paraId="533B4F5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w:t>
      </w:r>
      <w:r w:rsidRPr="00CC5F0B">
        <w:rPr>
          <w:rFonts w:eastAsia="SimSun"/>
          <w:b/>
          <w:bCs/>
        </w:rPr>
        <w:tab/>
        <w:t>Take further steps towards the ratification of the Convention against Torture and Other Cruel, Inhuman or Degrading Treatment or Punishment (Georgia);</w:t>
      </w:r>
    </w:p>
    <w:p w14:paraId="255EE52B"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w:t>
      </w:r>
      <w:r w:rsidRPr="00CC5F0B">
        <w:rPr>
          <w:rFonts w:eastAsia="SimSun"/>
          <w:b/>
          <w:bCs/>
        </w:rPr>
        <w:tab/>
        <w:t>Ratify the Convention against Torture and Other Cruel, Inhuman or Degrading Treatment or Punishment and its Optional Protocol, and enact relevant enabling legislation (Germany);</w:t>
      </w:r>
    </w:p>
    <w:p w14:paraId="448A571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w:t>
      </w:r>
      <w:r w:rsidRPr="00CC5F0B">
        <w:rPr>
          <w:rFonts w:eastAsia="SimSun"/>
          <w:b/>
          <w:bCs/>
        </w:rPr>
        <w:tab/>
        <w:t>Ratify the core human rights treaties to which it is not yet a party, particularly the Convention against Torture and Other Cruel, Inhuman or Degrading Treatment or Punishment and the International Convention on the Protection of the Rights of All Migrant Workers and Members of Their Families (Paraguay);</w:t>
      </w:r>
    </w:p>
    <w:p w14:paraId="0A3B2D1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w:t>
      </w:r>
      <w:r w:rsidRPr="00CC5F0B">
        <w:rPr>
          <w:rFonts w:eastAsia="SimSun"/>
          <w:b/>
          <w:bCs/>
        </w:rPr>
        <w:tab/>
        <w:t>Ratify the International Convention on the Protection of the Rights of All Migrant Workers and Members of Their Families (Niger);</w:t>
      </w:r>
    </w:p>
    <w:p w14:paraId="1B3CFC15"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w:t>
      </w:r>
      <w:r w:rsidRPr="00CC5F0B">
        <w:rPr>
          <w:rFonts w:eastAsia="SimSun"/>
          <w:b/>
          <w:bCs/>
        </w:rPr>
        <w:tab/>
        <w:t>Ratify the International Covenant on Economic, Social and Cultural Rights (Namibia);</w:t>
      </w:r>
    </w:p>
    <w:p w14:paraId="0D9F84B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97.16</w:t>
      </w:r>
      <w:r w:rsidRPr="00CC5F0B">
        <w:rPr>
          <w:rFonts w:eastAsia="SimSun"/>
          <w:b/>
          <w:bCs/>
        </w:rPr>
        <w:tab/>
        <w:t>Ratify the Optional Protocol to the International Covenant on Economic, Social and Cultural Rights (Niger);</w:t>
      </w:r>
    </w:p>
    <w:p w14:paraId="3BB397E8"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97.17</w:t>
      </w:r>
      <w:r w:rsidRPr="00CC5F0B">
        <w:rPr>
          <w:rFonts w:eastAsia="SimSun"/>
          <w:b/>
          <w:bCs/>
        </w:rPr>
        <w:tab/>
        <w:t>Ratify the Optional Protocol to the Convention on the Elimination of All Forms of Discrimination against Women (Niger);</w:t>
      </w:r>
    </w:p>
    <w:p w14:paraId="73D76BEE"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97.18</w:t>
      </w:r>
      <w:r w:rsidRPr="00CC5F0B">
        <w:rPr>
          <w:rFonts w:eastAsia="SimSun"/>
          <w:b/>
          <w:bCs/>
        </w:rPr>
        <w:tab/>
        <w:t>Consider strengthening its legal framework for the protection of human rights by, inter alia, ratifying the International Convention on the Protection of the Rights of All Migrant Workers and Members of Their Families and the Optional Protocol to the Convention on the Elimination of All Forms of Discrimination against Women (Burkina Faso);</w:t>
      </w:r>
    </w:p>
    <w:p w14:paraId="2A5482B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97.19</w:t>
      </w:r>
      <w:r w:rsidRPr="00CC5F0B">
        <w:rPr>
          <w:rFonts w:eastAsia="SimSun"/>
          <w:b/>
          <w:bCs/>
        </w:rPr>
        <w:tab/>
        <w:t xml:space="preserve">Provide periodic information to </w:t>
      </w:r>
      <w:r>
        <w:rPr>
          <w:rFonts w:eastAsia="SimSun"/>
          <w:b/>
          <w:bCs/>
        </w:rPr>
        <w:t xml:space="preserve">the </w:t>
      </w:r>
      <w:r w:rsidRPr="00CC5F0B">
        <w:rPr>
          <w:rFonts w:eastAsia="SimSun"/>
          <w:b/>
          <w:bCs/>
        </w:rPr>
        <w:t xml:space="preserve">treaty bodies, in line with </w:t>
      </w:r>
      <w:r>
        <w:rPr>
          <w:rFonts w:eastAsia="SimSun"/>
          <w:b/>
          <w:bCs/>
        </w:rPr>
        <w:t xml:space="preserve">its </w:t>
      </w:r>
      <w:r w:rsidRPr="00CC5F0B">
        <w:rPr>
          <w:rFonts w:eastAsia="SimSun"/>
          <w:b/>
          <w:bCs/>
        </w:rPr>
        <w:t>international commitments (Colombia);</w:t>
      </w:r>
    </w:p>
    <w:p w14:paraId="0726BC9C"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lastRenderedPageBreak/>
        <w:t>97.20</w:t>
      </w:r>
      <w:r w:rsidRPr="00CC5F0B">
        <w:rPr>
          <w:rFonts w:eastAsia="SimSun"/>
        </w:rPr>
        <w:tab/>
      </w:r>
      <w:r w:rsidRPr="00CC5F0B">
        <w:rPr>
          <w:rFonts w:eastAsia="SimSun"/>
          <w:b/>
          <w:bCs/>
        </w:rPr>
        <w:t>Further deepen engagement with international human rights bodies and mechanisms, including by fulfilling reporting obligations to treaty bodies (Philippines);</w:t>
      </w:r>
    </w:p>
    <w:p w14:paraId="741E6D4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97.21</w:t>
      </w:r>
      <w:r w:rsidRPr="00CC5F0B">
        <w:rPr>
          <w:rFonts w:eastAsia="SimSun"/>
          <w:b/>
          <w:bCs/>
        </w:rPr>
        <w:tab/>
        <w:t xml:space="preserve">Continue cooperation with United Nations mechanisms and organizations to achieve the 2030 </w:t>
      </w:r>
      <w:r>
        <w:rPr>
          <w:rFonts w:eastAsia="SimSun"/>
          <w:b/>
          <w:bCs/>
        </w:rPr>
        <w:t xml:space="preserve">Agenda for </w:t>
      </w:r>
      <w:r w:rsidRPr="00CC5F0B">
        <w:rPr>
          <w:rFonts w:eastAsia="SimSun"/>
          <w:b/>
          <w:bCs/>
        </w:rPr>
        <w:t>Sustainable Development (Kuwait);</w:t>
      </w:r>
    </w:p>
    <w:p w14:paraId="4E526CD8"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97.22</w:t>
      </w:r>
      <w:r w:rsidRPr="00CC5F0B">
        <w:rPr>
          <w:rFonts w:eastAsia="SimSun"/>
          <w:b/>
          <w:bCs/>
        </w:rPr>
        <w:tab/>
        <w:t>Seek technical assistance from regional and international partners, in accordance with Dominica’s needs and priorities, to enhance the country’s capacity in the field of human rights (Vanuatu);</w:t>
      </w:r>
    </w:p>
    <w:p w14:paraId="4B267BA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97.23</w:t>
      </w:r>
      <w:r w:rsidRPr="00CC5F0B">
        <w:rPr>
          <w:rFonts w:eastAsia="SimSun"/>
          <w:b/>
          <w:bCs/>
        </w:rPr>
        <w:tab/>
        <w:t>Continue determined efforts to enhance national legislation in the sphere of human rights and freedoms (Russian Federation);</w:t>
      </w:r>
    </w:p>
    <w:p w14:paraId="1E627FB3"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97.24</w:t>
      </w:r>
      <w:r w:rsidRPr="00CC5F0B">
        <w:rPr>
          <w:rFonts w:eastAsia="SimSun"/>
          <w:b/>
          <w:bCs/>
        </w:rPr>
        <w:tab/>
        <w:t xml:space="preserve">Establish a national human rights institution in accordance with the </w:t>
      </w:r>
      <w:r w:rsidRPr="00F51206">
        <w:rPr>
          <w:rFonts w:eastAsia="SimSun"/>
          <w:b/>
          <w:bCs/>
        </w:rPr>
        <w:t xml:space="preserve">principles relating to the status of national institutions for the promotion and protection of human rights (the </w:t>
      </w:r>
      <w:r w:rsidRPr="00CC5F0B">
        <w:rPr>
          <w:rFonts w:eastAsia="SimSun"/>
          <w:b/>
          <w:bCs/>
        </w:rPr>
        <w:t>Paris Principles</w:t>
      </w:r>
      <w:r>
        <w:rPr>
          <w:rFonts w:eastAsia="SimSun"/>
          <w:b/>
          <w:bCs/>
        </w:rPr>
        <w:t>)</w:t>
      </w:r>
      <w:r w:rsidRPr="00CC5F0B">
        <w:rPr>
          <w:rFonts w:eastAsia="SimSun"/>
          <w:b/>
          <w:bCs/>
        </w:rPr>
        <w:t xml:space="preserve"> (Luxembourg);</w:t>
      </w:r>
    </w:p>
    <w:p w14:paraId="43C9BB3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97.25</w:t>
      </w:r>
      <w:r w:rsidRPr="00CC5F0B">
        <w:rPr>
          <w:rFonts w:eastAsia="SimSun"/>
          <w:b/>
          <w:bCs/>
        </w:rPr>
        <w:tab/>
        <w:t xml:space="preserve">Redouble </w:t>
      </w:r>
      <w:r>
        <w:rPr>
          <w:rFonts w:eastAsia="SimSun"/>
          <w:b/>
          <w:bCs/>
        </w:rPr>
        <w:t xml:space="preserve">its </w:t>
      </w:r>
      <w:r w:rsidRPr="00CC5F0B">
        <w:rPr>
          <w:rFonts w:eastAsia="SimSun"/>
          <w:b/>
          <w:bCs/>
        </w:rPr>
        <w:t>efforts to create a national human rights institution in line with the Paris Principles to ensure effective promotion of human rights (Honduras);</w:t>
      </w:r>
    </w:p>
    <w:p w14:paraId="2D1EED0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97.26</w:t>
      </w:r>
      <w:r w:rsidRPr="00CC5F0B">
        <w:rPr>
          <w:rFonts w:eastAsia="SimSun"/>
          <w:b/>
          <w:bCs/>
        </w:rPr>
        <w:tab/>
        <w:t>Establish a national human rights institution in line with the Paris Principles (Nepal) (Togo);</w:t>
      </w:r>
    </w:p>
    <w:p w14:paraId="16777E5C"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97.27</w:t>
      </w:r>
      <w:r w:rsidRPr="00CC5F0B">
        <w:rPr>
          <w:rFonts w:eastAsia="SimSun"/>
          <w:b/>
          <w:bCs/>
        </w:rPr>
        <w:tab/>
        <w:t>Establish a national human rights institution in compliance with the Paris Principles (Australia);</w:t>
      </w:r>
    </w:p>
    <w:p w14:paraId="013742F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97.28</w:t>
      </w:r>
      <w:r w:rsidRPr="00CC5F0B">
        <w:rPr>
          <w:rFonts w:eastAsia="SimSun"/>
          <w:b/>
          <w:bCs/>
        </w:rPr>
        <w:tab/>
        <w:t>Establish a national human rights institution for the promotion and protection of human rights, in line with the Paris Principles (Namibia);</w:t>
      </w:r>
    </w:p>
    <w:p w14:paraId="4011231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97.29</w:t>
      </w:r>
      <w:r w:rsidRPr="00CC5F0B">
        <w:rPr>
          <w:rFonts w:eastAsia="SimSun"/>
        </w:rPr>
        <w:tab/>
      </w:r>
      <w:r w:rsidRPr="00CC5F0B">
        <w:rPr>
          <w:rFonts w:eastAsia="SimSun"/>
          <w:b/>
          <w:bCs/>
        </w:rPr>
        <w:t>Establish a national human rights institution for the promotion and protection of human rights, in line with the Paris Principles (South Africa);</w:t>
      </w:r>
    </w:p>
    <w:p w14:paraId="6C7C4B5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97.30</w:t>
      </w:r>
      <w:r w:rsidRPr="00CC5F0B">
        <w:rPr>
          <w:rFonts w:eastAsia="SimSun"/>
          <w:b/>
          <w:bCs/>
        </w:rPr>
        <w:tab/>
        <w:t>Establish a national human rights institution for the promotion and protection of human rights in line with the Paris Principles (Latvia);</w:t>
      </w:r>
    </w:p>
    <w:p w14:paraId="776395C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97.31</w:t>
      </w:r>
      <w:r w:rsidRPr="00CC5F0B">
        <w:rPr>
          <w:rFonts w:eastAsia="SimSun"/>
          <w:b/>
          <w:bCs/>
        </w:rPr>
        <w:tab/>
        <w:t xml:space="preserve">Establish a </w:t>
      </w:r>
      <w:r>
        <w:rPr>
          <w:rFonts w:eastAsia="SimSun"/>
          <w:b/>
          <w:bCs/>
        </w:rPr>
        <w:t>n</w:t>
      </w:r>
      <w:r w:rsidRPr="00CC5F0B">
        <w:rPr>
          <w:rFonts w:eastAsia="SimSun"/>
          <w:b/>
          <w:bCs/>
        </w:rPr>
        <w:t xml:space="preserve">ational </w:t>
      </w:r>
      <w:r>
        <w:rPr>
          <w:rFonts w:eastAsia="SimSun"/>
          <w:b/>
          <w:bCs/>
        </w:rPr>
        <w:t>h</w:t>
      </w:r>
      <w:r w:rsidRPr="00CC5F0B">
        <w:rPr>
          <w:rFonts w:eastAsia="SimSun"/>
          <w:b/>
          <w:bCs/>
        </w:rPr>
        <w:t xml:space="preserve">uman </w:t>
      </w:r>
      <w:r>
        <w:rPr>
          <w:rFonts w:eastAsia="SimSun"/>
          <w:b/>
          <w:bCs/>
        </w:rPr>
        <w:t>r</w:t>
      </w:r>
      <w:r w:rsidRPr="00CC5F0B">
        <w:rPr>
          <w:rFonts w:eastAsia="SimSun"/>
          <w:b/>
          <w:bCs/>
        </w:rPr>
        <w:t xml:space="preserve">ights </w:t>
      </w:r>
      <w:r>
        <w:rPr>
          <w:rFonts w:eastAsia="SimSun"/>
          <w:b/>
          <w:bCs/>
        </w:rPr>
        <w:t>i</w:t>
      </w:r>
      <w:r w:rsidRPr="00CC5F0B">
        <w:rPr>
          <w:rFonts w:eastAsia="SimSun"/>
          <w:b/>
          <w:bCs/>
        </w:rPr>
        <w:t xml:space="preserve">nstitution based on </w:t>
      </w:r>
      <w:r>
        <w:rPr>
          <w:rFonts w:eastAsia="SimSun"/>
          <w:b/>
          <w:bCs/>
        </w:rPr>
        <w:t xml:space="preserve">the </w:t>
      </w:r>
      <w:r w:rsidRPr="00CC5F0B">
        <w:rPr>
          <w:rFonts w:eastAsia="SimSun"/>
          <w:b/>
          <w:bCs/>
        </w:rPr>
        <w:t>Paris Principles to strengthen the promotion and protection of human rights (India);</w:t>
      </w:r>
    </w:p>
    <w:p w14:paraId="42751A3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97.32</w:t>
      </w:r>
      <w:r w:rsidRPr="00CC5F0B">
        <w:rPr>
          <w:rFonts w:eastAsia="SimSun"/>
          <w:b/>
          <w:bCs/>
        </w:rPr>
        <w:tab/>
        <w:t xml:space="preserve">Establish a </w:t>
      </w:r>
      <w:r>
        <w:rPr>
          <w:rFonts w:eastAsia="SimSun"/>
          <w:b/>
          <w:bCs/>
        </w:rPr>
        <w:t>n</w:t>
      </w:r>
      <w:r w:rsidRPr="00CC5F0B">
        <w:rPr>
          <w:rFonts w:eastAsia="SimSun"/>
          <w:b/>
          <w:bCs/>
        </w:rPr>
        <w:t xml:space="preserve">ational </w:t>
      </w:r>
      <w:r>
        <w:rPr>
          <w:rFonts w:eastAsia="SimSun"/>
          <w:b/>
          <w:bCs/>
        </w:rPr>
        <w:t>h</w:t>
      </w:r>
      <w:r w:rsidRPr="00CC5F0B">
        <w:rPr>
          <w:rFonts w:eastAsia="SimSun"/>
          <w:b/>
          <w:bCs/>
        </w:rPr>
        <w:t xml:space="preserve">uman </w:t>
      </w:r>
      <w:r>
        <w:rPr>
          <w:rFonts w:eastAsia="SimSun"/>
          <w:b/>
          <w:bCs/>
        </w:rPr>
        <w:t>r</w:t>
      </w:r>
      <w:r w:rsidRPr="00CC5F0B">
        <w:rPr>
          <w:rFonts w:eastAsia="SimSun"/>
          <w:b/>
          <w:bCs/>
        </w:rPr>
        <w:t xml:space="preserve">ights </w:t>
      </w:r>
      <w:r>
        <w:rPr>
          <w:rFonts w:eastAsia="SimSun"/>
          <w:b/>
          <w:bCs/>
        </w:rPr>
        <w:t>i</w:t>
      </w:r>
      <w:r w:rsidRPr="00CC5F0B">
        <w:rPr>
          <w:rFonts w:eastAsia="SimSun"/>
          <w:b/>
          <w:bCs/>
        </w:rPr>
        <w:t xml:space="preserve">nstitution and appoint an </w:t>
      </w:r>
      <w:r>
        <w:rPr>
          <w:rFonts w:eastAsia="SimSun"/>
          <w:b/>
          <w:bCs/>
        </w:rPr>
        <w:t>o</w:t>
      </w:r>
      <w:r w:rsidRPr="00CC5F0B">
        <w:rPr>
          <w:rFonts w:eastAsia="SimSun"/>
          <w:b/>
          <w:bCs/>
        </w:rPr>
        <w:t>mbudsperson (Ukraine);</w:t>
      </w:r>
    </w:p>
    <w:p w14:paraId="217B17EE"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97.33</w:t>
      </w:r>
      <w:r w:rsidRPr="00CC5F0B">
        <w:rPr>
          <w:rFonts w:eastAsia="SimSun"/>
          <w:b/>
          <w:bCs/>
        </w:rPr>
        <w:tab/>
        <w:t xml:space="preserve">Redouble </w:t>
      </w:r>
      <w:r>
        <w:rPr>
          <w:rFonts w:eastAsia="SimSun"/>
          <w:b/>
          <w:bCs/>
        </w:rPr>
        <w:t xml:space="preserve">its </w:t>
      </w:r>
      <w:r w:rsidRPr="00CC5F0B">
        <w:rPr>
          <w:rFonts w:eastAsia="SimSun"/>
          <w:b/>
          <w:bCs/>
        </w:rPr>
        <w:t xml:space="preserve">efforts to create a </w:t>
      </w:r>
      <w:r>
        <w:rPr>
          <w:rFonts w:eastAsia="SimSun"/>
          <w:b/>
          <w:bCs/>
        </w:rPr>
        <w:t>n</w:t>
      </w:r>
      <w:r w:rsidRPr="00CC5F0B">
        <w:rPr>
          <w:rFonts w:eastAsia="SimSun"/>
          <w:b/>
          <w:bCs/>
        </w:rPr>
        <w:t xml:space="preserve">ational </w:t>
      </w:r>
      <w:r>
        <w:rPr>
          <w:rFonts w:eastAsia="SimSun"/>
          <w:b/>
          <w:bCs/>
        </w:rPr>
        <w:t>h</w:t>
      </w:r>
      <w:r w:rsidRPr="00CC5F0B">
        <w:rPr>
          <w:rFonts w:eastAsia="SimSun"/>
          <w:b/>
          <w:bCs/>
        </w:rPr>
        <w:t xml:space="preserve">uman </w:t>
      </w:r>
      <w:r>
        <w:rPr>
          <w:rFonts w:eastAsia="SimSun"/>
          <w:b/>
          <w:bCs/>
        </w:rPr>
        <w:t>r</w:t>
      </w:r>
      <w:r w:rsidRPr="00CC5F0B">
        <w:rPr>
          <w:rFonts w:eastAsia="SimSun"/>
          <w:b/>
          <w:bCs/>
        </w:rPr>
        <w:t xml:space="preserve">ights </w:t>
      </w:r>
      <w:r>
        <w:rPr>
          <w:rFonts w:eastAsia="SimSun"/>
          <w:b/>
          <w:bCs/>
        </w:rPr>
        <w:t>i</w:t>
      </w:r>
      <w:r w:rsidRPr="00CC5F0B">
        <w:rPr>
          <w:rFonts w:eastAsia="SimSun"/>
          <w:b/>
          <w:bCs/>
        </w:rPr>
        <w:t>nstitution, in accordance with the Paris Principles (Côte d’Ivoire);</w:t>
      </w:r>
    </w:p>
    <w:p w14:paraId="0A51D38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97.34</w:t>
      </w:r>
      <w:r w:rsidRPr="00CC5F0B">
        <w:rPr>
          <w:rFonts w:eastAsia="SimSun"/>
          <w:b/>
          <w:bCs/>
        </w:rPr>
        <w:tab/>
        <w:t>Establish and provide funding for an independent national human rights institution (United Kingdom of Great Britain and Northern Ireland);</w:t>
      </w:r>
    </w:p>
    <w:p w14:paraId="002D12F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97.35</w:t>
      </w:r>
      <w:r w:rsidRPr="00CC5F0B">
        <w:rPr>
          <w:rFonts w:eastAsia="SimSun"/>
          <w:b/>
          <w:bCs/>
        </w:rPr>
        <w:tab/>
        <w:t>Establish an independent national human rights institution in line with the Paris Principles, ensuring accessible complaint mechanisms and thorough investigation of all allegations</w:t>
      </w:r>
      <w:r w:rsidRPr="00581A0E">
        <w:rPr>
          <w:rFonts w:eastAsia="SimSun"/>
          <w:b/>
          <w:bCs/>
        </w:rPr>
        <w:t xml:space="preserve"> </w:t>
      </w:r>
      <w:r>
        <w:rPr>
          <w:rFonts w:eastAsia="SimSun"/>
          <w:b/>
          <w:bCs/>
        </w:rPr>
        <w:t xml:space="preserve">of </w:t>
      </w:r>
      <w:r w:rsidRPr="00CC5F0B">
        <w:rPr>
          <w:rFonts w:eastAsia="SimSun"/>
          <w:b/>
          <w:bCs/>
        </w:rPr>
        <w:t>violence, particularly against women and children (Portugal);</w:t>
      </w:r>
    </w:p>
    <w:p w14:paraId="5C3CC87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97.36</w:t>
      </w:r>
      <w:r w:rsidRPr="00CC5F0B">
        <w:rPr>
          <w:rFonts w:eastAsia="SimSun"/>
          <w:b/>
          <w:bCs/>
        </w:rPr>
        <w:tab/>
        <w:t>Continue improving its National Mechanism for Implementation, Reporting and Follow-up of human rights recommendations, and consider the possibility of receiving cooperation for this purpose (Paraguay);</w:t>
      </w:r>
    </w:p>
    <w:p w14:paraId="22E4904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97.37</w:t>
      </w:r>
      <w:r w:rsidRPr="00CC5F0B">
        <w:rPr>
          <w:rFonts w:eastAsia="SimSun"/>
          <w:b/>
          <w:bCs/>
        </w:rPr>
        <w:tab/>
        <w:t>Continue to strengthen its national coordination and reporting mechanism, with the ongoing support of OHCHR and the Commonwealth Secretariat, among others, to meet its reporting obligations to treaty bodies (Trinidad and Tobago);</w:t>
      </w:r>
    </w:p>
    <w:p w14:paraId="357F910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97.38</w:t>
      </w:r>
      <w:r w:rsidRPr="00CC5F0B">
        <w:rPr>
          <w:rFonts w:eastAsia="SimSun"/>
          <w:b/>
          <w:bCs/>
        </w:rPr>
        <w:tab/>
        <w:t>Work on the development of laws against racism and all forms of discrimination (Plurinational State of Bolivia);</w:t>
      </w:r>
    </w:p>
    <w:p w14:paraId="79EB1A25"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lastRenderedPageBreak/>
        <w:t>97.39</w:t>
      </w:r>
      <w:r w:rsidRPr="00CC5F0B">
        <w:rPr>
          <w:rFonts w:eastAsia="SimSun"/>
          <w:b/>
          <w:bCs/>
        </w:rPr>
        <w:tab/>
        <w:t xml:space="preserve">Consider undertaking </w:t>
      </w:r>
      <w:r>
        <w:rPr>
          <w:rFonts w:eastAsia="SimSun"/>
          <w:b/>
          <w:bCs/>
        </w:rPr>
        <w:t xml:space="preserve">the </w:t>
      </w:r>
      <w:r w:rsidRPr="00CC5F0B">
        <w:rPr>
          <w:rFonts w:eastAsia="SimSun"/>
          <w:b/>
          <w:bCs/>
        </w:rPr>
        <w:t xml:space="preserve">necessary reforms to provide and ensure full and effective protection against discrimination, both in </w:t>
      </w:r>
      <w:r>
        <w:rPr>
          <w:rFonts w:eastAsia="SimSun"/>
          <w:b/>
          <w:bCs/>
        </w:rPr>
        <w:t xml:space="preserve">the </w:t>
      </w:r>
      <w:r w:rsidRPr="00CC5F0B">
        <w:rPr>
          <w:rFonts w:eastAsia="SimSun"/>
          <w:b/>
          <w:bCs/>
        </w:rPr>
        <w:t xml:space="preserve">public and </w:t>
      </w:r>
      <w:r>
        <w:rPr>
          <w:rFonts w:eastAsia="SimSun"/>
          <w:b/>
          <w:bCs/>
        </w:rPr>
        <w:t xml:space="preserve">the </w:t>
      </w:r>
      <w:r w:rsidRPr="00CC5F0B">
        <w:rPr>
          <w:rFonts w:eastAsia="SimSun"/>
          <w:b/>
          <w:bCs/>
        </w:rPr>
        <w:t>private spheres (Peru);</w:t>
      </w:r>
    </w:p>
    <w:p w14:paraId="4B56F98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97.40</w:t>
      </w:r>
      <w:r w:rsidRPr="00CC5F0B">
        <w:rPr>
          <w:rFonts w:eastAsia="SimSun"/>
          <w:b/>
          <w:bCs/>
        </w:rPr>
        <w:tab/>
        <w:t>Adopt a legislative framework to criminalize discrimination based on sexual orientation and gender identity (Spain);</w:t>
      </w:r>
    </w:p>
    <w:p w14:paraId="62AF5BB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97.41</w:t>
      </w:r>
      <w:r w:rsidRPr="00CC5F0B">
        <w:rPr>
          <w:rFonts w:eastAsia="SimSun"/>
          <w:b/>
          <w:bCs/>
        </w:rPr>
        <w:tab/>
        <w:t>Continue its efforts to further guarantee the rights of certain categories of persons such as women, children and persons with disabilities (Burkina Faso</w:t>
      </w:r>
      <w:proofErr w:type="gramStart"/>
      <w:r w:rsidRPr="00CC5F0B">
        <w:rPr>
          <w:rFonts w:eastAsia="SimSun"/>
          <w:b/>
          <w:bCs/>
        </w:rPr>
        <w:t>);</w:t>
      </w:r>
      <w:proofErr w:type="gramEnd"/>
    </w:p>
    <w:p w14:paraId="7C5EC46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97.42</w:t>
      </w:r>
      <w:r w:rsidRPr="00CC5F0B">
        <w:rPr>
          <w:rFonts w:eastAsia="SimSun"/>
          <w:b/>
          <w:bCs/>
        </w:rPr>
        <w:tab/>
        <w:t>Ensure at the legislative level, as well as within the framework of law enforcement practice, the protection of the rights of socially vulnerable groups, including women, children, persons with disabilities, older persons, as well as representatives of ethnic minorities (Russian Federation);</w:t>
      </w:r>
    </w:p>
    <w:p w14:paraId="5AA2DCAB"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97.43</w:t>
      </w:r>
      <w:r w:rsidRPr="00CC5F0B">
        <w:rPr>
          <w:rFonts w:eastAsia="SimSun"/>
          <w:b/>
          <w:bCs/>
        </w:rPr>
        <w:tab/>
        <w:t>Abolish the death penalty (Canada) (France);</w:t>
      </w:r>
    </w:p>
    <w:p w14:paraId="34F8803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97.44</w:t>
      </w:r>
      <w:r w:rsidRPr="00CC5F0B">
        <w:rPr>
          <w:rFonts w:eastAsia="SimSun"/>
          <w:b/>
          <w:bCs/>
        </w:rPr>
        <w:tab/>
        <w:t>Abolish the death penalty and consider the possibility of ratifying the Second Optional Protocol to the International Covenant on Civil and Political Rights</w:t>
      </w:r>
      <w:r>
        <w:rPr>
          <w:rFonts w:eastAsia="SimSun"/>
          <w:b/>
          <w:bCs/>
        </w:rPr>
        <w:t>,</w:t>
      </w:r>
      <w:r w:rsidRPr="00CC5F0B">
        <w:rPr>
          <w:rFonts w:eastAsia="SimSun"/>
          <w:b/>
          <w:bCs/>
        </w:rPr>
        <w:t xml:space="preserve"> aiming at the abolition of the death penalty (Chile);</w:t>
      </w:r>
    </w:p>
    <w:p w14:paraId="3C5A72C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97.45</w:t>
      </w:r>
      <w:r w:rsidRPr="00CC5F0B">
        <w:rPr>
          <w:rFonts w:eastAsia="SimSun"/>
          <w:b/>
          <w:bCs/>
        </w:rPr>
        <w:tab/>
        <w:t>Ratify the Second Optional Protocol to the International Covenant on Civil and Political Rights</w:t>
      </w:r>
      <w:r>
        <w:rPr>
          <w:rFonts w:eastAsia="SimSun"/>
          <w:b/>
          <w:bCs/>
        </w:rPr>
        <w:t>,</w:t>
      </w:r>
      <w:r w:rsidRPr="00CC5F0B">
        <w:rPr>
          <w:rFonts w:eastAsia="SimSun"/>
          <w:b/>
          <w:bCs/>
        </w:rPr>
        <w:t xml:space="preserve"> aiming at the abolition of the death penalty, and abolish the death penalty (Spain);</w:t>
      </w:r>
    </w:p>
    <w:p w14:paraId="74F1FEC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97.46</w:t>
      </w:r>
      <w:r w:rsidRPr="00CC5F0B">
        <w:rPr>
          <w:rFonts w:eastAsia="SimSun"/>
          <w:b/>
          <w:bCs/>
        </w:rPr>
        <w:tab/>
        <w:t>Ratify the Second Optional Protocol to the International Covenant on Civil and Political Rights</w:t>
      </w:r>
      <w:r>
        <w:rPr>
          <w:rFonts w:eastAsia="SimSun"/>
          <w:b/>
          <w:bCs/>
        </w:rPr>
        <w:t>,</w:t>
      </w:r>
      <w:r w:rsidRPr="00CC5F0B">
        <w:rPr>
          <w:rFonts w:eastAsia="SimSun"/>
          <w:b/>
          <w:bCs/>
        </w:rPr>
        <w:t xml:space="preserve"> aiming at the abolition of the death penalty, and abolish the death penalty in domestic law (Mexico);</w:t>
      </w:r>
    </w:p>
    <w:p w14:paraId="02C7106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97.47</w:t>
      </w:r>
      <w:r w:rsidRPr="00CC5F0B">
        <w:rPr>
          <w:rFonts w:eastAsia="SimSun"/>
          <w:b/>
          <w:bCs/>
        </w:rPr>
        <w:tab/>
        <w:t>Abolish the death penalty and ratify the Second Optional Protocol to the International Covenant on Civil and Political Rights</w:t>
      </w:r>
      <w:r>
        <w:rPr>
          <w:rFonts w:eastAsia="SimSun"/>
          <w:b/>
          <w:bCs/>
        </w:rPr>
        <w:t>,</w:t>
      </w:r>
      <w:r w:rsidRPr="00CC5F0B">
        <w:rPr>
          <w:rFonts w:eastAsia="SimSun"/>
          <w:b/>
          <w:bCs/>
        </w:rPr>
        <w:t xml:space="preserve"> aiming at the abolition of the death penalty (Iceland);</w:t>
      </w:r>
    </w:p>
    <w:p w14:paraId="29CBF9D5"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97.48</w:t>
      </w:r>
      <w:r w:rsidRPr="00CC5F0B">
        <w:rPr>
          <w:rFonts w:eastAsia="SimSun"/>
          <w:b/>
          <w:bCs/>
        </w:rPr>
        <w:tab/>
        <w:t>Formally abolish the death penalty and replace it with a fair and proportionate punishment that is in line with international human rights standards (Costa Rica);</w:t>
      </w:r>
    </w:p>
    <w:p w14:paraId="113C3AB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97.49</w:t>
      </w:r>
      <w:r w:rsidRPr="00CC5F0B">
        <w:rPr>
          <w:rFonts w:eastAsia="SimSun"/>
          <w:b/>
          <w:bCs/>
        </w:rPr>
        <w:tab/>
        <w:t>Fully abolish the death penalty and in the interim, institute an official moratorium on executions and, in collaboration with civil society organizations, initiate a public dialogue regarding the death penalty with members of parliament and the general public, explaining the benefits of alternatives to the death penalty (Germany</w:t>
      </w:r>
      <w:proofErr w:type="gramStart"/>
      <w:r w:rsidRPr="00CC5F0B">
        <w:rPr>
          <w:rFonts w:eastAsia="SimSun"/>
          <w:b/>
          <w:bCs/>
        </w:rPr>
        <w:t>);</w:t>
      </w:r>
      <w:proofErr w:type="gramEnd"/>
    </w:p>
    <w:p w14:paraId="4EA67E1D"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97.50</w:t>
      </w:r>
      <w:r w:rsidRPr="00CC5F0B">
        <w:rPr>
          <w:rFonts w:eastAsia="SimSun"/>
          <w:b/>
          <w:bCs/>
        </w:rPr>
        <w:tab/>
        <w:t>Formalize the de facto moratorium on the death penalty with a view to a total abolition (Portugal);</w:t>
      </w:r>
    </w:p>
    <w:p w14:paraId="6440F85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97.51</w:t>
      </w:r>
      <w:r w:rsidRPr="00CC5F0B">
        <w:rPr>
          <w:rFonts w:eastAsia="SimSun"/>
          <w:b/>
          <w:bCs/>
        </w:rPr>
        <w:tab/>
        <w:t xml:space="preserve">Review section 5 of the Criminal Law and Procedure Act in order to impose </w:t>
      </w:r>
      <w:r>
        <w:rPr>
          <w:rFonts w:eastAsia="SimSun"/>
          <w:b/>
          <w:bCs/>
        </w:rPr>
        <w:t xml:space="preserve">a </w:t>
      </w:r>
      <w:r w:rsidRPr="00CC5F0B">
        <w:rPr>
          <w:rFonts w:eastAsia="SimSun"/>
          <w:b/>
          <w:bCs/>
        </w:rPr>
        <w:t>full moratorium on the use of the death penalty (Montenegro</w:t>
      </w:r>
      <w:proofErr w:type="gramStart"/>
      <w:r w:rsidRPr="00CC5F0B">
        <w:rPr>
          <w:rFonts w:eastAsia="SimSun"/>
          <w:b/>
          <w:bCs/>
        </w:rPr>
        <w:t>);</w:t>
      </w:r>
      <w:proofErr w:type="gramEnd"/>
    </w:p>
    <w:p w14:paraId="2B854C8C"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97.52</w:t>
      </w:r>
      <w:r w:rsidRPr="00CC5F0B">
        <w:rPr>
          <w:rFonts w:eastAsia="SimSun"/>
          <w:b/>
          <w:bCs/>
        </w:rPr>
        <w:tab/>
        <w:t>Conduct awareness-raising campaigns on the death penalty and initiate a public dialogue with members of parliament and the general public, in collaboration with civil society organi</w:t>
      </w:r>
      <w:r>
        <w:rPr>
          <w:rFonts w:eastAsia="SimSun"/>
          <w:b/>
          <w:bCs/>
        </w:rPr>
        <w:t>z</w:t>
      </w:r>
      <w:r w:rsidRPr="00CC5F0B">
        <w:rPr>
          <w:rFonts w:eastAsia="SimSun"/>
          <w:b/>
          <w:bCs/>
        </w:rPr>
        <w:t xml:space="preserve">ations, with a view to identifying </w:t>
      </w:r>
      <w:r>
        <w:rPr>
          <w:rFonts w:eastAsia="SimSun"/>
          <w:b/>
          <w:bCs/>
        </w:rPr>
        <w:t xml:space="preserve">the </w:t>
      </w:r>
      <w:r w:rsidRPr="00CC5F0B">
        <w:rPr>
          <w:rFonts w:eastAsia="SimSun"/>
          <w:b/>
          <w:bCs/>
        </w:rPr>
        <w:t>human rights violations i</w:t>
      </w:r>
      <w:r>
        <w:rPr>
          <w:rFonts w:eastAsia="SimSun"/>
          <w:b/>
          <w:bCs/>
        </w:rPr>
        <w:t>nvolved</w:t>
      </w:r>
      <w:r w:rsidRPr="00CC5F0B">
        <w:rPr>
          <w:rFonts w:eastAsia="SimSun"/>
          <w:b/>
          <w:bCs/>
        </w:rPr>
        <w:t xml:space="preserve"> in the process and explaining the benefits of alternatives to the death penalty (Panama</w:t>
      </w:r>
      <w:proofErr w:type="gramStart"/>
      <w:r w:rsidRPr="00CC5F0B">
        <w:rPr>
          <w:rFonts w:eastAsia="SimSun"/>
          <w:b/>
          <w:bCs/>
        </w:rPr>
        <w:t>);</w:t>
      </w:r>
      <w:proofErr w:type="gramEnd"/>
    </w:p>
    <w:p w14:paraId="33D6704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97.53</w:t>
      </w:r>
      <w:r w:rsidRPr="00CC5F0B">
        <w:rPr>
          <w:rFonts w:eastAsia="SimSun"/>
          <w:b/>
          <w:bCs/>
        </w:rPr>
        <w:tab/>
        <w:t xml:space="preserve">Consider removing the remaining legislative provisions, first and foremost </w:t>
      </w:r>
      <w:r>
        <w:rPr>
          <w:rFonts w:eastAsia="SimSun"/>
          <w:b/>
          <w:bCs/>
        </w:rPr>
        <w:t>a</w:t>
      </w:r>
      <w:r w:rsidRPr="00CC5F0B">
        <w:rPr>
          <w:rFonts w:eastAsia="SimSun"/>
          <w:b/>
          <w:bCs/>
        </w:rPr>
        <w:t>rticle 5 of the Criminal Code, which still authorize the use of capital punishment (Italy);</w:t>
      </w:r>
    </w:p>
    <w:p w14:paraId="449D157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97.54</w:t>
      </w:r>
      <w:r w:rsidRPr="00CC5F0B">
        <w:rPr>
          <w:rFonts w:eastAsia="SimSun"/>
          <w:b/>
          <w:bCs/>
        </w:rPr>
        <w:tab/>
        <w:t xml:space="preserve">Sign up to the Political Declaration on Strengthening the Protection of Civilians from the Humanitarian Consequences </w:t>
      </w:r>
      <w:r>
        <w:rPr>
          <w:rFonts w:eastAsia="SimSun"/>
          <w:b/>
          <w:bCs/>
        </w:rPr>
        <w:t>A</w:t>
      </w:r>
      <w:r w:rsidRPr="00CC5F0B">
        <w:rPr>
          <w:rFonts w:eastAsia="SimSun"/>
          <w:b/>
          <w:bCs/>
        </w:rPr>
        <w:t xml:space="preserve">rising from the </w:t>
      </w:r>
      <w:r>
        <w:rPr>
          <w:rFonts w:eastAsia="SimSun"/>
          <w:b/>
          <w:bCs/>
        </w:rPr>
        <w:t>U</w:t>
      </w:r>
      <w:r w:rsidRPr="00CC5F0B">
        <w:rPr>
          <w:rFonts w:eastAsia="SimSun"/>
          <w:b/>
          <w:bCs/>
        </w:rPr>
        <w:t>se of Explosive Weapons in Populated Areas (Costa Rica);</w:t>
      </w:r>
    </w:p>
    <w:p w14:paraId="594DB51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97.55</w:t>
      </w:r>
      <w:r w:rsidRPr="00CC5F0B">
        <w:rPr>
          <w:rFonts w:eastAsia="SimSun"/>
          <w:b/>
          <w:bCs/>
        </w:rPr>
        <w:tab/>
        <w:t>Continue efforts to combat drug trafficking</w:t>
      </w:r>
      <w:r>
        <w:rPr>
          <w:rFonts w:eastAsia="SimSun"/>
          <w:b/>
          <w:bCs/>
        </w:rPr>
        <w:t xml:space="preserve"> and</w:t>
      </w:r>
      <w:r w:rsidRPr="00CC5F0B">
        <w:rPr>
          <w:rFonts w:eastAsia="SimSun"/>
          <w:b/>
          <w:bCs/>
        </w:rPr>
        <w:t xml:space="preserve"> sexual exploitation, and suppress financial crimes and money laundering in line with international standards (Jordan);</w:t>
      </w:r>
    </w:p>
    <w:p w14:paraId="152865E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lastRenderedPageBreak/>
        <w:t>97.56</w:t>
      </w:r>
      <w:r w:rsidRPr="00CC5F0B">
        <w:rPr>
          <w:rFonts w:eastAsia="SimSun"/>
          <w:b/>
          <w:bCs/>
        </w:rPr>
        <w:tab/>
        <w:t>Advance the review of legislation and policies relating to the use of force by law enforcement agents, in particular provisions allowing the use of lethal force for the protection of property (Colombia);</w:t>
      </w:r>
    </w:p>
    <w:p w14:paraId="49D9499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97.57</w:t>
      </w:r>
      <w:r w:rsidRPr="00CC5F0B">
        <w:rPr>
          <w:rFonts w:eastAsia="SimSun"/>
          <w:b/>
          <w:bCs/>
        </w:rPr>
        <w:tab/>
        <w:t>Strengthen measures to reduce the backlog of cases and enhance legal aid services to improve access to justice (Gambia);</w:t>
      </w:r>
    </w:p>
    <w:p w14:paraId="2FEA2D48"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97.58</w:t>
      </w:r>
      <w:r w:rsidRPr="00CC5F0B">
        <w:rPr>
          <w:rFonts w:eastAsia="SimSun"/>
          <w:b/>
          <w:bCs/>
        </w:rPr>
        <w:tab/>
        <w:t>Continue efforts aimed at improving the judicial infrastructure to reduce waiting time and the length of pretrial detention, as well as increas</w:t>
      </w:r>
      <w:r>
        <w:rPr>
          <w:rFonts w:eastAsia="SimSun"/>
          <w:b/>
          <w:bCs/>
        </w:rPr>
        <w:t>ing</w:t>
      </w:r>
      <w:r w:rsidRPr="00CC5F0B">
        <w:rPr>
          <w:rFonts w:eastAsia="SimSun"/>
          <w:b/>
          <w:bCs/>
        </w:rPr>
        <w:t xml:space="preserve"> the availability of free legal assistance, thereby guaranteeing equal access to justice (Honduras);</w:t>
      </w:r>
    </w:p>
    <w:p w14:paraId="45D7F8CD"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97.59</w:t>
      </w:r>
      <w:r w:rsidRPr="00CC5F0B">
        <w:rPr>
          <w:rFonts w:eastAsia="SimSun"/>
          <w:b/>
          <w:bCs/>
        </w:rPr>
        <w:tab/>
        <w:t>Increase judicial and law enforcement personnel to address judicial backlogs and lengthy pretrial detentions (United States of America);</w:t>
      </w:r>
    </w:p>
    <w:p w14:paraId="09709B8E"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97.60</w:t>
      </w:r>
      <w:r w:rsidRPr="00CC5F0B">
        <w:rPr>
          <w:rFonts w:eastAsia="SimSun"/>
          <w:b/>
          <w:bCs/>
        </w:rPr>
        <w:tab/>
        <w:t>Enhance the work of the judicial and penitentiary systems (Russian Federation);</w:t>
      </w:r>
    </w:p>
    <w:p w14:paraId="400C4A3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97.61</w:t>
      </w:r>
      <w:r w:rsidRPr="00CC5F0B">
        <w:rPr>
          <w:rFonts w:eastAsia="SimSun"/>
          <w:b/>
          <w:bCs/>
        </w:rPr>
        <w:tab/>
        <w:t>Enhance the administration of juvenile justice by, inter alia, considering alternatives to custodial sentences for children and youth in conflict with the law to facilitate their early rehabilitation and reintegration into society (Philippines);</w:t>
      </w:r>
    </w:p>
    <w:p w14:paraId="3287D93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97.62</w:t>
      </w:r>
      <w:r w:rsidRPr="00CC5F0B">
        <w:rPr>
          <w:rFonts w:eastAsia="SimSun"/>
          <w:b/>
          <w:bCs/>
        </w:rPr>
        <w:tab/>
        <w:t>Ensure that the minimum age of marriage is set at 18 with no exceptions (Iceland);</w:t>
      </w:r>
    </w:p>
    <w:p w14:paraId="20A55738"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97.63</w:t>
      </w:r>
      <w:r w:rsidRPr="00CC5F0B">
        <w:rPr>
          <w:rFonts w:eastAsia="SimSun"/>
          <w:b/>
          <w:bCs/>
        </w:rPr>
        <w:tab/>
        <w:t>Align the minimum age of marriage for girls and boys to 18, without setting exceptions (South Africa);</w:t>
      </w:r>
    </w:p>
    <w:p w14:paraId="020FCE53"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97.64</w:t>
      </w:r>
      <w:r w:rsidRPr="00CC5F0B">
        <w:rPr>
          <w:rFonts w:eastAsia="SimSun"/>
          <w:b/>
          <w:bCs/>
        </w:rPr>
        <w:tab/>
        <w:t xml:space="preserve">Intensify efforts to prevent and combat trafficking </w:t>
      </w:r>
      <w:r>
        <w:rPr>
          <w:rFonts w:eastAsia="SimSun"/>
          <w:b/>
          <w:bCs/>
        </w:rPr>
        <w:t xml:space="preserve">in persons </w:t>
      </w:r>
      <w:r w:rsidRPr="00CC5F0B">
        <w:rPr>
          <w:rFonts w:eastAsia="SimSun"/>
          <w:b/>
          <w:bCs/>
        </w:rPr>
        <w:t>and child labour, in addition to accelerating the adoption of bills aimed at reinforcing the child protection system and strengthening the legal framework against all forms of exploitation (Paraguay);</w:t>
      </w:r>
    </w:p>
    <w:p w14:paraId="336AE48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97.65</w:t>
      </w:r>
      <w:r w:rsidRPr="00CC5F0B">
        <w:rPr>
          <w:rFonts w:eastAsia="SimSun"/>
          <w:b/>
          <w:bCs/>
        </w:rPr>
        <w:tab/>
        <w:t xml:space="preserve">Continue promoting the right to work and to an adequate standard of living for </w:t>
      </w:r>
      <w:r>
        <w:rPr>
          <w:rFonts w:eastAsia="SimSun"/>
          <w:b/>
          <w:bCs/>
        </w:rPr>
        <w:t>I</w:t>
      </w:r>
      <w:r w:rsidRPr="00CC5F0B">
        <w:rPr>
          <w:rFonts w:eastAsia="SimSun"/>
          <w:b/>
          <w:bCs/>
        </w:rPr>
        <w:t xml:space="preserve">ndigenous </w:t>
      </w:r>
      <w:r>
        <w:rPr>
          <w:rFonts w:eastAsia="SimSun"/>
          <w:b/>
          <w:bCs/>
        </w:rPr>
        <w:t>P</w:t>
      </w:r>
      <w:r w:rsidRPr="00CC5F0B">
        <w:rPr>
          <w:rFonts w:eastAsia="SimSun"/>
          <w:b/>
          <w:bCs/>
        </w:rPr>
        <w:t>eoples (Cuba);</w:t>
      </w:r>
    </w:p>
    <w:p w14:paraId="26CCCBA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97.66</w:t>
      </w:r>
      <w:r w:rsidRPr="00CC5F0B">
        <w:rPr>
          <w:rFonts w:eastAsia="SimSun"/>
          <w:b/>
          <w:bCs/>
        </w:rPr>
        <w:tab/>
        <w:t xml:space="preserve">Continue its efforts </w:t>
      </w:r>
      <w:r>
        <w:rPr>
          <w:rFonts w:eastAsia="SimSun"/>
          <w:b/>
          <w:bCs/>
        </w:rPr>
        <w:t>to</w:t>
      </w:r>
      <w:r w:rsidRPr="00CC5F0B">
        <w:rPr>
          <w:rFonts w:eastAsia="SimSun"/>
          <w:b/>
          <w:bCs/>
        </w:rPr>
        <w:t xml:space="preserve"> strengthen social protection measures (Bhutan);</w:t>
      </w:r>
    </w:p>
    <w:p w14:paraId="19ACDB1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97.67</w:t>
      </w:r>
      <w:r w:rsidRPr="00CC5F0B">
        <w:rPr>
          <w:rFonts w:eastAsia="SimSun"/>
          <w:b/>
          <w:bCs/>
        </w:rPr>
        <w:tab/>
        <w:t xml:space="preserve">Strengthen social protection programmes to enhance support for </w:t>
      </w:r>
      <w:r>
        <w:rPr>
          <w:rFonts w:eastAsia="SimSun"/>
          <w:b/>
          <w:bCs/>
        </w:rPr>
        <w:t>o</w:t>
      </w:r>
      <w:r w:rsidRPr="00CC5F0B">
        <w:rPr>
          <w:rFonts w:eastAsia="SimSun"/>
          <w:b/>
          <w:bCs/>
        </w:rPr>
        <w:t>lder</w:t>
      </w:r>
      <w:r>
        <w:rPr>
          <w:rFonts w:eastAsia="SimSun"/>
          <w:b/>
          <w:bCs/>
        </w:rPr>
        <w:t xml:space="preserve"> persons</w:t>
      </w:r>
      <w:r w:rsidRPr="00CC5F0B">
        <w:rPr>
          <w:rFonts w:eastAsia="SimSun"/>
          <w:b/>
          <w:bCs/>
        </w:rPr>
        <w:t>, persons with disabilities and low-income families, ensuring their access to essential services like housing, healthcare and emergency support, particularly in the face of climate-related challenges (Viet Nam</w:t>
      </w:r>
      <w:proofErr w:type="gramStart"/>
      <w:r w:rsidRPr="00CC5F0B">
        <w:rPr>
          <w:rFonts w:eastAsia="SimSun"/>
          <w:b/>
          <w:bCs/>
        </w:rPr>
        <w:t>);</w:t>
      </w:r>
      <w:proofErr w:type="gramEnd"/>
    </w:p>
    <w:p w14:paraId="175F02DD"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97.68</w:t>
      </w:r>
      <w:r w:rsidRPr="00CC5F0B">
        <w:rPr>
          <w:rFonts w:eastAsia="SimSun"/>
          <w:b/>
          <w:bCs/>
        </w:rPr>
        <w:tab/>
        <w:t>Enhance the social security system and provide higher quality public services for vulnerable groups (China);</w:t>
      </w:r>
    </w:p>
    <w:p w14:paraId="32FDA08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97.69</w:t>
      </w:r>
      <w:r w:rsidRPr="00CC5F0B">
        <w:rPr>
          <w:rFonts w:eastAsia="SimSun"/>
          <w:b/>
          <w:bCs/>
        </w:rPr>
        <w:tab/>
        <w:t>Continue to intensify efforts to combat poverty, especially in rural areas (China);</w:t>
      </w:r>
    </w:p>
    <w:p w14:paraId="4703C5B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97.70</w:t>
      </w:r>
      <w:r w:rsidRPr="00CC5F0B">
        <w:rPr>
          <w:rFonts w:eastAsia="SimSun"/>
          <w:b/>
          <w:bCs/>
        </w:rPr>
        <w:tab/>
        <w:t>Continue strengthening actions for social protection, equity promotion and poverty reduction (Cuba);</w:t>
      </w:r>
    </w:p>
    <w:p w14:paraId="76C3D3B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97.71</w:t>
      </w:r>
      <w:r w:rsidRPr="00CC5F0B">
        <w:rPr>
          <w:rFonts w:eastAsia="SimSun"/>
          <w:b/>
          <w:bCs/>
        </w:rPr>
        <w:tab/>
        <w:t xml:space="preserve">Adopt the </w:t>
      </w:r>
      <w:r>
        <w:rPr>
          <w:rFonts w:eastAsia="SimSun"/>
          <w:b/>
          <w:bCs/>
        </w:rPr>
        <w:t>s</w:t>
      </w:r>
      <w:r w:rsidRPr="00CC5F0B">
        <w:rPr>
          <w:rFonts w:eastAsia="SimSun"/>
          <w:b/>
          <w:bCs/>
        </w:rPr>
        <w:t xml:space="preserve">exual and </w:t>
      </w:r>
      <w:r>
        <w:rPr>
          <w:rFonts w:eastAsia="SimSun"/>
          <w:b/>
          <w:bCs/>
        </w:rPr>
        <w:t>r</w:t>
      </w:r>
      <w:r w:rsidRPr="00CC5F0B">
        <w:rPr>
          <w:rFonts w:eastAsia="SimSun"/>
          <w:b/>
          <w:bCs/>
        </w:rPr>
        <w:t xml:space="preserve">eproductive </w:t>
      </w:r>
      <w:r>
        <w:rPr>
          <w:rFonts w:eastAsia="SimSun"/>
          <w:b/>
          <w:bCs/>
        </w:rPr>
        <w:t>h</w:t>
      </w:r>
      <w:r w:rsidRPr="00CC5F0B">
        <w:rPr>
          <w:rFonts w:eastAsia="SimSun"/>
          <w:b/>
          <w:bCs/>
        </w:rPr>
        <w:t xml:space="preserve">ealth </w:t>
      </w:r>
      <w:r>
        <w:rPr>
          <w:rFonts w:eastAsia="SimSun"/>
          <w:b/>
          <w:bCs/>
        </w:rPr>
        <w:t>p</w:t>
      </w:r>
      <w:r w:rsidRPr="00CC5F0B">
        <w:rPr>
          <w:rFonts w:eastAsia="SimSun"/>
          <w:b/>
          <w:bCs/>
        </w:rPr>
        <w:t>olicy accompanied by sufficient financial resources and training for healthcare workers to deliver quality, adolescent-friendly health services (Canada);</w:t>
      </w:r>
    </w:p>
    <w:p w14:paraId="519D1693"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97.72</w:t>
      </w:r>
      <w:r w:rsidRPr="00CC5F0B">
        <w:rPr>
          <w:rFonts w:eastAsia="SimSun"/>
          <w:b/>
          <w:bCs/>
        </w:rPr>
        <w:tab/>
        <w:t>Ensure that adolescents have access to comprehensive sexual and reproductive health services, including contraception and sexual education, regardless of their parents’ consent (Estonia);</w:t>
      </w:r>
    </w:p>
    <w:p w14:paraId="1277E73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97.73</w:t>
      </w:r>
      <w:r w:rsidRPr="00CC5F0B">
        <w:rPr>
          <w:rFonts w:eastAsia="SimSun"/>
          <w:b/>
          <w:bCs/>
        </w:rPr>
        <w:tab/>
        <w:t xml:space="preserve">Continue its efforts focused on increasing </w:t>
      </w:r>
      <w:r>
        <w:rPr>
          <w:rFonts w:eastAsia="SimSun"/>
          <w:b/>
          <w:bCs/>
        </w:rPr>
        <w:t xml:space="preserve">the </w:t>
      </w:r>
      <w:r w:rsidRPr="00CC5F0B">
        <w:rPr>
          <w:rFonts w:eastAsia="SimSun"/>
          <w:b/>
          <w:bCs/>
        </w:rPr>
        <w:t>accessibility o</w:t>
      </w:r>
      <w:r>
        <w:rPr>
          <w:rFonts w:eastAsia="SimSun"/>
          <w:b/>
          <w:bCs/>
        </w:rPr>
        <w:t>f</w:t>
      </w:r>
      <w:r w:rsidRPr="00CC5F0B">
        <w:rPr>
          <w:rFonts w:eastAsia="SimSun"/>
          <w:b/>
          <w:bCs/>
        </w:rPr>
        <w:t xml:space="preserve"> healthcare services (Georgia);</w:t>
      </w:r>
    </w:p>
    <w:p w14:paraId="1CECD17D"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97.74</w:t>
      </w:r>
      <w:r w:rsidRPr="00CC5F0B">
        <w:rPr>
          <w:rFonts w:eastAsia="SimSun"/>
          <w:b/>
          <w:bCs/>
        </w:rPr>
        <w:tab/>
        <w:t>Continue efforts to strengthen its public health system in supporting families, households and vulnerable individuals, including through its National Resilience Development Strategy (Malaysia</w:t>
      </w:r>
      <w:proofErr w:type="gramStart"/>
      <w:r w:rsidRPr="00CC5F0B">
        <w:rPr>
          <w:rFonts w:eastAsia="SimSun"/>
          <w:b/>
          <w:bCs/>
        </w:rPr>
        <w:t>);</w:t>
      </w:r>
      <w:proofErr w:type="gramEnd"/>
    </w:p>
    <w:p w14:paraId="442D72F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lastRenderedPageBreak/>
        <w:t>97.75</w:t>
      </w:r>
      <w:r w:rsidRPr="00CC5F0B">
        <w:rPr>
          <w:rFonts w:eastAsia="SimSun"/>
          <w:b/>
          <w:bCs/>
        </w:rPr>
        <w:tab/>
        <w:t>Enhance access to quality and equitable healthcare in rural areas, focusing on maternal and child health services (Indonesia);</w:t>
      </w:r>
    </w:p>
    <w:p w14:paraId="1EA03D4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97.76</w:t>
      </w:r>
      <w:r w:rsidRPr="00CC5F0B">
        <w:rPr>
          <w:rFonts w:eastAsia="SimSun"/>
          <w:b/>
          <w:bCs/>
        </w:rPr>
        <w:tab/>
        <w:t xml:space="preserve">Redouble efforts to reduce infant mortality, as envisioned by Sustainable Development Goal </w:t>
      </w:r>
      <w:r w:rsidRPr="00363608">
        <w:rPr>
          <w:rFonts w:eastAsia="SimSun"/>
          <w:b/>
          <w:bCs/>
        </w:rPr>
        <w:t>No. 3.2</w:t>
      </w:r>
      <w:r w:rsidRPr="00CC5F0B">
        <w:rPr>
          <w:rFonts w:eastAsia="SimSun"/>
          <w:b/>
          <w:bCs/>
        </w:rPr>
        <w:t xml:space="preserve"> (South Africa);</w:t>
      </w:r>
    </w:p>
    <w:p w14:paraId="045CAF6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97.77</w:t>
      </w:r>
      <w:r w:rsidRPr="00CC5F0B">
        <w:rPr>
          <w:rFonts w:eastAsia="SimSun"/>
          <w:b/>
          <w:bCs/>
        </w:rPr>
        <w:tab/>
        <w:t>Enshrine in its Constitution the right of all persons to education without discrimination (Dominican Republic);</w:t>
      </w:r>
    </w:p>
    <w:p w14:paraId="72C2DD7C"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97.78</w:t>
      </w:r>
      <w:r w:rsidRPr="00CC5F0B">
        <w:rPr>
          <w:rFonts w:eastAsia="SimSun"/>
          <w:b/>
          <w:bCs/>
        </w:rPr>
        <w:tab/>
        <w:t>Promote the legislative and constitutional adjustments necessary to guarantee the right of all pe</w:t>
      </w:r>
      <w:r>
        <w:rPr>
          <w:rFonts w:eastAsia="SimSun"/>
          <w:b/>
          <w:bCs/>
        </w:rPr>
        <w:t>rsons</w:t>
      </w:r>
      <w:r w:rsidRPr="00CC5F0B">
        <w:rPr>
          <w:rFonts w:eastAsia="SimSun"/>
          <w:b/>
          <w:bCs/>
        </w:rPr>
        <w:t xml:space="preserve"> to education without discrimination, ensuring free education at least in the first 12 years of schooling (Paraguay);</w:t>
      </w:r>
    </w:p>
    <w:p w14:paraId="38B7C5AC"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97.79</w:t>
      </w:r>
      <w:r w:rsidRPr="00CC5F0B">
        <w:rPr>
          <w:rFonts w:eastAsia="SimSun"/>
          <w:b/>
          <w:bCs/>
        </w:rPr>
        <w:tab/>
        <w:t xml:space="preserve">Review existing legislation to ensure the right to education without discrimination. Within this framework, redouble efforts to guarantee free education for children under 12 years of age and improve enrolment levels, especially </w:t>
      </w:r>
      <w:r>
        <w:rPr>
          <w:rFonts w:eastAsia="SimSun"/>
          <w:b/>
          <w:bCs/>
        </w:rPr>
        <w:t>at</w:t>
      </w:r>
      <w:r w:rsidRPr="00CC5F0B">
        <w:rPr>
          <w:rFonts w:eastAsia="SimSun"/>
          <w:b/>
          <w:bCs/>
        </w:rPr>
        <w:t xml:space="preserve"> preschool and secondary levels (Peru);</w:t>
      </w:r>
    </w:p>
    <w:p w14:paraId="7D27396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97.80</w:t>
      </w:r>
      <w:r w:rsidRPr="00CC5F0B">
        <w:rPr>
          <w:rFonts w:eastAsia="SimSun"/>
          <w:b/>
          <w:bCs/>
        </w:rPr>
        <w:tab/>
        <w:t>Continue efforts to guarantee equal access to education for all and to ensure that education is inclusive (Ukraine);</w:t>
      </w:r>
    </w:p>
    <w:p w14:paraId="64D280DB"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97.81</w:t>
      </w:r>
      <w:r w:rsidRPr="00CC5F0B">
        <w:rPr>
          <w:rFonts w:eastAsia="SimSun"/>
          <w:b/>
          <w:bCs/>
        </w:rPr>
        <w:tab/>
        <w:t xml:space="preserve">Promote education at all levels by strengthening the </w:t>
      </w:r>
      <w:r>
        <w:rPr>
          <w:rFonts w:eastAsia="SimSun"/>
          <w:b/>
          <w:bCs/>
        </w:rPr>
        <w:t>n</w:t>
      </w:r>
      <w:r w:rsidRPr="00CC5F0B">
        <w:rPr>
          <w:rFonts w:eastAsia="SimSun"/>
          <w:b/>
          <w:bCs/>
        </w:rPr>
        <w:t>ational Education Sector Plan (Bolivarian Republic of Venezuela);</w:t>
      </w:r>
    </w:p>
    <w:p w14:paraId="7AA63A6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97.82</w:t>
      </w:r>
      <w:r w:rsidRPr="00CC5F0B">
        <w:rPr>
          <w:rFonts w:eastAsia="SimSun"/>
          <w:b/>
          <w:bCs/>
        </w:rPr>
        <w:tab/>
        <w:t>Promote digital and technological inclusion in education by increasing resources and infrastructure for youth, especially in rural and minority communities (Viet Nam);</w:t>
      </w:r>
    </w:p>
    <w:p w14:paraId="561A9FDC"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97.83</w:t>
      </w:r>
      <w:r w:rsidRPr="00CC5F0B">
        <w:rPr>
          <w:rFonts w:eastAsia="SimSun"/>
          <w:b/>
          <w:bCs/>
        </w:rPr>
        <w:tab/>
        <w:t>Continue working towards achieving the literacy plan (Kuwait);</w:t>
      </w:r>
    </w:p>
    <w:p w14:paraId="5673A83E"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97.84</w:t>
      </w:r>
      <w:r w:rsidRPr="00CC5F0B">
        <w:rPr>
          <w:rFonts w:eastAsia="SimSun"/>
        </w:rPr>
        <w:tab/>
      </w:r>
      <w:r w:rsidRPr="00CC5F0B">
        <w:rPr>
          <w:rFonts w:eastAsia="SimSun"/>
          <w:b/>
          <w:bCs/>
        </w:rPr>
        <w:t xml:space="preserve">Amend its legislation to ensure at least 12 years of free education with a view to increasing enrolment levels in educational institutions, in line with </w:t>
      </w:r>
      <w:r>
        <w:rPr>
          <w:rFonts w:eastAsia="SimSun"/>
          <w:b/>
          <w:bCs/>
        </w:rPr>
        <w:t>the</w:t>
      </w:r>
      <w:r w:rsidRPr="00CC5F0B">
        <w:rPr>
          <w:rFonts w:eastAsia="SimSun"/>
          <w:b/>
          <w:bCs/>
        </w:rPr>
        <w:t xml:space="preserve"> recommendation</w:t>
      </w:r>
      <w:r w:rsidRPr="00C8403A">
        <w:t xml:space="preserve"> </w:t>
      </w:r>
      <w:r w:rsidRPr="00511608">
        <w:rPr>
          <w:b/>
          <w:bCs/>
        </w:rPr>
        <w:t>of the</w:t>
      </w:r>
      <w:r>
        <w:t xml:space="preserve"> </w:t>
      </w:r>
      <w:r w:rsidRPr="00C8403A">
        <w:rPr>
          <w:rFonts w:eastAsia="SimSun"/>
          <w:b/>
          <w:bCs/>
        </w:rPr>
        <w:t>United Nations Educational, Scientific and Cultural Organization</w:t>
      </w:r>
      <w:r w:rsidRPr="00CC5F0B">
        <w:rPr>
          <w:rFonts w:eastAsia="SimSun"/>
          <w:b/>
          <w:bCs/>
        </w:rPr>
        <w:t xml:space="preserve"> </w:t>
      </w:r>
      <w:r>
        <w:rPr>
          <w:rFonts w:eastAsia="SimSun"/>
          <w:b/>
          <w:bCs/>
        </w:rPr>
        <w:t xml:space="preserve">(UNESCO) </w:t>
      </w:r>
      <w:r w:rsidRPr="00CC5F0B">
        <w:rPr>
          <w:rFonts w:eastAsia="SimSun"/>
          <w:b/>
          <w:bCs/>
        </w:rPr>
        <w:t>(Mauritius);</w:t>
      </w:r>
    </w:p>
    <w:p w14:paraId="2E0A2CE3"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97.85</w:t>
      </w:r>
      <w:r w:rsidRPr="00CC5F0B">
        <w:rPr>
          <w:rFonts w:eastAsia="SimSun"/>
          <w:b/>
          <w:bCs/>
        </w:rPr>
        <w:tab/>
        <w:t>Continue its efforts in building resilience to climate change through its commendable adaption and mitigation measures (Bhutan);</w:t>
      </w:r>
    </w:p>
    <w:p w14:paraId="5768DC8D"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97.86</w:t>
      </w:r>
      <w:r w:rsidRPr="00CC5F0B">
        <w:rPr>
          <w:rFonts w:eastAsia="SimSun"/>
          <w:b/>
          <w:bCs/>
        </w:rPr>
        <w:tab/>
        <w:t xml:space="preserve">Continue and expand its commendable efforts to increase its resilience to climate change through adaptation and mitigation measures and through the </w:t>
      </w:r>
      <w:r>
        <w:rPr>
          <w:rFonts w:eastAsia="SimSun"/>
          <w:b/>
          <w:bCs/>
        </w:rPr>
        <w:t>D</w:t>
      </w:r>
      <w:r w:rsidRPr="00CC5F0B">
        <w:rPr>
          <w:rFonts w:eastAsia="SimSun"/>
          <w:b/>
          <w:bCs/>
        </w:rPr>
        <w:t xml:space="preserve">isaster </w:t>
      </w:r>
      <w:r>
        <w:rPr>
          <w:rFonts w:eastAsia="SimSun"/>
          <w:b/>
          <w:bCs/>
        </w:rPr>
        <w:t>R</w:t>
      </w:r>
      <w:r w:rsidRPr="00CC5F0B">
        <w:rPr>
          <w:rFonts w:eastAsia="SimSun"/>
          <w:b/>
          <w:bCs/>
        </w:rPr>
        <w:t xml:space="preserve">esilience </w:t>
      </w:r>
      <w:r>
        <w:rPr>
          <w:rFonts w:eastAsia="SimSun"/>
          <w:b/>
          <w:bCs/>
        </w:rPr>
        <w:t>S</w:t>
      </w:r>
      <w:r w:rsidRPr="00CC5F0B">
        <w:rPr>
          <w:rFonts w:eastAsia="SimSun"/>
          <w:b/>
          <w:bCs/>
        </w:rPr>
        <w:t>trategy to increase resilience to future natural disasters (Dominican Republic);</w:t>
      </w:r>
    </w:p>
    <w:p w14:paraId="6CE1F02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97.87</w:t>
      </w:r>
      <w:r w:rsidRPr="00CC5F0B">
        <w:rPr>
          <w:rFonts w:eastAsia="SimSun"/>
          <w:b/>
          <w:bCs/>
        </w:rPr>
        <w:tab/>
        <w:t>Continue efforts to implement its Disaster Resilience Strategy, with a focus on climate change adaptation and mitigation and in consultation with its population (Plurinational State of Bolivia);</w:t>
      </w:r>
    </w:p>
    <w:p w14:paraId="32C5F2D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97.88</w:t>
      </w:r>
      <w:r w:rsidRPr="00CC5F0B">
        <w:rPr>
          <w:rFonts w:eastAsia="SimSun"/>
          <w:b/>
          <w:bCs/>
        </w:rPr>
        <w:tab/>
        <w:t>Continue to enhance its capacity for climate adaptation and reduce the negative impacts of climate change on human rights (China);</w:t>
      </w:r>
    </w:p>
    <w:p w14:paraId="6F01D54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97.89</w:t>
      </w:r>
      <w:r w:rsidRPr="00CC5F0B">
        <w:rPr>
          <w:rFonts w:eastAsia="SimSun"/>
          <w:b/>
          <w:bCs/>
        </w:rPr>
        <w:tab/>
        <w:t>Continue to pursue efforts to bolster climate resilience and adaptation through collaboration with local, regional and international partners (Trinidad and Tobago</w:t>
      </w:r>
      <w:proofErr w:type="gramStart"/>
      <w:r w:rsidRPr="00CC5F0B">
        <w:rPr>
          <w:rFonts w:eastAsia="SimSun"/>
          <w:b/>
          <w:bCs/>
        </w:rPr>
        <w:t>);</w:t>
      </w:r>
      <w:proofErr w:type="gramEnd"/>
    </w:p>
    <w:p w14:paraId="34600752" w14:textId="3ED03791" w:rsidR="0077231C" w:rsidRPr="00CC5F0B" w:rsidRDefault="0077231C" w:rsidP="00DE4598">
      <w:pPr>
        <w:pStyle w:val="SingleTxtG"/>
        <w:tabs>
          <w:tab w:val="clear" w:pos="2268"/>
          <w:tab w:val="left" w:pos="2552"/>
        </w:tabs>
        <w:ind w:left="1701"/>
        <w:rPr>
          <w:rFonts w:eastAsia="SimSun"/>
          <w:b/>
          <w:bCs/>
        </w:rPr>
      </w:pPr>
      <w:r w:rsidRPr="00CC5F0B">
        <w:rPr>
          <w:rFonts w:eastAsia="SimSun"/>
        </w:rPr>
        <w:t>97.90</w:t>
      </w:r>
      <w:r w:rsidRPr="00CC5F0B">
        <w:rPr>
          <w:rFonts w:eastAsia="SimSun"/>
          <w:b/>
          <w:bCs/>
        </w:rPr>
        <w:tab/>
        <w:t>Implement an effective social protection strategy to mitigate climate</w:t>
      </w:r>
      <w:r w:rsidR="004E73A9">
        <w:rPr>
          <w:rFonts w:eastAsia="SimSun"/>
          <w:b/>
          <w:bCs/>
        </w:rPr>
        <w:noBreakHyphen/>
      </w:r>
      <w:r>
        <w:rPr>
          <w:rFonts w:eastAsia="SimSun"/>
          <w:b/>
          <w:bCs/>
        </w:rPr>
        <w:t>related</w:t>
      </w:r>
      <w:r w:rsidRPr="00CC5F0B">
        <w:rPr>
          <w:rFonts w:eastAsia="SimSun"/>
          <w:b/>
          <w:bCs/>
        </w:rPr>
        <w:t xml:space="preserve"> shocks (Morocco);</w:t>
      </w:r>
    </w:p>
    <w:p w14:paraId="63059873"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97.91</w:t>
      </w:r>
      <w:r w:rsidRPr="00CC5F0B">
        <w:rPr>
          <w:rFonts w:eastAsia="SimSun"/>
          <w:b/>
          <w:bCs/>
        </w:rPr>
        <w:tab/>
        <w:t>Pursue its efforts in the mitigation and adaption of climate change (Mauritius);</w:t>
      </w:r>
    </w:p>
    <w:p w14:paraId="68B64E7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97.92</w:t>
      </w:r>
      <w:r w:rsidRPr="00CC5F0B">
        <w:rPr>
          <w:rFonts w:eastAsia="SimSun"/>
          <w:b/>
          <w:bCs/>
        </w:rPr>
        <w:tab/>
        <w:t>Redouble already existing efforts to combat climate change (United Republic of Tanzania);</w:t>
      </w:r>
    </w:p>
    <w:p w14:paraId="34EC16A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97.93</w:t>
      </w:r>
      <w:r w:rsidRPr="00CC5F0B">
        <w:rPr>
          <w:rFonts w:eastAsia="SimSun"/>
          <w:b/>
          <w:bCs/>
        </w:rPr>
        <w:tab/>
        <w:t>Pursue efforts to address the impacts of climate change, including by integrating the unique vulnerabilities and needs of women, children, older persons and persons with disabilities in climate change strategies (Malaysia</w:t>
      </w:r>
      <w:proofErr w:type="gramStart"/>
      <w:r w:rsidRPr="00CC5F0B">
        <w:rPr>
          <w:rFonts w:eastAsia="SimSun"/>
          <w:b/>
          <w:bCs/>
        </w:rPr>
        <w:t>);</w:t>
      </w:r>
      <w:proofErr w:type="gramEnd"/>
    </w:p>
    <w:p w14:paraId="602DB0B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97.94</w:t>
      </w:r>
      <w:r w:rsidRPr="00CC5F0B">
        <w:rPr>
          <w:rFonts w:eastAsia="SimSun"/>
          <w:b/>
          <w:bCs/>
        </w:rPr>
        <w:tab/>
        <w:t>Enhance Smart Sustainable Agriculture and Agro-processing for Climate Resilience (Vanuatu);</w:t>
      </w:r>
    </w:p>
    <w:p w14:paraId="53E1A1E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lastRenderedPageBreak/>
        <w:t>97.95</w:t>
      </w:r>
      <w:r w:rsidRPr="00CC5F0B">
        <w:rPr>
          <w:rFonts w:eastAsia="SimSun"/>
          <w:b/>
          <w:bCs/>
        </w:rPr>
        <w:tab/>
        <w:t>Strengthen education and awareness-raising initiatives for the general public to eliminate gender stereotypes and promote respect for the equal roles and responsibilities of women and men in families and society (Costa Rica</w:t>
      </w:r>
      <w:proofErr w:type="gramStart"/>
      <w:r w:rsidRPr="00CC5F0B">
        <w:rPr>
          <w:rFonts w:eastAsia="SimSun"/>
          <w:b/>
          <w:bCs/>
        </w:rPr>
        <w:t>);</w:t>
      </w:r>
      <w:proofErr w:type="gramEnd"/>
    </w:p>
    <w:p w14:paraId="120D7FC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97.96</w:t>
      </w:r>
      <w:r w:rsidRPr="00CC5F0B">
        <w:rPr>
          <w:rFonts w:eastAsia="SimSun"/>
          <w:b/>
          <w:bCs/>
        </w:rPr>
        <w:tab/>
        <w:t>Enact legislation to directly incorporate the Convention on the Rights of the Child and the Convention on the Elimination of All Forms of Discrimination against Women into local law (Australia);</w:t>
      </w:r>
    </w:p>
    <w:p w14:paraId="2AEAB84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97.97</w:t>
      </w:r>
      <w:r w:rsidRPr="00CC5F0B">
        <w:rPr>
          <w:rFonts w:eastAsia="SimSun"/>
          <w:b/>
          <w:bCs/>
        </w:rPr>
        <w:tab/>
        <w:t>Enact comprehensive legislation that provides effective protection against gender-based discrimination (Dominican Republic);</w:t>
      </w:r>
    </w:p>
    <w:p w14:paraId="09AB3E6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97.98</w:t>
      </w:r>
      <w:r w:rsidRPr="00CC5F0B">
        <w:rPr>
          <w:rFonts w:eastAsia="SimSun"/>
          <w:b/>
          <w:bCs/>
        </w:rPr>
        <w:tab/>
        <w:t xml:space="preserve">Develop a </w:t>
      </w:r>
      <w:r>
        <w:rPr>
          <w:rFonts w:eastAsia="SimSun"/>
          <w:b/>
          <w:bCs/>
        </w:rPr>
        <w:t>n</w:t>
      </w:r>
      <w:r w:rsidRPr="00CC5F0B">
        <w:rPr>
          <w:rFonts w:eastAsia="SimSun"/>
          <w:b/>
          <w:bCs/>
        </w:rPr>
        <w:t xml:space="preserve">ational </w:t>
      </w:r>
      <w:r>
        <w:rPr>
          <w:rFonts w:eastAsia="SimSun"/>
          <w:b/>
          <w:bCs/>
        </w:rPr>
        <w:t>s</w:t>
      </w:r>
      <w:r w:rsidRPr="00CC5F0B">
        <w:rPr>
          <w:rFonts w:eastAsia="SimSun"/>
          <w:b/>
          <w:bCs/>
        </w:rPr>
        <w:t xml:space="preserve">trategic </w:t>
      </w:r>
      <w:r>
        <w:rPr>
          <w:rFonts w:eastAsia="SimSun"/>
          <w:b/>
          <w:bCs/>
        </w:rPr>
        <w:t>a</w:t>
      </w:r>
      <w:r w:rsidRPr="00CC5F0B">
        <w:rPr>
          <w:rFonts w:eastAsia="SimSun"/>
          <w:b/>
          <w:bCs/>
        </w:rPr>
        <w:t xml:space="preserve">ction </w:t>
      </w:r>
      <w:r>
        <w:rPr>
          <w:rFonts w:eastAsia="SimSun"/>
          <w:b/>
          <w:bCs/>
        </w:rPr>
        <w:t>p</w:t>
      </w:r>
      <w:r w:rsidRPr="00CC5F0B">
        <w:rPr>
          <w:rFonts w:eastAsia="SimSun"/>
          <w:b/>
          <w:bCs/>
        </w:rPr>
        <w:t>lan to combat gender-based violence and ratify the Optional Protocol to the Convention on the Elimination of All Forms of Discrimination against Women (Iceland);</w:t>
      </w:r>
    </w:p>
    <w:p w14:paraId="0984BB8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97.99</w:t>
      </w:r>
      <w:r w:rsidRPr="00CC5F0B">
        <w:rPr>
          <w:rFonts w:eastAsia="SimSun"/>
          <w:b/>
          <w:bCs/>
        </w:rPr>
        <w:tab/>
        <w:t>Continue th</w:t>
      </w:r>
      <w:r>
        <w:rPr>
          <w:rFonts w:eastAsia="SimSun"/>
          <w:b/>
          <w:bCs/>
        </w:rPr>
        <w:t>e</w:t>
      </w:r>
      <w:r w:rsidRPr="00CC5F0B">
        <w:rPr>
          <w:rFonts w:eastAsia="SimSun"/>
          <w:b/>
          <w:bCs/>
        </w:rPr>
        <w:t xml:space="preserve"> fight against domestic violence by implementing and updating its National Policy and Plan of Action on Gender Equality, which dates </w:t>
      </w:r>
      <w:r>
        <w:rPr>
          <w:rFonts w:eastAsia="SimSun"/>
          <w:b/>
          <w:bCs/>
        </w:rPr>
        <w:t>back to</w:t>
      </w:r>
      <w:r w:rsidRPr="00CC5F0B">
        <w:rPr>
          <w:rFonts w:eastAsia="SimSun"/>
          <w:b/>
          <w:bCs/>
        </w:rPr>
        <w:t xml:space="preserve"> 2006 (Belgium</w:t>
      </w:r>
      <w:proofErr w:type="gramStart"/>
      <w:r w:rsidRPr="00CC5F0B">
        <w:rPr>
          <w:rFonts w:eastAsia="SimSun"/>
          <w:b/>
          <w:bCs/>
        </w:rPr>
        <w:t>);</w:t>
      </w:r>
      <w:proofErr w:type="gramEnd"/>
    </w:p>
    <w:p w14:paraId="441AC49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97.100</w:t>
      </w:r>
      <w:r w:rsidRPr="00CC5F0B">
        <w:rPr>
          <w:rFonts w:eastAsia="SimSun"/>
          <w:b/>
          <w:bCs/>
        </w:rPr>
        <w:tab/>
        <w:t>Adopt a human rights-based, culturally sensitive and gender</w:t>
      </w:r>
      <w:r>
        <w:rPr>
          <w:rFonts w:eastAsia="SimSun"/>
          <w:b/>
          <w:bCs/>
        </w:rPr>
        <w:t>-sensitive</w:t>
      </w:r>
      <w:r w:rsidRPr="00CC5F0B">
        <w:rPr>
          <w:rFonts w:eastAsia="SimSun"/>
          <w:b/>
          <w:bCs/>
        </w:rPr>
        <w:t xml:space="preserve"> approach to address</w:t>
      </w:r>
      <w:r>
        <w:rPr>
          <w:rFonts w:eastAsia="SimSun"/>
          <w:b/>
          <w:bCs/>
        </w:rPr>
        <w:t>ing</w:t>
      </w:r>
      <w:r w:rsidRPr="00CC5F0B">
        <w:rPr>
          <w:rFonts w:eastAsia="SimSun"/>
          <w:b/>
          <w:bCs/>
        </w:rPr>
        <w:t xml:space="preserve"> the specific challenges and needs of Kalinago women and girls (Costa Rica);</w:t>
      </w:r>
    </w:p>
    <w:p w14:paraId="51F3D40E"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97.101</w:t>
      </w:r>
      <w:r w:rsidRPr="00CC5F0B">
        <w:rPr>
          <w:rFonts w:eastAsia="SimSun"/>
          <w:b/>
          <w:bCs/>
        </w:rPr>
        <w:tab/>
        <w:t>Continue and intensify efforts to ensure women's representation in high-level public and private positions and in the national parliament (Dominican Republic);</w:t>
      </w:r>
    </w:p>
    <w:p w14:paraId="121AEDB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97.102</w:t>
      </w:r>
      <w:r w:rsidRPr="00CC5F0B">
        <w:rPr>
          <w:rFonts w:eastAsia="SimSun"/>
          <w:b/>
          <w:bCs/>
        </w:rPr>
        <w:tab/>
        <w:t>Update and implement a national policy and plan of action on gender equality (Kingdom of the Netherlands);</w:t>
      </w:r>
    </w:p>
    <w:p w14:paraId="2E1E23AE"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97.103</w:t>
      </w:r>
      <w:r w:rsidRPr="00CC5F0B">
        <w:rPr>
          <w:rFonts w:eastAsia="SimSun"/>
          <w:b/>
          <w:bCs/>
        </w:rPr>
        <w:tab/>
        <w:t>Take further steps toward</w:t>
      </w:r>
      <w:r>
        <w:rPr>
          <w:rFonts w:eastAsia="SimSun"/>
          <w:b/>
          <w:bCs/>
        </w:rPr>
        <w:t>s</w:t>
      </w:r>
      <w:r w:rsidRPr="00CC5F0B">
        <w:rPr>
          <w:rFonts w:eastAsia="SimSun"/>
          <w:b/>
          <w:bCs/>
        </w:rPr>
        <w:t xml:space="preserve"> combating domestic violence and </w:t>
      </w:r>
      <w:r>
        <w:rPr>
          <w:rFonts w:eastAsia="SimSun"/>
          <w:b/>
          <w:bCs/>
        </w:rPr>
        <w:t xml:space="preserve">the </w:t>
      </w:r>
      <w:r w:rsidRPr="00CC5F0B">
        <w:rPr>
          <w:rFonts w:eastAsia="SimSun"/>
          <w:b/>
          <w:bCs/>
        </w:rPr>
        <w:t>advancement of women’s rights, including by updating and implementing the National Policy and Plan of Action on Gender Equality (Ukraine);</w:t>
      </w:r>
    </w:p>
    <w:p w14:paraId="554B856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97.104</w:t>
      </w:r>
      <w:r w:rsidRPr="00CC5F0B">
        <w:rPr>
          <w:rFonts w:eastAsia="SimSun"/>
          <w:b/>
          <w:bCs/>
        </w:rPr>
        <w:tab/>
        <w:t>Take further steps toward</w:t>
      </w:r>
      <w:r>
        <w:rPr>
          <w:rFonts w:eastAsia="SimSun"/>
          <w:b/>
          <w:bCs/>
        </w:rPr>
        <w:t>s</w:t>
      </w:r>
      <w:r w:rsidRPr="00CC5F0B">
        <w:rPr>
          <w:rFonts w:eastAsia="SimSun"/>
          <w:b/>
          <w:bCs/>
        </w:rPr>
        <w:t xml:space="preserve"> combating domestic violence and </w:t>
      </w:r>
      <w:r>
        <w:rPr>
          <w:rFonts w:eastAsia="SimSun"/>
          <w:b/>
          <w:bCs/>
        </w:rPr>
        <w:t xml:space="preserve">the </w:t>
      </w:r>
      <w:r w:rsidRPr="00CC5F0B">
        <w:rPr>
          <w:rFonts w:eastAsia="SimSun"/>
          <w:b/>
          <w:bCs/>
        </w:rPr>
        <w:t>advancement of women’s rights, including by updating and implementing the National Policy and Plan of Action on Gender Equality (India);</w:t>
      </w:r>
    </w:p>
    <w:p w14:paraId="4D49AD4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97.105</w:t>
      </w:r>
      <w:r w:rsidRPr="00CC5F0B">
        <w:rPr>
          <w:rFonts w:eastAsia="SimSun"/>
          <w:b/>
          <w:bCs/>
        </w:rPr>
        <w:tab/>
        <w:t xml:space="preserve">Draft and pass an updated </w:t>
      </w:r>
      <w:r>
        <w:rPr>
          <w:rFonts w:eastAsia="SimSun"/>
          <w:b/>
          <w:bCs/>
        </w:rPr>
        <w:t>n</w:t>
      </w:r>
      <w:r w:rsidRPr="00CC5F0B">
        <w:rPr>
          <w:rFonts w:eastAsia="SimSun"/>
          <w:b/>
          <w:bCs/>
        </w:rPr>
        <w:t xml:space="preserve">ational </w:t>
      </w:r>
      <w:r>
        <w:rPr>
          <w:rFonts w:eastAsia="SimSun"/>
          <w:b/>
          <w:bCs/>
        </w:rPr>
        <w:t>p</w:t>
      </w:r>
      <w:r w:rsidRPr="00CC5F0B">
        <w:rPr>
          <w:rFonts w:eastAsia="SimSun"/>
          <w:b/>
          <w:bCs/>
        </w:rPr>
        <w:t xml:space="preserve">olicy and </w:t>
      </w:r>
      <w:r>
        <w:rPr>
          <w:rFonts w:eastAsia="SimSun"/>
          <w:b/>
          <w:bCs/>
        </w:rPr>
        <w:t>p</w:t>
      </w:r>
      <w:r w:rsidRPr="00CC5F0B">
        <w:rPr>
          <w:rFonts w:eastAsia="SimSun"/>
          <w:b/>
          <w:bCs/>
        </w:rPr>
        <w:t xml:space="preserve">lan of </w:t>
      </w:r>
      <w:r>
        <w:rPr>
          <w:rFonts w:eastAsia="SimSun"/>
          <w:b/>
          <w:bCs/>
        </w:rPr>
        <w:t>a</w:t>
      </w:r>
      <w:r w:rsidRPr="00CC5F0B">
        <w:rPr>
          <w:rFonts w:eastAsia="SimSun"/>
          <w:b/>
          <w:bCs/>
        </w:rPr>
        <w:t xml:space="preserve">ction on </w:t>
      </w:r>
      <w:r>
        <w:rPr>
          <w:rFonts w:eastAsia="SimSun"/>
          <w:b/>
          <w:bCs/>
        </w:rPr>
        <w:t>g</w:t>
      </w:r>
      <w:r w:rsidRPr="00CC5F0B">
        <w:rPr>
          <w:rFonts w:eastAsia="SimSun"/>
          <w:b/>
          <w:bCs/>
        </w:rPr>
        <w:t xml:space="preserve">ender </w:t>
      </w:r>
      <w:r>
        <w:rPr>
          <w:rFonts w:eastAsia="SimSun"/>
          <w:b/>
          <w:bCs/>
        </w:rPr>
        <w:t>e</w:t>
      </w:r>
      <w:r w:rsidRPr="00CC5F0B">
        <w:rPr>
          <w:rFonts w:eastAsia="SimSun"/>
          <w:b/>
          <w:bCs/>
        </w:rPr>
        <w:t>quality to better align it with best practices to combat gender-based violence (Germany);</w:t>
      </w:r>
    </w:p>
    <w:p w14:paraId="1E89C6CD"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97.106</w:t>
      </w:r>
      <w:r w:rsidRPr="00CC5F0B">
        <w:rPr>
          <w:rFonts w:eastAsia="SimSun"/>
          <w:b/>
          <w:bCs/>
        </w:rPr>
        <w:tab/>
        <w:t>Decriminalize abortion under all circumstances and remove all restrictions to access to safe abortion services (Iceland);</w:t>
      </w:r>
    </w:p>
    <w:p w14:paraId="269C74ED"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97.107</w:t>
      </w:r>
      <w:r w:rsidRPr="00CC5F0B">
        <w:rPr>
          <w:rFonts w:eastAsia="SimSun"/>
          <w:b/>
          <w:bCs/>
        </w:rPr>
        <w:tab/>
        <w:t>Decriminalize access to safe abortion services in cases of rape, incest, severe fetal impairment, and when a woman’s physical or mental health is at risk, in line with international human rights standards (Estonia);</w:t>
      </w:r>
    </w:p>
    <w:p w14:paraId="5B3E626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97.108</w:t>
      </w:r>
      <w:r w:rsidRPr="00CC5F0B">
        <w:rPr>
          <w:rFonts w:eastAsia="SimSun"/>
          <w:b/>
          <w:bCs/>
        </w:rPr>
        <w:tab/>
        <w:t>Amend the Domestic Violence Act to explicitly define rape based on the lack of freely given consent and to apply the same definition to both marital and non-marital rape (Iceland);</w:t>
      </w:r>
    </w:p>
    <w:p w14:paraId="03517C4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97.109</w:t>
      </w:r>
      <w:r w:rsidRPr="00CC5F0B">
        <w:rPr>
          <w:rFonts w:eastAsia="SimSun"/>
        </w:rPr>
        <w:tab/>
      </w:r>
      <w:r w:rsidRPr="00CC5F0B">
        <w:rPr>
          <w:rFonts w:eastAsia="SimSun"/>
          <w:b/>
          <w:bCs/>
        </w:rPr>
        <w:t>Apply a gender lens in the development and implementation of social protection policies that explicitly address gender equality and women’s empowerment, and that provide for gender-responsive budgeting, monitoring and evaluation (Panama</w:t>
      </w:r>
      <w:proofErr w:type="gramStart"/>
      <w:r w:rsidRPr="00CC5F0B">
        <w:rPr>
          <w:rFonts w:eastAsia="SimSun"/>
          <w:b/>
          <w:bCs/>
        </w:rPr>
        <w:t>);</w:t>
      </w:r>
      <w:proofErr w:type="gramEnd"/>
    </w:p>
    <w:p w14:paraId="681A9E5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97.110</w:t>
      </w:r>
      <w:r w:rsidRPr="00CC5F0B">
        <w:rPr>
          <w:rFonts w:eastAsia="SimSun"/>
          <w:b/>
          <w:bCs/>
        </w:rPr>
        <w:tab/>
        <w:t>Redouble efforts to eliminate the gender wage gap by addressing differences in remuneration between men and women for work of equal value (Peru);</w:t>
      </w:r>
    </w:p>
    <w:p w14:paraId="60395FEC"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97.111</w:t>
      </w:r>
      <w:r w:rsidRPr="00CC5F0B">
        <w:rPr>
          <w:rFonts w:eastAsia="SimSun"/>
          <w:b/>
          <w:bCs/>
        </w:rPr>
        <w:tab/>
        <w:t>Expand initiatives on gender equality and empowerment by supporting programmes that encourage women’s participation in economic and decision-making processes (Viet Nam);</w:t>
      </w:r>
    </w:p>
    <w:p w14:paraId="1421DC4B" w14:textId="289C90B5" w:rsidR="0077231C" w:rsidRPr="00CC5F0B" w:rsidRDefault="0077231C" w:rsidP="00DE4598">
      <w:pPr>
        <w:pStyle w:val="SingleTxtG"/>
        <w:tabs>
          <w:tab w:val="clear" w:pos="2268"/>
          <w:tab w:val="left" w:pos="2552"/>
        </w:tabs>
        <w:ind w:left="1701"/>
        <w:rPr>
          <w:rFonts w:eastAsia="SimSun"/>
          <w:b/>
          <w:bCs/>
        </w:rPr>
      </w:pPr>
      <w:r w:rsidRPr="00CC5F0B">
        <w:rPr>
          <w:rFonts w:eastAsia="SimSun"/>
        </w:rPr>
        <w:t>97.112</w:t>
      </w:r>
      <w:r w:rsidRPr="00CC5F0B">
        <w:rPr>
          <w:rFonts w:eastAsia="SimSun"/>
          <w:b/>
          <w:bCs/>
        </w:rPr>
        <w:tab/>
        <w:t xml:space="preserve">Amend national legislation to provide adequate protection to women against all forms of violence, establishing a comprehensive national data </w:t>
      </w:r>
      <w:r w:rsidRPr="00CC5F0B">
        <w:rPr>
          <w:rFonts w:eastAsia="SimSun"/>
          <w:b/>
          <w:bCs/>
        </w:rPr>
        <w:lastRenderedPageBreak/>
        <w:t>collection system to ensure timely and accurate reporting of cases of gender</w:t>
      </w:r>
      <w:r w:rsidR="004E73A9">
        <w:rPr>
          <w:rFonts w:eastAsia="SimSun"/>
          <w:b/>
          <w:bCs/>
        </w:rPr>
        <w:noBreakHyphen/>
      </w:r>
      <w:r w:rsidRPr="00CC5F0B">
        <w:rPr>
          <w:rFonts w:eastAsia="SimSun"/>
          <w:b/>
          <w:bCs/>
        </w:rPr>
        <w:t>based violence (Chile);</w:t>
      </w:r>
    </w:p>
    <w:p w14:paraId="720CF0E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97.113</w:t>
      </w:r>
      <w:r w:rsidRPr="00CC5F0B">
        <w:rPr>
          <w:rFonts w:eastAsia="SimSun"/>
          <w:b/>
          <w:bCs/>
        </w:rPr>
        <w:tab/>
        <w:t xml:space="preserve">Enhance protection from violence against vulnerable populations by enforcing the </w:t>
      </w:r>
      <w:r>
        <w:rPr>
          <w:rFonts w:eastAsia="SimSun"/>
          <w:b/>
          <w:bCs/>
        </w:rPr>
        <w:t>r</w:t>
      </w:r>
      <w:r w:rsidRPr="00CC5F0B">
        <w:rPr>
          <w:rFonts w:eastAsia="SimSun"/>
          <w:b/>
          <w:bCs/>
        </w:rPr>
        <w:t>evised Domestic Violence Act and carrying out public awareness campaigns (Canada);</w:t>
      </w:r>
    </w:p>
    <w:p w14:paraId="7581B41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97.114</w:t>
      </w:r>
      <w:r w:rsidRPr="00CC5F0B">
        <w:rPr>
          <w:rFonts w:eastAsia="SimSun"/>
          <w:b/>
          <w:bCs/>
        </w:rPr>
        <w:tab/>
        <w:t>Strengthen laws to protect women and girls from all forms of violence, ensure that cases of such violence are thoroughly investigated, provide full support to victims of such violence, and collect comprehensive data on the incidence of violence against women (Ireland);</w:t>
      </w:r>
    </w:p>
    <w:p w14:paraId="0BE6B3CB"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97.115</w:t>
      </w:r>
      <w:r w:rsidRPr="00CC5F0B">
        <w:rPr>
          <w:rFonts w:eastAsia="SimSun"/>
          <w:b/>
          <w:bCs/>
        </w:rPr>
        <w:tab/>
        <w:t xml:space="preserve">Continue efforts to combat violence against women and children, in particular through </w:t>
      </w:r>
      <w:r>
        <w:rPr>
          <w:rFonts w:eastAsia="SimSun"/>
          <w:b/>
          <w:bCs/>
        </w:rPr>
        <w:t>implement</w:t>
      </w:r>
      <w:r w:rsidRPr="00CC5F0B">
        <w:rPr>
          <w:rFonts w:eastAsia="SimSun"/>
          <w:b/>
          <w:bCs/>
        </w:rPr>
        <w:t xml:space="preserve">ing the 2023 </w:t>
      </w:r>
      <w:r>
        <w:rPr>
          <w:rFonts w:eastAsia="SimSun"/>
          <w:b/>
          <w:bCs/>
        </w:rPr>
        <w:t>D</w:t>
      </w:r>
      <w:r w:rsidRPr="00CC5F0B">
        <w:rPr>
          <w:rFonts w:eastAsia="SimSun"/>
          <w:b/>
          <w:bCs/>
        </w:rPr>
        <w:t xml:space="preserve">omestic </w:t>
      </w:r>
      <w:r>
        <w:rPr>
          <w:rFonts w:eastAsia="SimSun"/>
          <w:b/>
          <w:bCs/>
        </w:rPr>
        <w:t>V</w:t>
      </w:r>
      <w:r w:rsidRPr="00CC5F0B">
        <w:rPr>
          <w:rFonts w:eastAsia="SimSun"/>
          <w:b/>
          <w:bCs/>
        </w:rPr>
        <w:t xml:space="preserve">iolence </w:t>
      </w:r>
      <w:r>
        <w:rPr>
          <w:rFonts w:eastAsia="SimSun"/>
          <w:b/>
          <w:bCs/>
        </w:rPr>
        <w:t xml:space="preserve">Act </w:t>
      </w:r>
      <w:r w:rsidRPr="00CC5F0B">
        <w:rPr>
          <w:rFonts w:eastAsia="SimSun"/>
          <w:b/>
          <w:bCs/>
        </w:rPr>
        <w:t>(France</w:t>
      </w:r>
      <w:proofErr w:type="gramStart"/>
      <w:r w:rsidRPr="00CC5F0B">
        <w:rPr>
          <w:rFonts w:eastAsia="SimSun"/>
          <w:b/>
          <w:bCs/>
        </w:rPr>
        <w:t>);</w:t>
      </w:r>
      <w:proofErr w:type="gramEnd"/>
    </w:p>
    <w:p w14:paraId="2C8C39B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97.116</w:t>
      </w:r>
      <w:r w:rsidRPr="00CC5F0B">
        <w:rPr>
          <w:rFonts w:eastAsia="SimSun"/>
          <w:b/>
          <w:bCs/>
        </w:rPr>
        <w:tab/>
        <w:t>Continue fighting against sexual violence and domestic violence (Italy);</w:t>
      </w:r>
    </w:p>
    <w:p w14:paraId="1A8E88C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97.117</w:t>
      </w:r>
      <w:r w:rsidRPr="00CC5F0B">
        <w:rPr>
          <w:rFonts w:eastAsia="SimSun"/>
          <w:b/>
          <w:bCs/>
        </w:rPr>
        <w:tab/>
        <w:t>Fully operationalize the revised Domestic Violence Act and raise public awareness among key and vulnerable populations of the protections available under the Act (New Zealand);</w:t>
      </w:r>
    </w:p>
    <w:p w14:paraId="69213033"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97.118</w:t>
      </w:r>
      <w:r w:rsidRPr="00CC5F0B">
        <w:rPr>
          <w:rFonts w:eastAsia="SimSun"/>
          <w:b/>
          <w:bCs/>
        </w:rPr>
        <w:tab/>
        <w:t xml:space="preserve">Strengthen </w:t>
      </w:r>
      <w:r>
        <w:rPr>
          <w:rFonts w:eastAsia="SimSun"/>
          <w:b/>
          <w:bCs/>
        </w:rPr>
        <w:t xml:space="preserve">the </w:t>
      </w:r>
      <w:r w:rsidRPr="00CC5F0B">
        <w:rPr>
          <w:rFonts w:eastAsia="SimSun"/>
          <w:b/>
          <w:bCs/>
        </w:rPr>
        <w:t>enforcement of gender-based violence laws through improving protection and support services for victims and increasing specialized training for law enforcement and judiciary personnel (Gambia);</w:t>
      </w:r>
    </w:p>
    <w:p w14:paraId="3942F76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97.119</w:t>
      </w:r>
      <w:r w:rsidRPr="00CC5F0B">
        <w:rPr>
          <w:rFonts w:eastAsia="SimSun"/>
          <w:b/>
          <w:bCs/>
        </w:rPr>
        <w:tab/>
        <w:t>Bring the definition of the crime of rape into line with international standards, basing it on lack of consent (Costa Rica);</w:t>
      </w:r>
    </w:p>
    <w:p w14:paraId="591B2E2C"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97.120</w:t>
      </w:r>
      <w:r w:rsidRPr="00CC5F0B">
        <w:rPr>
          <w:rFonts w:eastAsia="SimSun"/>
        </w:rPr>
        <w:tab/>
      </w:r>
      <w:r w:rsidRPr="00CC5F0B">
        <w:rPr>
          <w:rFonts w:eastAsia="SimSun"/>
          <w:b/>
          <w:bCs/>
        </w:rPr>
        <w:t>Adopt a national action plan and legislative measures to combat all forms of gender-based violence, including sexual harassment (Luxembourg);</w:t>
      </w:r>
    </w:p>
    <w:p w14:paraId="02C7277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97.121</w:t>
      </w:r>
      <w:r w:rsidRPr="00CC5F0B">
        <w:rPr>
          <w:rFonts w:eastAsia="SimSun"/>
          <w:b/>
          <w:bCs/>
        </w:rPr>
        <w:tab/>
        <w:t>Ensure that victims of domestic or sexual violence receive adequate legal, medical and psychological assistance</w:t>
      </w:r>
      <w:r>
        <w:rPr>
          <w:rFonts w:eastAsia="SimSun"/>
          <w:b/>
          <w:bCs/>
        </w:rPr>
        <w:t>,</w:t>
      </w:r>
      <w:r w:rsidRPr="00CC5F0B">
        <w:rPr>
          <w:rFonts w:eastAsia="SimSun"/>
          <w:b/>
          <w:bCs/>
        </w:rPr>
        <w:t xml:space="preserve"> while enhancing victim support facilities and mechanisms (Maldives</w:t>
      </w:r>
      <w:proofErr w:type="gramStart"/>
      <w:r w:rsidRPr="00CC5F0B">
        <w:rPr>
          <w:rFonts w:eastAsia="SimSun"/>
          <w:b/>
          <w:bCs/>
        </w:rPr>
        <w:t>);</w:t>
      </w:r>
      <w:proofErr w:type="gramEnd"/>
    </w:p>
    <w:p w14:paraId="2D413BF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97.122</w:t>
      </w:r>
      <w:r w:rsidRPr="00CC5F0B">
        <w:rPr>
          <w:rFonts w:eastAsia="SimSun"/>
          <w:b/>
          <w:bCs/>
        </w:rPr>
        <w:tab/>
        <w:t>Take further measures to combat domestic violence (Nepal);</w:t>
      </w:r>
    </w:p>
    <w:p w14:paraId="3AA6871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97.123</w:t>
      </w:r>
      <w:r w:rsidRPr="00CC5F0B">
        <w:rPr>
          <w:rFonts w:eastAsia="SimSun"/>
          <w:b/>
          <w:bCs/>
        </w:rPr>
        <w:tab/>
        <w:t xml:space="preserve">Further strengthen mechanisms for combating gender-based violence, including domestic violence, by instituting effective legal and psychosocial support services </w:t>
      </w:r>
      <w:r>
        <w:rPr>
          <w:rFonts w:eastAsia="SimSun"/>
          <w:b/>
          <w:bCs/>
        </w:rPr>
        <w:t>for</w:t>
      </w:r>
      <w:r w:rsidRPr="00CC5F0B">
        <w:rPr>
          <w:rFonts w:eastAsia="SimSun"/>
          <w:b/>
          <w:bCs/>
        </w:rPr>
        <w:t xml:space="preserve"> survivors (Philippines);</w:t>
      </w:r>
    </w:p>
    <w:p w14:paraId="219960B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97.124</w:t>
      </w:r>
      <w:r w:rsidRPr="00CC5F0B">
        <w:rPr>
          <w:rFonts w:eastAsia="SimSun"/>
          <w:b/>
          <w:bCs/>
        </w:rPr>
        <w:tab/>
        <w:t>Strengthen the judicial system to ensure that victims of gender-based violence receive adequate protection and support, and ratify the Optional Protocol to the Convention on the Elimination of All Forms of Discrimination against Women (Spain);</w:t>
      </w:r>
    </w:p>
    <w:p w14:paraId="141FFA6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97.125</w:t>
      </w:r>
      <w:r w:rsidRPr="00CC5F0B">
        <w:rPr>
          <w:rFonts w:eastAsia="SimSun"/>
          <w:b/>
          <w:bCs/>
        </w:rPr>
        <w:tab/>
        <w:t xml:space="preserve">Draft and pass an updated </w:t>
      </w:r>
      <w:r>
        <w:rPr>
          <w:rFonts w:eastAsia="SimSun"/>
          <w:b/>
          <w:bCs/>
        </w:rPr>
        <w:t>n</w:t>
      </w:r>
      <w:r w:rsidRPr="00CC5F0B">
        <w:rPr>
          <w:rFonts w:eastAsia="SimSun"/>
          <w:b/>
          <w:bCs/>
        </w:rPr>
        <w:t xml:space="preserve">ational </w:t>
      </w:r>
      <w:r>
        <w:rPr>
          <w:rFonts w:eastAsia="SimSun"/>
          <w:b/>
          <w:bCs/>
        </w:rPr>
        <w:t>p</w:t>
      </w:r>
      <w:r w:rsidRPr="00CC5F0B">
        <w:rPr>
          <w:rFonts w:eastAsia="SimSun"/>
          <w:b/>
          <w:bCs/>
        </w:rPr>
        <w:t xml:space="preserve">olicy and </w:t>
      </w:r>
      <w:r>
        <w:rPr>
          <w:rFonts w:eastAsia="SimSun"/>
          <w:b/>
          <w:bCs/>
        </w:rPr>
        <w:t>p</w:t>
      </w:r>
      <w:r w:rsidRPr="00CC5F0B">
        <w:rPr>
          <w:rFonts w:eastAsia="SimSun"/>
          <w:b/>
          <w:bCs/>
        </w:rPr>
        <w:t xml:space="preserve">lan of </w:t>
      </w:r>
      <w:r>
        <w:rPr>
          <w:rFonts w:eastAsia="SimSun"/>
          <w:b/>
          <w:bCs/>
        </w:rPr>
        <w:t>a</w:t>
      </w:r>
      <w:r w:rsidRPr="00CC5F0B">
        <w:rPr>
          <w:rFonts w:eastAsia="SimSun"/>
          <w:b/>
          <w:bCs/>
        </w:rPr>
        <w:t xml:space="preserve">ction on </w:t>
      </w:r>
      <w:r>
        <w:rPr>
          <w:rFonts w:eastAsia="SimSun"/>
          <w:b/>
          <w:bCs/>
        </w:rPr>
        <w:t>g</w:t>
      </w:r>
      <w:r w:rsidRPr="00CC5F0B">
        <w:rPr>
          <w:rFonts w:eastAsia="SimSun"/>
          <w:b/>
          <w:bCs/>
        </w:rPr>
        <w:t xml:space="preserve">ender </w:t>
      </w:r>
      <w:r>
        <w:rPr>
          <w:rFonts w:eastAsia="SimSun"/>
          <w:b/>
          <w:bCs/>
        </w:rPr>
        <w:t>e</w:t>
      </w:r>
      <w:r w:rsidRPr="00CC5F0B">
        <w:rPr>
          <w:rFonts w:eastAsia="SimSun"/>
          <w:b/>
          <w:bCs/>
        </w:rPr>
        <w:t xml:space="preserve">quality to align with best practices in combating </w:t>
      </w:r>
      <w:r>
        <w:rPr>
          <w:rFonts w:eastAsia="SimSun"/>
          <w:b/>
          <w:bCs/>
        </w:rPr>
        <w:t>g</w:t>
      </w:r>
      <w:r w:rsidRPr="00CC5F0B">
        <w:rPr>
          <w:rFonts w:eastAsia="SimSun"/>
          <w:b/>
          <w:bCs/>
        </w:rPr>
        <w:t>ender</w:t>
      </w:r>
      <w:r>
        <w:rPr>
          <w:rFonts w:eastAsia="SimSun"/>
          <w:b/>
          <w:bCs/>
        </w:rPr>
        <w:t>-b</w:t>
      </w:r>
      <w:r w:rsidRPr="00CC5F0B">
        <w:rPr>
          <w:rFonts w:eastAsia="SimSun"/>
          <w:b/>
          <w:bCs/>
        </w:rPr>
        <w:t xml:space="preserve">ased </w:t>
      </w:r>
      <w:r>
        <w:rPr>
          <w:rFonts w:eastAsia="SimSun"/>
          <w:b/>
          <w:bCs/>
        </w:rPr>
        <w:t>v</w:t>
      </w:r>
      <w:r w:rsidRPr="00CC5F0B">
        <w:rPr>
          <w:rFonts w:eastAsia="SimSun"/>
          <w:b/>
          <w:bCs/>
        </w:rPr>
        <w:t>iolence (United Kingdom of Great Britain and Northern Ireland);</w:t>
      </w:r>
    </w:p>
    <w:p w14:paraId="29D6753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97.126</w:t>
      </w:r>
      <w:r w:rsidRPr="00CC5F0B">
        <w:rPr>
          <w:rFonts w:eastAsia="SimSun"/>
          <w:b/>
          <w:bCs/>
        </w:rPr>
        <w:tab/>
        <w:t>Continue combating domestic violence and provide assistance to survivors of domestic violence and gender-based violence (United Republic of Tanzania);</w:t>
      </w:r>
    </w:p>
    <w:p w14:paraId="235CC955"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97.127</w:t>
      </w:r>
      <w:r w:rsidRPr="00CC5F0B">
        <w:rPr>
          <w:rFonts w:eastAsia="SimSun"/>
          <w:b/>
          <w:bCs/>
        </w:rPr>
        <w:tab/>
        <w:t>Establish shelters for survivors of gender-based violence (United States of America);</w:t>
      </w:r>
    </w:p>
    <w:p w14:paraId="39A4746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97.128</w:t>
      </w:r>
      <w:r w:rsidRPr="00CC5F0B">
        <w:rPr>
          <w:rFonts w:eastAsia="SimSun"/>
          <w:b/>
          <w:bCs/>
        </w:rPr>
        <w:tab/>
        <w:t>Repeal article 5 of the Children and Young Persons Act 1970 and accelerate measures to clearly prohibit all corporal punishment against children in all settings, and repeal any legal defence allowing its use (Colombia);</w:t>
      </w:r>
    </w:p>
    <w:p w14:paraId="7511976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97.129</w:t>
      </w:r>
      <w:r w:rsidRPr="00CC5F0B">
        <w:rPr>
          <w:rFonts w:eastAsia="SimSun"/>
          <w:b/>
          <w:bCs/>
        </w:rPr>
        <w:tab/>
        <w:t>Explicitly prohibit corporal punishment in all settings (Montenegro);</w:t>
      </w:r>
    </w:p>
    <w:p w14:paraId="3EEA7FB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97.130</w:t>
      </w:r>
      <w:r w:rsidRPr="00CC5F0B">
        <w:rPr>
          <w:rFonts w:eastAsia="SimSun"/>
          <w:b/>
          <w:bCs/>
        </w:rPr>
        <w:tab/>
        <w:t>Prohibit corporal punishment of children in all settings (Slovenia);</w:t>
      </w:r>
    </w:p>
    <w:p w14:paraId="45338BBE"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97.131</w:t>
      </w:r>
      <w:r w:rsidRPr="00CC5F0B">
        <w:rPr>
          <w:rFonts w:eastAsia="SimSun"/>
          <w:b/>
          <w:bCs/>
        </w:rPr>
        <w:tab/>
        <w:t>Prohibit corporal punishment of children in all settings (Estonia);</w:t>
      </w:r>
    </w:p>
    <w:p w14:paraId="6584CB3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lastRenderedPageBreak/>
        <w:t>97.</w:t>
      </w:r>
      <w:r w:rsidRPr="00B468C8">
        <w:rPr>
          <w:rFonts w:eastAsia="SimSun"/>
        </w:rPr>
        <w:t>132</w:t>
      </w:r>
      <w:r w:rsidRPr="00B468C8">
        <w:rPr>
          <w:rFonts w:eastAsia="SimSun"/>
          <w:b/>
          <w:bCs/>
        </w:rPr>
        <w:tab/>
        <w:t>Prohibit corporal punishment in all educational, childcare and other alternative care settings to achieve progress towards targets 4.</w:t>
      </w:r>
      <w:r w:rsidRPr="00511608">
        <w:rPr>
          <w:rFonts w:eastAsia="SimSun"/>
          <w:b/>
          <w:bCs/>
        </w:rPr>
        <w:t>a</w:t>
      </w:r>
      <w:r w:rsidRPr="00B468C8">
        <w:rPr>
          <w:rFonts w:eastAsia="SimSun"/>
          <w:b/>
          <w:bCs/>
        </w:rPr>
        <w:t xml:space="preserve"> and 16.2 of the Sustainable Development Goals (Panama</w:t>
      </w:r>
      <w:proofErr w:type="gramStart"/>
      <w:r w:rsidRPr="00B468C8">
        <w:rPr>
          <w:rFonts w:eastAsia="SimSun"/>
          <w:b/>
          <w:bCs/>
        </w:rPr>
        <w:t>);</w:t>
      </w:r>
      <w:proofErr w:type="gramEnd"/>
    </w:p>
    <w:p w14:paraId="32740878"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97.133</w:t>
      </w:r>
      <w:r w:rsidRPr="00CC5F0B">
        <w:rPr>
          <w:rFonts w:eastAsia="SimSun"/>
          <w:b/>
          <w:bCs/>
        </w:rPr>
        <w:tab/>
        <w:t xml:space="preserve">Redouble efforts to definitively eradicate corporal punishment, </w:t>
      </w:r>
      <w:r>
        <w:rPr>
          <w:rFonts w:eastAsia="SimSun"/>
          <w:b/>
          <w:bCs/>
        </w:rPr>
        <w:t>paying</w:t>
      </w:r>
      <w:r w:rsidRPr="00CC5F0B">
        <w:rPr>
          <w:rFonts w:eastAsia="SimSun"/>
          <w:b/>
          <w:bCs/>
        </w:rPr>
        <w:t xml:space="preserve"> special attention </w:t>
      </w:r>
      <w:r>
        <w:rPr>
          <w:rFonts w:eastAsia="SimSun"/>
          <w:b/>
          <w:bCs/>
        </w:rPr>
        <w:t>to</w:t>
      </w:r>
      <w:r w:rsidRPr="00CC5F0B">
        <w:rPr>
          <w:rFonts w:eastAsia="SimSun"/>
          <w:b/>
          <w:bCs/>
        </w:rPr>
        <w:t xml:space="preserve"> persons deprived of their liberty and groups in vulnerable situations, by ratifying the Convention against Torture and Other Cruel, Inhuman or Degrading Treatment or Punishment and its Optional Protocol (Spain);</w:t>
      </w:r>
    </w:p>
    <w:p w14:paraId="2875AC2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97.134</w:t>
      </w:r>
      <w:r w:rsidRPr="00CC5F0B">
        <w:rPr>
          <w:rFonts w:eastAsia="SimSun"/>
          <w:b/>
          <w:bCs/>
        </w:rPr>
        <w:tab/>
        <w:t>Strengthen the legal framework for protection against all forms of child exploitation, including the enactment of laws aimed at strengthening the protection system, fully aligning legislation with the relevant conventions of the International Labour Organization and explicitly prohibiting the use of children in prostitution, pornography or illicit activities such as drug trafficking (Chile</w:t>
      </w:r>
      <w:proofErr w:type="gramStart"/>
      <w:r w:rsidRPr="00CC5F0B">
        <w:rPr>
          <w:rFonts w:eastAsia="SimSun"/>
          <w:b/>
          <w:bCs/>
        </w:rPr>
        <w:t>);</w:t>
      </w:r>
      <w:proofErr w:type="gramEnd"/>
    </w:p>
    <w:p w14:paraId="45591AD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97.135</w:t>
      </w:r>
      <w:r w:rsidRPr="00CC5F0B">
        <w:rPr>
          <w:rFonts w:eastAsia="SimSun"/>
        </w:rPr>
        <w:tab/>
      </w:r>
      <w:r w:rsidRPr="00CC5F0B">
        <w:rPr>
          <w:rFonts w:eastAsia="SimSun"/>
          <w:b/>
          <w:bCs/>
        </w:rPr>
        <w:t>Adjust its legislation to prohibit all forms of child exploitation, including child prostitution and pornography (Costa Rica);</w:t>
      </w:r>
    </w:p>
    <w:p w14:paraId="0668AF4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97.136</w:t>
      </w:r>
      <w:r w:rsidRPr="00CC5F0B">
        <w:rPr>
          <w:rFonts w:eastAsia="SimSun"/>
          <w:b/>
          <w:bCs/>
        </w:rPr>
        <w:tab/>
        <w:t xml:space="preserve">Bolster ongoing efforts to strengthen the legal framework </w:t>
      </w:r>
      <w:r>
        <w:rPr>
          <w:rFonts w:eastAsia="SimSun"/>
          <w:b/>
          <w:bCs/>
        </w:rPr>
        <w:t>on the</w:t>
      </w:r>
      <w:r w:rsidRPr="00CC5F0B">
        <w:rPr>
          <w:rFonts w:eastAsia="SimSun"/>
          <w:b/>
          <w:bCs/>
        </w:rPr>
        <w:t xml:space="preserve"> protect</w:t>
      </w:r>
      <w:r>
        <w:rPr>
          <w:rFonts w:eastAsia="SimSun"/>
          <w:b/>
          <w:bCs/>
        </w:rPr>
        <w:t>ion of</w:t>
      </w:r>
      <w:r w:rsidRPr="00CC5F0B">
        <w:rPr>
          <w:rFonts w:eastAsia="SimSun"/>
          <w:b/>
          <w:bCs/>
        </w:rPr>
        <w:t xml:space="preserve"> children from all forms of exploitation, a</w:t>
      </w:r>
      <w:r>
        <w:rPr>
          <w:rFonts w:eastAsia="SimSun"/>
          <w:b/>
          <w:bCs/>
        </w:rPr>
        <w:t>nd</w:t>
      </w:r>
      <w:r w:rsidRPr="00CC5F0B">
        <w:rPr>
          <w:rFonts w:eastAsia="SimSun"/>
          <w:b/>
          <w:bCs/>
        </w:rPr>
        <w:t xml:space="preserve"> ensure effective and age-appropriate assistance services for victims (Peru);</w:t>
      </w:r>
    </w:p>
    <w:p w14:paraId="791947ED"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97.137</w:t>
      </w:r>
      <w:r w:rsidRPr="00CC5F0B">
        <w:rPr>
          <w:rFonts w:eastAsia="SimSun"/>
          <w:b/>
          <w:bCs/>
        </w:rPr>
        <w:tab/>
        <w:t>Adopt a law to strengthen the child protection system</w:t>
      </w:r>
      <w:r>
        <w:rPr>
          <w:rFonts w:eastAsia="SimSun"/>
          <w:b/>
          <w:bCs/>
        </w:rPr>
        <w:t>,</w:t>
      </w:r>
      <w:r w:rsidRPr="00CC5F0B">
        <w:rPr>
          <w:rFonts w:eastAsia="SimSun"/>
          <w:b/>
          <w:bCs/>
        </w:rPr>
        <w:t xml:space="preserve"> penalizing the use of children in illicit activities, including prostitution and drug trafficking (Togo);</w:t>
      </w:r>
    </w:p>
    <w:p w14:paraId="59E9491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97.138</w:t>
      </w:r>
      <w:r w:rsidRPr="00CC5F0B">
        <w:rPr>
          <w:rFonts w:eastAsia="SimSun"/>
          <w:b/>
          <w:bCs/>
        </w:rPr>
        <w:tab/>
        <w:t>Adopt legislation to explicitly prohibit the production of material involving child sexual abuse (United States of America);</w:t>
      </w:r>
    </w:p>
    <w:p w14:paraId="65A5796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97.139</w:t>
      </w:r>
      <w:r w:rsidRPr="00CC5F0B">
        <w:rPr>
          <w:rFonts w:eastAsia="SimSun"/>
          <w:b/>
          <w:bCs/>
        </w:rPr>
        <w:tab/>
        <w:t>Ensure through adequate legislative and social measures the full protection of children's rights, including by providing specific tools for situations of vulnerability (Italy);</w:t>
      </w:r>
    </w:p>
    <w:p w14:paraId="182E5469"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97.140</w:t>
      </w:r>
      <w:r w:rsidRPr="00CC5F0B">
        <w:rPr>
          <w:rFonts w:eastAsia="SimSun"/>
          <w:b/>
          <w:bCs/>
        </w:rPr>
        <w:tab/>
        <w:t>Adopt appropriate measures to end child abuse (Luxembourg);</w:t>
      </w:r>
    </w:p>
    <w:p w14:paraId="4468EF46"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97.141</w:t>
      </w:r>
      <w:r w:rsidRPr="00CC5F0B">
        <w:rPr>
          <w:rFonts w:eastAsia="SimSun"/>
          <w:b/>
          <w:bCs/>
        </w:rPr>
        <w:tab/>
        <w:t>Scale up efforts to prevent child labour (Nepal);</w:t>
      </w:r>
    </w:p>
    <w:p w14:paraId="08B033F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97.142</w:t>
      </w:r>
      <w:r w:rsidRPr="00CC5F0B">
        <w:rPr>
          <w:rFonts w:eastAsia="SimSun"/>
          <w:b/>
          <w:bCs/>
        </w:rPr>
        <w:tab/>
        <w:t xml:space="preserve">Work to support the Department </w:t>
      </w:r>
      <w:r>
        <w:rPr>
          <w:rFonts w:eastAsia="SimSun"/>
          <w:b/>
          <w:bCs/>
        </w:rPr>
        <w:t xml:space="preserve">of </w:t>
      </w:r>
      <w:r w:rsidRPr="00CC5F0B">
        <w:rPr>
          <w:rFonts w:eastAsia="SimSun"/>
          <w:b/>
          <w:bCs/>
        </w:rPr>
        <w:t>Social Services established in 2023 to activate its role in the field of child protection (Jordan);</w:t>
      </w:r>
    </w:p>
    <w:p w14:paraId="6AC53A0E"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97.143</w:t>
      </w:r>
      <w:r w:rsidRPr="00CC5F0B">
        <w:rPr>
          <w:rFonts w:eastAsia="SimSun"/>
          <w:b/>
          <w:bCs/>
        </w:rPr>
        <w:tab/>
        <w:t>Continue strengthening the national program</w:t>
      </w:r>
      <w:r>
        <w:rPr>
          <w:rFonts w:eastAsia="SimSun"/>
          <w:b/>
          <w:bCs/>
        </w:rPr>
        <w:t>me</w:t>
      </w:r>
      <w:r w:rsidRPr="00CC5F0B">
        <w:rPr>
          <w:rFonts w:eastAsia="SimSun"/>
          <w:b/>
          <w:bCs/>
        </w:rPr>
        <w:t>s in favour of children, girls and adolescents (Bolivarian Republic of Venezuela</w:t>
      </w:r>
      <w:proofErr w:type="gramStart"/>
      <w:r w:rsidRPr="00CC5F0B">
        <w:rPr>
          <w:rFonts w:eastAsia="SimSun"/>
          <w:b/>
          <w:bCs/>
        </w:rPr>
        <w:t>);</w:t>
      </w:r>
      <w:proofErr w:type="gramEnd"/>
    </w:p>
    <w:p w14:paraId="2B5109F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97.144</w:t>
      </w:r>
      <w:r w:rsidRPr="00CC5F0B">
        <w:rPr>
          <w:rFonts w:eastAsia="SimSun"/>
          <w:b/>
          <w:bCs/>
        </w:rPr>
        <w:tab/>
        <w:t>Bolster efforts to reduce infant mortality (Maldives);</w:t>
      </w:r>
    </w:p>
    <w:p w14:paraId="5EF7614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97.145</w:t>
      </w:r>
      <w:r w:rsidRPr="00CC5F0B">
        <w:rPr>
          <w:rFonts w:eastAsia="SimSun"/>
          <w:b/>
          <w:bCs/>
        </w:rPr>
        <w:tab/>
        <w:t>Develop a curriculum for children with special educational needs within the framework of the new Education Sector Plan (Morocco);</w:t>
      </w:r>
    </w:p>
    <w:p w14:paraId="535ADA5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97.146</w:t>
      </w:r>
      <w:r w:rsidRPr="00CC5F0B">
        <w:rPr>
          <w:rFonts w:eastAsia="SimSun"/>
          <w:b/>
          <w:bCs/>
        </w:rPr>
        <w:tab/>
        <w:t>Implement legislation at the local level for better care and protection of older persons, such as social and economic protection services for dignified adulthood and old age (Dominican Republic);</w:t>
      </w:r>
    </w:p>
    <w:p w14:paraId="5F784D98"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97.147</w:t>
      </w:r>
      <w:r w:rsidRPr="00CC5F0B">
        <w:rPr>
          <w:rFonts w:eastAsia="SimSun"/>
          <w:b/>
          <w:bCs/>
        </w:rPr>
        <w:tab/>
        <w:t xml:space="preserve">Step up the implementation of the Convention on the Rights of Persons with Disabilities by prohibiting discrimination against persons with disabilities and promoting measures to enhance the accessibility </w:t>
      </w:r>
      <w:r>
        <w:rPr>
          <w:rFonts w:eastAsia="SimSun"/>
          <w:b/>
          <w:bCs/>
        </w:rPr>
        <w:t>of</w:t>
      </w:r>
      <w:r w:rsidRPr="00CC5F0B">
        <w:rPr>
          <w:rFonts w:eastAsia="SimSun"/>
          <w:b/>
          <w:bCs/>
        </w:rPr>
        <w:t xml:space="preserve"> both public and private spaces and ensuring their full social and economic inclusion, particularly in the workforce (Brazil);</w:t>
      </w:r>
    </w:p>
    <w:p w14:paraId="2545AD51"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97.148</w:t>
      </w:r>
      <w:r w:rsidRPr="00CC5F0B">
        <w:rPr>
          <w:rFonts w:eastAsia="SimSun"/>
          <w:b/>
          <w:bCs/>
        </w:rPr>
        <w:tab/>
        <w:t xml:space="preserve">Strengthen the capacity and resources of the National Commission </w:t>
      </w:r>
      <w:r>
        <w:rPr>
          <w:rFonts w:eastAsia="SimSun"/>
          <w:b/>
          <w:bCs/>
        </w:rPr>
        <w:t>o</w:t>
      </w:r>
      <w:r w:rsidRPr="00CC5F0B">
        <w:rPr>
          <w:rFonts w:eastAsia="SimSun"/>
          <w:b/>
          <w:bCs/>
        </w:rPr>
        <w:t>f Persons with Disabilities to enable it to effectively implement the Convention on the Rights of Persons with Disabilities (Indonesia);</w:t>
      </w:r>
    </w:p>
    <w:p w14:paraId="7D16C1E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97.149</w:t>
      </w:r>
      <w:r w:rsidRPr="00CC5F0B">
        <w:rPr>
          <w:rFonts w:eastAsia="SimSun"/>
          <w:b/>
          <w:bCs/>
        </w:rPr>
        <w:tab/>
        <w:t>Continue efforts to develop a national policy for the promotion and protection of the human rights of persons with disabilities (Cuba);</w:t>
      </w:r>
    </w:p>
    <w:p w14:paraId="6D18E38D"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97.150</w:t>
      </w:r>
      <w:r w:rsidRPr="00CC5F0B">
        <w:rPr>
          <w:rFonts w:eastAsia="SimSun"/>
          <w:b/>
          <w:bCs/>
        </w:rPr>
        <w:tab/>
        <w:t>Ensure the integration of persons with disabilities in schools and in the education system in general (Costa Rica);</w:t>
      </w:r>
    </w:p>
    <w:p w14:paraId="6EDE7A2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lastRenderedPageBreak/>
        <w:t>97.151</w:t>
      </w:r>
      <w:r w:rsidRPr="00CC5F0B">
        <w:rPr>
          <w:rFonts w:eastAsia="SimSun"/>
          <w:b/>
          <w:bCs/>
        </w:rPr>
        <w:tab/>
        <w:t>Continue reinforcing the measures taken to guarantee access to healthcare for its entire population, especially for pe</w:t>
      </w:r>
      <w:r>
        <w:rPr>
          <w:rFonts w:eastAsia="SimSun"/>
          <w:b/>
          <w:bCs/>
        </w:rPr>
        <w:t>rsons</w:t>
      </w:r>
      <w:r w:rsidRPr="00CC5F0B">
        <w:rPr>
          <w:rFonts w:eastAsia="SimSun"/>
          <w:b/>
          <w:bCs/>
        </w:rPr>
        <w:t xml:space="preserve"> with disabilities (Bolivarian Republic of Venezuela);</w:t>
      </w:r>
    </w:p>
    <w:p w14:paraId="6801139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97.152</w:t>
      </w:r>
      <w:r w:rsidRPr="00CC5F0B">
        <w:rPr>
          <w:rFonts w:eastAsia="SimSun"/>
        </w:rPr>
        <w:tab/>
      </w:r>
      <w:r w:rsidRPr="00CC5F0B">
        <w:rPr>
          <w:rFonts w:eastAsia="SimSun"/>
          <w:b/>
          <w:bCs/>
        </w:rPr>
        <w:t xml:space="preserve">Adopt legislation against all discrimination based on </w:t>
      </w:r>
      <w:r>
        <w:rPr>
          <w:rFonts w:eastAsia="SimSun"/>
          <w:b/>
          <w:bCs/>
        </w:rPr>
        <w:t>I</w:t>
      </w:r>
      <w:r w:rsidRPr="00CC5F0B">
        <w:rPr>
          <w:rFonts w:eastAsia="SimSun"/>
          <w:b/>
          <w:bCs/>
        </w:rPr>
        <w:t>ndigenous status (Togo);</w:t>
      </w:r>
    </w:p>
    <w:p w14:paraId="0C59779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97.153</w:t>
      </w:r>
      <w:r w:rsidRPr="00CC5F0B">
        <w:rPr>
          <w:rFonts w:eastAsia="SimSun"/>
          <w:b/>
          <w:bCs/>
        </w:rPr>
        <w:tab/>
        <w:t>Promote robust legislation to combat discrimination against Indigenous Peoples, and ensure their effective participation in free, prior and informed consultation processes (Mexico</w:t>
      </w:r>
      <w:proofErr w:type="gramStart"/>
      <w:r w:rsidRPr="00CC5F0B">
        <w:rPr>
          <w:rFonts w:eastAsia="SimSun"/>
          <w:b/>
          <w:bCs/>
        </w:rPr>
        <w:t>);</w:t>
      </w:r>
      <w:proofErr w:type="gramEnd"/>
    </w:p>
    <w:p w14:paraId="5F4D159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97.154</w:t>
      </w:r>
      <w:r w:rsidRPr="00CC5F0B">
        <w:rPr>
          <w:rFonts w:eastAsia="SimSun"/>
          <w:b/>
          <w:bCs/>
        </w:rPr>
        <w:tab/>
        <w:t xml:space="preserve">Expand measures to promote and protect the rights of </w:t>
      </w:r>
      <w:r>
        <w:rPr>
          <w:rFonts w:eastAsia="SimSun"/>
          <w:b/>
          <w:bCs/>
        </w:rPr>
        <w:t>I</w:t>
      </w:r>
      <w:r w:rsidRPr="00CC5F0B">
        <w:rPr>
          <w:rFonts w:eastAsia="SimSun"/>
          <w:b/>
          <w:bCs/>
        </w:rPr>
        <w:t xml:space="preserve">ndigenous </w:t>
      </w:r>
      <w:r>
        <w:rPr>
          <w:rFonts w:eastAsia="SimSun"/>
          <w:b/>
          <w:bCs/>
        </w:rPr>
        <w:t>P</w:t>
      </w:r>
      <w:r w:rsidRPr="00CC5F0B">
        <w:rPr>
          <w:rFonts w:eastAsia="SimSun"/>
          <w:b/>
          <w:bCs/>
        </w:rPr>
        <w:t>eoples living in its territory and involve them in the adoption or implementation of measures that may substantially affect their living conditions and ways of life (Paraguay);</w:t>
      </w:r>
    </w:p>
    <w:p w14:paraId="2B4173B5"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97.155</w:t>
      </w:r>
      <w:r w:rsidRPr="00CC5F0B">
        <w:rPr>
          <w:rFonts w:eastAsia="SimSun"/>
          <w:b/>
          <w:bCs/>
        </w:rPr>
        <w:tab/>
        <w:t>Take appropriate measures to address discriminatory attitudes and stigma towards LGBTQIA+ persons, including through comprehensive awareness-raising activities (Brazil);</w:t>
      </w:r>
    </w:p>
    <w:p w14:paraId="0900AF4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97.156</w:t>
      </w:r>
      <w:r w:rsidRPr="00CC5F0B">
        <w:rPr>
          <w:rFonts w:eastAsia="SimSun"/>
          <w:b/>
          <w:bCs/>
        </w:rPr>
        <w:tab/>
        <w:t>Enact comprehensive anti-discrimination legislation across all spheres, including an exhaustive list of protected grounds such as sexual orientation and gender identity (Portugal);</w:t>
      </w:r>
    </w:p>
    <w:p w14:paraId="7A5156C3"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97.157</w:t>
      </w:r>
      <w:r w:rsidRPr="00CC5F0B">
        <w:rPr>
          <w:rFonts w:eastAsia="SimSun"/>
          <w:b/>
          <w:bCs/>
        </w:rPr>
        <w:tab/>
        <w:t>Advance protections for LGBTQI+ persons by prohibiting discrimination (Canada);</w:t>
      </w:r>
    </w:p>
    <w:p w14:paraId="1D7A6F7A"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97.158</w:t>
      </w:r>
      <w:r w:rsidRPr="00CC5F0B">
        <w:rPr>
          <w:rFonts w:eastAsia="SimSun"/>
          <w:b/>
          <w:bCs/>
        </w:rPr>
        <w:tab/>
        <w:t>Decriminalize same-sex relations and combat discrimination against LGBT+ pe</w:t>
      </w:r>
      <w:r>
        <w:rPr>
          <w:rFonts w:eastAsia="SimSun"/>
          <w:b/>
          <w:bCs/>
        </w:rPr>
        <w:t>rsons</w:t>
      </w:r>
      <w:r w:rsidRPr="00CC5F0B">
        <w:rPr>
          <w:rFonts w:eastAsia="SimSun"/>
          <w:b/>
          <w:bCs/>
        </w:rPr>
        <w:t xml:space="preserve"> (France);</w:t>
      </w:r>
    </w:p>
    <w:p w14:paraId="7D135FE0"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97.159</w:t>
      </w:r>
      <w:r w:rsidRPr="00CC5F0B">
        <w:rPr>
          <w:rFonts w:eastAsia="SimSun"/>
          <w:b/>
          <w:bCs/>
        </w:rPr>
        <w:tab/>
        <w:t>Take measures to decriminalize homosexuality and promote positive action against discrimination (Italy);</w:t>
      </w:r>
    </w:p>
    <w:p w14:paraId="6B521C4B"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97.160</w:t>
      </w:r>
      <w:r w:rsidRPr="00CC5F0B">
        <w:rPr>
          <w:rFonts w:eastAsia="SimSun"/>
          <w:b/>
          <w:bCs/>
        </w:rPr>
        <w:tab/>
        <w:t xml:space="preserve">Repeal legislative provisions that criminalize consensual same-sex sexual relations and establish legislation and policies to combat discrimination based on sexual orientation and gender identity, and </w:t>
      </w:r>
      <w:r w:rsidRPr="00B7215C">
        <w:rPr>
          <w:rFonts w:eastAsia="SimSun"/>
          <w:b/>
          <w:bCs/>
        </w:rPr>
        <w:t>i</w:t>
      </w:r>
      <w:r w:rsidRPr="00CC5F0B">
        <w:rPr>
          <w:rFonts w:eastAsia="SimSun"/>
          <w:b/>
          <w:bCs/>
        </w:rPr>
        <w:t>ntroduce and pass amendments to existing legislation to broaden the definition of rape in order to include non</w:t>
      </w:r>
      <w:r>
        <w:rPr>
          <w:rFonts w:eastAsia="SimSun"/>
          <w:b/>
          <w:bCs/>
        </w:rPr>
        <w:t>-</w:t>
      </w:r>
      <w:r w:rsidRPr="00CC5F0B">
        <w:rPr>
          <w:rFonts w:eastAsia="SimSun"/>
          <w:b/>
          <w:bCs/>
        </w:rPr>
        <w:t>consensual sexual activity perpetrated by any individual</w:t>
      </w:r>
      <w:r>
        <w:rPr>
          <w:rFonts w:eastAsia="SimSun"/>
          <w:b/>
          <w:bCs/>
        </w:rPr>
        <w:t>,</w:t>
      </w:r>
      <w:r w:rsidRPr="00CC5F0B">
        <w:rPr>
          <w:rFonts w:eastAsia="SimSun"/>
          <w:b/>
          <w:bCs/>
        </w:rPr>
        <w:t xml:space="preserve"> regardless of their gender identity (Kingdom of the Netherlands</w:t>
      </w:r>
      <w:proofErr w:type="gramStart"/>
      <w:r w:rsidRPr="00CC5F0B">
        <w:rPr>
          <w:rFonts w:eastAsia="SimSun"/>
          <w:b/>
          <w:bCs/>
        </w:rPr>
        <w:t>);</w:t>
      </w:r>
      <w:proofErr w:type="gramEnd"/>
    </w:p>
    <w:p w14:paraId="48145644"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97.161</w:t>
      </w:r>
      <w:r w:rsidRPr="00CC5F0B">
        <w:rPr>
          <w:rFonts w:eastAsia="SimSun"/>
          <w:b/>
          <w:bCs/>
        </w:rPr>
        <w:tab/>
        <w:t>Adopt comprehensive legislation to protect people of diverse sexual orientation, gender identity, gender expression and sex characteristics from all forms of discrimination (Iceland);</w:t>
      </w:r>
    </w:p>
    <w:p w14:paraId="4F3E53A2"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97.162</w:t>
      </w:r>
      <w:r w:rsidRPr="00CC5F0B">
        <w:rPr>
          <w:rFonts w:eastAsia="SimSun"/>
          <w:b/>
          <w:bCs/>
        </w:rPr>
        <w:tab/>
        <w:t>Adopt comprehensive legislation prohibiting discrimination on the basis of sexual orientation and gender identity (Ireland</w:t>
      </w:r>
      <w:proofErr w:type="gramStart"/>
      <w:r w:rsidRPr="00CC5F0B">
        <w:rPr>
          <w:rFonts w:eastAsia="SimSun"/>
          <w:b/>
          <w:bCs/>
        </w:rPr>
        <w:t>);</w:t>
      </w:r>
      <w:proofErr w:type="gramEnd"/>
    </w:p>
    <w:p w14:paraId="251B3B08"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97.163</w:t>
      </w:r>
      <w:r w:rsidRPr="00CC5F0B">
        <w:rPr>
          <w:rFonts w:eastAsia="SimSun"/>
          <w:b/>
          <w:bCs/>
        </w:rPr>
        <w:tab/>
        <w:t>Prohibit discrimination based on sexual orientation and gender identity by enshrining comprehensive legislation against the criminalization, discrimination and stigmatization of lesbian, gay, bisexual and transgender pe</w:t>
      </w:r>
      <w:r>
        <w:rPr>
          <w:rFonts w:eastAsia="SimSun"/>
          <w:b/>
          <w:bCs/>
        </w:rPr>
        <w:t>rsons</w:t>
      </w:r>
      <w:r w:rsidRPr="00CC5F0B">
        <w:rPr>
          <w:rFonts w:eastAsia="SimSun"/>
          <w:b/>
          <w:bCs/>
        </w:rPr>
        <w:t xml:space="preserve"> (Luxembourg</w:t>
      </w:r>
      <w:proofErr w:type="gramStart"/>
      <w:r w:rsidRPr="00CC5F0B">
        <w:rPr>
          <w:rFonts w:eastAsia="SimSun"/>
          <w:b/>
          <w:bCs/>
        </w:rPr>
        <w:t>);</w:t>
      </w:r>
      <w:proofErr w:type="gramEnd"/>
    </w:p>
    <w:p w14:paraId="20B458D5"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97.164</w:t>
      </w:r>
      <w:r w:rsidRPr="00CC5F0B">
        <w:rPr>
          <w:rFonts w:eastAsia="SimSun"/>
          <w:b/>
          <w:bCs/>
        </w:rPr>
        <w:tab/>
        <w:t>Promote a legal framework protecting persons from all forms of violence and discrimination based on sexual orientation or gender identity (Mexico);</w:t>
      </w:r>
    </w:p>
    <w:p w14:paraId="41C09C53"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97.165</w:t>
      </w:r>
      <w:r w:rsidRPr="00CC5F0B">
        <w:rPr>
          <w:rFonts w:eastAsia="SimSun"/>
          <w:b/>
          <w:bCs/>
        </w:rPr>
        <w:tab/>
        <w:t>Amend legislation to ensure safe, legal and effective access to abortion when the life of the pregnant woman or girl is at risk, especially in cases where the pregnancy is the result of rape or when it is not viable (Chile</w:t>
      </w:r>
      <w:proofErr w:type="gramStart"/>
      <w:r w:rsidRPr="00CC5F0B">
        <w:rPr>
          <w:rFonts w:eastAsia="SimSun"/>
          <w:b/>
          <w:bCs/>
        </w:rPr>
        <w:t>);</w:t>
      </w:r>
      <w:proofErr w:type="gramEnd"/>
    </w:p>
    <w:p w14:paraId="1539F7CB"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97.166</w:t>
      </w:r>
      <w:r w:rsidRPr="00CC5F0B">
        <w:rPr>
          <w:rFonts w:eastAsia="SimSun"/>
          <w:b/>
          <w:bCs/>
        </w:rPr>
        <w:tab/>
        <w:t>Reform the legislation to decriminalize abortion in case of fetal malformations incompatible with extrauterine life and in case of pregnancies resulting from rape or incest (Belgium);</w:t>
      </w:r>
    </w:p>
    <w:p w14:paraId="6BE3DFD7"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t>97.167</w:t>
      </w:r>
      <w:r w:rsidRPr="00CC5F0B">
        <w:rPr>
          <w:rFonts w:eastAsia="SimSun"/>
          <w:b/>
          <w:bCs/>
        </w:rPr>
        <w:tab/>
        <w:t>Enact legislation to guarantee the protection of the rights of refugees and asylum</w:t>
      </w:r>
      <w:r>
        <w:rPr>
          <w:rFonts w:eastAsia="SimSun"/>
          <w:b/>
          <w:bCs/>
        </w:rPr>
        <w:t>-</w:t>
      </w:r>
      <w:r w:rsidRPr="00CC5F0B">
        <w:rPr>
          <w:rFonts w:eastAsia="SimSun"/>
          <w:b/>
          <w:bCs/>
        </w:rPr>
        <w:t>seekers</w:t>
      </w:r>
      <w:r>
        <w:rPr>
          <w:rFonts w:eastAsia="SimSun"/>
          <w:b/>
          <w:bCs/>
        </w:rPr>
        <w:t>,</w:t>
      </w:r>
      <w:r w:rsidRPr="00CC5F0B">
        <w:rPr>
          <w:rFonts w:eastAsia="SimSun"/>
          <w:b/>
          <w:bCs/>
        </w:rPr>
        <w:t xml:space="preserve"> in line with international obligations (Gambia);</w:t>
      </w:r>
    </w:p>
    <w:p w14:paraId="200F24AF" w14:textId="77777777" w:rsidR="0077231C" w:rsidRPr="00CC5F0B" w:rsidRDefault="0077231C" w:rsidP="00DE4598">
      <w:pPr>
        <w:pStyle w:val="SingleTxtG"/>
        <w:tabs>
          <w:tab w:val="clear" w:pos="2268"/>
          <w:tab w:val="left" w:pos="2552"/>
        </w:tabs>
        <w:ind w:left="1701"/>
        <w:rPr>
          <w:rFonts w:eastAsia="SimSun"/>
          <w:b/>
          <w:bCs/>
        </w:rPr>
      </w:pPr>
      <w:r w:rsidRPr="00CC5F0B">
        <w:rPr>
          <w:rFonts w:eastAsia="SimSun"/>
        </w:rPr>
        <w:lastRenderedPageBreak/>
        <w:t>97.168</w:t>
      </w:r>
      <w:r w:rsidRPr="00CC5F0B">
        <w:rPr>
          <w:rFonts w:eastAsia="SimSun"/>
          <w:b/>
          <w:bCs/>
        </w:rPr>
        <w:tab/>
        <w:t>Develop a formal regulatory and procedural framework for granting asylum and refugee protection (United States of America).</w:t>
      </w:r>
    </w:p>
    <w:p w14:paraId="7FFEFE80" w14:textId="77777777" w:rsidR="0077231C" w:rsidRPr="00CC5F0B" w:rsidRDefault="0077231C" w:rsidP="0077231C">
      <w:pPr>
        <w:pStyle w:val="SingleTxtG"/>
        <w:rPr>
          <w:b/>
          <w:bCs/>
          <w:i/>
        </w:rPr>
      </w:pPr>
      <w:r w:rsidRPr="00CC5F0B">
        <w:t>98.</w:t>
      </w:r>
      <w:r w:rsidRPr="00CC5F0B">
        <w:tab/>
      </w:r>
      <w:r w:rsidRPr="00CC5F0B">
        <w:rPr>
          <w:b/>
          <w:bCs/>
        </w:rPr>
        <w:t>All conclusions and/or recommendations contained in the present report reflect the position of the submitting State(s) and/or the State under review. They should not be construed as endorsed by the Working Group as a whole.</w:t>
      </w:r>
    </w:p>
    <w:p w14:paraId="747665CA" w14:textId="574FBA05" w:rsidR="0077231C" w:rsidRPr="00CC5F0B" w:rsidRDefault="0077231C" w:rsidP="000400B9">
      <w:pPr>
        <w:pStyle w:val="HChG"/>
      </w:pPr>
      <w:r w:rsidRPr="00CC5F0B">
        <w:br w:type="page"/>
      </w:r>
      <w:bookmarkStart w:id="14" w:name="Section_HDR_Annex"/>
      <w:r w:rsidR="00AD1824">
        <w:lastRenderedPageBreak/>
        <w:tab/>
      </w:r>
      <w:r w:rsidRPr="000400B9">
        <w:t>Annex</w:t>
      </w:r>
      <w:bookmarkEnd w:id="14"/>
    </w:p>
    <w:p w14:paraId="7D2BE8CB" w14:textId="77777777" w:rsidR="0077231C" w:rsidRPr="00CC5F0B" w:rsidRDefault="0077231C" w:rsidP="00AD1824">
      <w:pPr>
        <w:pStyle w:val="H1G"/>
      </w:pPr>
      <w:r w:rsidRPr="00CC5F0B">
        <w:tab/>
      </w:r>
      <w:r w:rsidRPr="00CC5F0B">
        <w:tab/>
      </w:r>
      <w:bookmarkStart w:id="15" w:name="Sub_Section_HDR_Composition_delegation"/>
      <w:r w:rsidRPr="00CC5F0B">
        <w:t>Composition of the delegation</w:t>
      </w:r>
      <w:bookmarkEnd w:id="15"/>
    </w:p>
    <w:p w14:paraId="188EC20A" w14:textId="5358279A" w:rsidR="0077231C" w:rsidRPr="00CC5F0B" w:rsidRDefault="000400B9" w:rsidP="000400B9">
      <w:pPr>
        <w:pStyle w:val="SingleTxtG"/>
      </w:pPr>
      <w:r>
        <w:tab/>
      </w:r>
      <w:r w:rsidR="0077231C" w:rsidRPr="00CC5F0B">
        <w:t xml:space="preserve">The delegation of Dominica was headed by </w:t>
      </w:r>
      <w:bookmarkStart w:id="16" w:name="Head_of_delegation_Annex"/>
      <w:r w:rsidR="0077231C" w:rsidRPr="00CC5F0B">
        <w:t xml:space="preserve">the Minister for Foreign Affairs, </w:t>
      </w:r>
      <w:r w:rsidR="0077231C" w:rsidRPr="000400B9">
        <w:t>International</w:t>
      </w:r>
      <w:r w:rsidR="0077231C" w:rsidRPr="00CC5F0B">
        <w:t xml:space="preserve"> Business, Trade and Energy, Honourable Dr. Vince Henderson, </w:t>
      </w:r>
      <w:bookmarkEnd w:id="16"/>
      <w:r w:rsidR="0077231C" w:rsidRPr="00CC5F0B">
        <w:t>and composed of the following members:</w:t>
      </w:r>
    </w:p>
    <w:p w14:paraId="37B6AAB6" w14:textId="77777777" w:rsidR="0077231C" w:rsidRPr="00CC5F0B" w:rsidRDefault="0077231C" w:rsidP="0077231C">
      <w:pPr>
        <w:pStyle w:val="Bullet1G"/>
        <w:numPr>
          <w:ilvl w:val="0"/>
          <w:numId w:val="8"/>
        </w:numPr>
        <w:kinsoku/>
        <w:overflowPunct/>
        <w:autoSpaceDE/>
        <w:autoSpaceDN/>
        <w:adjustRightInd/>
        <w:snapToGrid/>
        <w:rPr>
          <w:rFonts w:eastAsia="SimSun"/>
        </w:rPr>
      </w:pPr>
      <w:r w:rsidRPr="00CC5F0B">
        <w:rPr>
          <w:rFonts w:eastAsia="SimSun"/>
        </w:rPr>
        <w:t>Ms. Adi Tama Nakinda DANIEL, First Secretary, Permanent Mission of the Commonwealth of Dominica;</w:t>
      </w:r>
    </w:p>
    <w:p w14:paraId="75BFE0FB" w14:textId="77777777" w:rsidR="0077231C" w:rsidRPr="00CC5F0B" w:rsidRDefault="0077231C" w:rsidP="0077231C">
      <w:pPr>
        <w:pStyle w:val="Bullet1G"/>
        <w:numPr>
          <w:ilvl w:val="0"/>
          <w:numId w:val="8"/>
        </w:numPr>
        <w:kinsoku/>
        <w:overflowPunct/>
        <w:autoSpaceDE/>
        <w:autoSpaceDN/>
        <w:adjustRightInd/>
        <w:snapToGrid/>
        <w:rPr>
          <w:rFonts w:eastAsia="SimSun"/>
        </w:rPr>
      </w:pPr>
      <w:r w:rsidRPr="00CC5F0B">
        <w:rPr>
          <w:rFonts w:eastAsia="SimSun"/>
        </w:rPr>
        <w:t>Ms. Kamila Arah Kwammie BELL, Foreign Service Officer, Ministry of Foreign Affairs, International Business, Trade and Energy.</w:t>
      </w:r>
    </w:p>
    <w:p w14:paraId="780CF281" w14:textId="77777777" w:rsidR="00EF3A7F" w:rsidRPr="00AD1824" w:rsidRDefault="00EF3A7F" w:rsidP="001119EA">
      <w:pPr>
        <w:spacing w:before="240"/>
        <w:jc w:val="center"/>
        <w:rPr>
          <w:u w:val="single"/>
          <w:lang w:val="en-US"/>
        </w:rPr>
      </w:pPr>
      <w:r w:rsidRPr="00AD1824">
        <w:rPr>
          <w:u w:val="single"/>
          <w:lang w:val="en-US"/>
        </w:rPr>
        <w:tab/>
      </w:r>
      <w:r w:rsidRPr="00AD1824">
        <w:rPr>
          <w:u w:val="single"/>
          <w:lang w:val="en-US"/>
        </w:rPr>
        <w:tab/>
      </w:r>
      <w:r w:rsidRPr="00AD1824">
        <w:rPr>
          <w:u w:val="single"/>
          <w:lang w:val="en-US"/>
        </w:rPr>
        <w:tab/>
      </w:r>
    </w:p>
    <w:sectPr w:rsidR="00EF3A7F" w:rsidRPr="00AD1824"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1956" w14:textId="77777777" w:rsidR="00456B09" w:rsidRPr="00C47B2E" w:rsidRDefault="00456B09" w:rsidP="00C47B2E">
      <w:pPr>
        <w:pStyle w:val="Footer"/>
      </w:pPr>
    </w:p>
  </w:endnote>
  <w:endnote w:type="continuationSeparator" w:id="0">
    <w:p w14:paraId="6845D164" w14:textId="77777777" w:rsidR="00456B09" w:rsidRPr="00C47B2E" w:rsidRDefault="00456B09" w:rsidP="00C47B2E">
      <w:pPr>
        <w:pStyle w:val="Footer"/>
      </w:pPr>
    </w:p>
  </w:endnote>
  <w:endnote w:type="continuationNotice" w:id="1">
    <w:p w14:paraId="738746F3" w14:textId="77777777" w:rsidR="00456B09" w:rsidRPr="00C47B2E" w:rsidRDefault="00456B0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BE6E" w14:textId="47A23A3B" w:rsidR="0077231C" w:rsidRDefault="0077231C" w:rsidP="0077231C">
    <w:pPr>
      <w:pStyle w:val="Footer"/>
      <w:tabs>
        <w:tab w:val="right" w:pos="9638"/>
      </w:tabs>
    </w:pPr>
    <w:r w:rsidRPr="0077231C">
      <w:rPr>
        <w:b/>
        <w:bCs/>
        <w:sz w:val="18"/>
      </w:rPr>
      <w:fldChar w:fldCharType="begin"/>
    </w:r>
    <w:r w:rsidRPr="0077231C">
      <w:rPr>
        <w:b/>
        <w:bCs/>
        <w:sz w:val="18"/>
      </w:rPr>
      <w:instrText xml:space="preserve"> PAGE  \* MERGEFORMAT </w:instrText>
    </w:r>
    <w:r w:rsidRPr="0077231C">
      <w:rPr>
        <w:b/>
        <w:bCs/>
        <w:sz w:val="18"/>
      </w:rPr>
      <w:fldChar w:fldCharType="separate"/>
    </w:r>
    <w:r w:rsidRPr="0077231C">
      <w:rPr>
        <w:b/>
        <w:bCs/>
        <w:noProof/>
        <w:sz w:val="18"/>
      </w:rPr>
      <w:t>2</w:t>
    </w:r>
    <w:r w:rsidRPr="0077231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F872" w14:textId="35A0C9A4" w:rsidR="0077231C" w:rsidRDefault="0077231C" w:rsidP="0077231C">
    <w:pPr>
      <w:pStyle w:val="Footer"/>
      <w:tabs>
        <w:tab w:val="right" w:pos="9638"/>
      </w:tabs>
    </w:pPr>
    <w:r>
      <w:tab/>
    </w:r>
    <w:r w:rsidRPr="0077231C">
      <w:rPr>
        <w:b/>
        <w:bCs/>
        <w:sz w:val="18"/>
      </w:rPr>
      <w:fldChar w:fldCharType="begin"/>
    </w:r>
    <w:r w:rsidRPr="0077231C">
      <w:rPr>
        <w:b/>
        <w:bCs/>
        <w:sz w:val="18"/>
      </w:rPr>
      <w:instrText xml:space="preserve"> PAGE  \* MERGEFORMAT </w:instrText>
    </w:r>
    <w:r w:rsidRPr="0077231C">
      <w:rPr>
        <w:b/>
        <w:bCs/>
        <w:sz w:val="18"/>
      </w:rPr>
      <w:fldChar w:fldCharType="separate"/>
    </w:r>
    <w:r w:rsidRPr="0077231C">
      <w:rPr>
        <w:b/>
        <w:bCs/>
        <w:noProof/>
        <w:sz w:val="18"/>
      </w:rPr>
      <w:t>3</w:t>
    </w:r>
    <w:r w:rsidRPr="0077231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7521" w14:textId="77777777" w:rsidR="00E76651" w:rsidRDefault="00E7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78DB" w14:textId="77777777" w:rsidR="00456B09" w:rsidRPr="00C47B2E" w:rsidRDefault="00456B09" w:rsidP="00C47B2E">
      <w:pPr>
        <w:tabs>
          <w:tab w:val="right" w:pos="2155"/>
        </w:tabs>
        <w:spacing w:after="80" w:line="240" w:lineRule="auto"/>
        <w:ind w:left="680"/>
      </w:pPr>
      <w:r>
        <w:rPr>
          <w:u w:val="single"/>
        </w:rPr>
        <w:tab/>
      </w:r>
    </w:p>
  </w:footnote>
  <w:footnote w:type="continuationSeparator" w:id="0">
    <w:p w14:paraId="0C085B0B" w14:textId="77777777" w:rsidR="00456B09" w:rsidRPr="00C47B2E" w:rsidRDefault="00456B09" w:rsidP="005E716E">
      <w:pPr>
        <w:tabs>
          <w:tab w:val="right" w:pos="2155"/>
        </w:tabs>
        <w:spacing w:after="80" w:line="240" w:lineRule="auto"/>
        <w:ind w:left="680"/>
      </w:pPr>
      <w:r>
        <w:rPr>
          <w:u w:val="single"/>
        </w:rPr>
        <w:tab/>
      </w:r>
    </w:p>
  </w:footnote>
  <w:footnote w:type="continuationNotice" w:id="1">
    <w:p w14:paraId="14CDCA2C" w14:textId="77777777" w:rsidR="00456B09" w:rsidRPr="00C47B2E" w:rsidRDefault="00456B09" w:rsidP="00C47B2E">
      <w:pPr>
        <w:pStyle w:val="Footer"/>
      </w:pPr>
    </w:p>
  </w:footnote>
  <w:footnote w:id="2">
    <w:p w14:paraId="216B776B" w14:textId="77777777" w:rsidR="0077231C" w:rsidRPr="00D3744D" w:rsidRDefault="0077231C" w:rsidP="00A2711B">
      <w:pPr>
        <w:pStyle w:val="FootnoteText"/>
      </w:pPr>
      <w:r w:rsidRPr="00A2711B">
        <w:rPr>
          <w:rStyle w:val="FootnoteReference"/>
          <w:vertAlign w:val="baseline"/>
        </w:rPr>
        <w:tab/>
      </w:r>
      <w:r w:rsidRPr="00A2711B">
        <w:rPr>
          <w:rStyle w:val="FootnoteReference"/>
          <w:sz w:val="20"/>
          <w:vertAlign w:val="baseline"/>
        </w:rPr>
        <w:t>*</w:t>
      </w:r>
      <w:r w:rsidRPr="00A2711B">
        <w:rPr>
          <w:rStyle w:val="FootnoteReference"/>
          <w:sz w:val="20"/>
          <w:vertAlign w:val="baseline"/>
        </w:rPr>
        <w:tab/>
      </w:r>
      <w:r w:rsidRPr="008F57EE">
        <w:t xml:space="preserve">The annex is being </w:t>
      </w:r>
      <w:r w:rsidRPr="00A2711B">
        <w:t>circulated</w:t>
      </w:r>
      <w:r w:rsidRPr="008F57EE">
        <w:t xml:space="preserve"> without formal editing, in the language of submission only.</w:t>
      </w:r>
    </w:p>
  </w:footnote>
  <w:footnote w:id="3">
    <w:p w14:paraId="388676BC" w14:textId="1AF37ED3" w:rsidR="0077231C" w:rsidRPr="00977AB1" w:rsidRDefault="0077231C" w:rsidP="0077231C">
      <w:pPr>
        <w:pStyle w:val="FootnoteText"/>
        <w:rPr>
          <w:szCs w:val="18"/>
          <w:lang w:val="en-US"/>
        </w:rPr>
      </w:pPr>
      <w:r>
        <w:tab/>
      </w:r>
      <w:r w:rsidRPr="00977AB1">
        <w:rPr>
          <w:rStyle w:val="FootnoteReference"/>
          <w:szCs w:val="18"/>
        </w:rPr>
        <w:footnoteRef/>
      </w:r>
      <w:r w:rsidRPr="006C559B">
        <w:rPr>
          <w:szCs w:val="18"/>
          <w:lang w:val="en-US"/>
        </w:rPr>
        <w:tab/>
      </w:r>
      <w:hyperlink r:id="rId1" w:history="1">
        <w:r w:rsidRPr="005C154C">
          <w:rPr>
            <w:rStyle w:val="Hyperlink"/>
            <w:szCs w:val="18"/>
            <w:lang w:val="en-US"/>
          </w:rPr>
          <w:t>A/HRC/WG.6/47/DMA/1</w:t>
        </w:r>
      </w:hyperlink>
      <w:r w:rsidRPr="006C559B">
        <w:rPr>
          <w:szCs w:val="18"/>
          <w:lang w:val="en-US"/>
        </w:rPr>
        <w:t>.</w:t>
      </w:r>
    </w:p>
  </w:footnote>
  <w:footnote w:id="4">
    <w:p w14:paraId="1985DA9F" w14:textId="70CE831E" w:rsidR="0077231C" w:rsidRPr="00977AB1" w:rsidRDefault="0077231C" w:rsidP="0077231C">
      <w:pPr>
        <w:pStyle w:val="FootnoteText"/>
        <w:rPr>
          <w:szCs w:val="18"/>
          <w:lang w:val="en-US"/>
        </w:rPr>
      </w:pPr>
      <w:r w:rsidRPr="006C559B">
        <w:rPr>
          <w:lang w:val="en-US"/>
        </w:rPr>
        <w:tab/>
      </w:r>
      <w:r w:rsidRPr="00977AB1">
        <w:rPr>
          <w:rStyle w:val="FootnoteReference"/>
          <w:szCs w:val="18"/>
        </w:rPr>
        <w:footnoteRef/>
      </w:r>
      <w:r w:rsidRPr="006C559B">
        <w:rPr>
          <w:szCs w:val="18"/>
          <w:lang w:val="en-US"/>
        </w:rPr>
        <w:tab/>
      </w:r>
      <w:hyperlink r:id="rId2" w:history="1">
        <w:r w:rsidRPr="005C154C">
          <w:rPr>
            <w:rStyle w:val="Hyperlink"/>
            <w:szCs w:val="18"/>
            <w:lang w:val="en-US"/>
          </w:rPr>
          <w:t>A/HRC/WG.6/47/DMA/2</w:t>
        </w:r>
      </w:hyperlink>
      <w:r w:rsidRPr="006C559B">
        <w:rPr>
          <w:szCs w:val="18"/>
          <w:lang w:val="en-US"/>
        </w:rPr>
        <w:t>.</w:t>
      </w:r>
    </w:p>
  </w:footnote>
  <w:footnote w:id="5">
    <w:p w14:paraId="3F20D4D0" w14:textId="43660CE7" w:rsidR="0077231C" w:rsidRPr="00977AB1" w:rsidRDefault="0077231C" w:rsidP="0077231C">
      <w:pPr>
        <w:pStyle w:val="FootnoteText"/>
        <w:rPr>
          <w:szCs w:val="18"/>
          <w:lang w:val="en-US"/>
        </w:rPr>
      </w:pPr>
      <w:r w:rsidRPr="006C559B">
        <w:rPr>
          <w:lang w:val="en-US"/>
        </w:rPr>
        <w:tab/>
      </w:r>
      <w:r w:rsidRPr="00977AB1">
        <w:rPr>
          <w:rStyle w:val="FootnoteReference"/>
          <w:szCs w:val="18"/>
        </w:rPr>
        <w:footnoteRef/>
      </w:r>
      <w:r>
        <w:tab/>
      </w:r>
      <w:hyperlink r:id="rId3" w:history="1">
        <w:r w:rsidRPr="005C154C">
          <w:rPr>
            <w:rStyle w:val="Hyperlink"/>
            <w:szCs w:val="18"/>
          </w:rPr>
          <w:t>A/HRC/WG.6/47/DMA/3</w:t>
        </w:r>
      </w:hyperlink>
      <w:r w:rsidRPr="00977AB1">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AF41" w14:textId="1FB20F3E" w:rsidR="0077231C" w:rsidRDefault="00E76651" w:rsidP="0077231C">
    <w:pPr>
      <w:pStyle w:val="Header"/>
    </w:pPr>
    <w:r>
      <w:rPr>
        <w:noProof/>
      </w:rPr>
      <w:pict w14:anchorId="4CCAE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83782"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77231C">
      <w:t>A/HRC/58/10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40EF" w14:textId="55AC42E4" w:rsidR="0077231C" w:rsidRDefault="00E76651" w:rsidP="0077231C">
    <w:pPr>
      <w:pStyle w:val="Header"/>
      <w:jc w:val="right"/>
    </w:pPr>
    <w:r>
      <w:rPr>
        <w:noProof/>
      </w:rPr>
      <w:pict w14:anchorId="19185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83783"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77231C">
      <w:t>A/HRC/58/10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BBEB" w14:textId="1184B9E2" w:rsidR="00E76651" w:rsidRDefault="00E76651">
    <w:pPr>
      <w:pStyle w:val="Header"/>
    </w:pPr>
    <w:r>
      <w:rPr>
        <w:noProof/>
      </w:rPr>
      <w:pict w14:anchorId="404E2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83781"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6044605">
    <w:abstractNumId w:val="6"/>
  </w:num>
  <w:num w:numId="2" w16cid:durableId="1195537697">
    <w:abstractNumId w:val="5"/>
  </w:num>
  <w:num w:numId="3" w16cid:durableId="190923924">
    <w:abstractNumId w:val="0"/>
  </w:num>
  <w:num w:numId="4" w16cid:durableId="557789666">
    <w:abstractNumId w:val="7"/>
  </w:num>
  <w:num w:numId="5" w16cid:durableId="1832866679">
    <w:abstractNumId w:val="8"/>
  </w:num>
  <w:num w:numId="6" w16cid:durableId="1004212156">
    <w:abstractNumId w:val="11"/>
  </w:num>
  <w:num w:numId="7" w16cid:durableId="2039550137">
    <w:abstractNumId w:val="4"/>
  </w:num>
  <w:num w:numId="8" w16cid:durableId="17632823">
    <w:abstractNumId w:val="1"/>
  </w:num>
  <w:num w:numId="9" w16cid:durableId="774977240">
    <w:abstractNumId w:val="9"/>
  </w:num>
  <w:num w:numId="10" w16cid:durableId="1674919077">
    <w:abstractNumId w:val="1"/>
  </w:num>
  <w:num w:numId="11" w16cid:durableId="283923996">
    <w:abstractNumId w:val="9"/>
  </w:num>
  <w:num w:numId="12" w16cid:durableId="1221791074">
    <w:abstractNumId w:val="10"/>
  </w:num>
  <w:num w:numId="13" w16cid:durableId="1750812324">
    <w:abstractNumId w:val="3"/>
  </w:num>
  <w:num w:numId="14" w16cid:durableId="50662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357356"/>
    <w:rsid w:val="000400B9"/>
    <w:rsid w:val="00046E92"/>
    <w:rsid w:val="00063C90"/>
    <w:rsid w:val="00072607"/>
    <w:rsid w:val="00101B98"/>
    <w:rsid w:val="001119EA"/>
    <w:rsid w:val="00227F79"/>
    <w:rsid w:val="00247E2C"/>
    <w:rsid w:val="00251841"/>
    <w:rsid w:val="002A32CB"/>
    <w:rsid w:val="002B319E"/>
    <w:rsid w:val="002D6C53"/>
    <w:rsid w:val="002F5595"/>
    <w:rsid w:val="00334F6A"/>
    <w:rsid w:val="00342AC8"/>
    <w:rsid w:val="00357356"/>
    <w:rsid w:val="003B4550"/>
    <w:rsid w:val="0040017C"/>
    <w:rsid w:val="00456B09"/>
    <w:rsid w:val="00461253"/>
    <w:rsid w:val="00486E21"/>
    <w:rsid w:val="004A2814"/>
    <w:rsid w:val="004C0622"/>
    <w:rsid w:val="004D10F9"/>
    <w:rsid w:val="004E73A9"/>
    <w:rsid w:val="005042C2"/>
    <w:rsid w:val="005C154C"/>
    <w:rsid w:val="005C4F37"/>
    <w:rsid w:val="005E716E"/>
    <w:rsid w:val="00661076"/>
    <w:rsid w:val="00671529"/>
    <w:rsid w:val="0070489D"/>
    <w:rsid w:val="0072285C"/>
    <w:rsid w:val="007268F9"/>
    <w:rsid w:val="0077231C"/>
    <w:rsid w:val="007C52B0"/>
    <w:rsid w:val="00826F92"/>
    <w:rsid w:val="00861B4E"/>
    <w:rsid w:val="00882DAA"/>
    <w:rsid w:val="009411B4"/>
    <w:rsid w:val="00962A56"/>
    <w:rsid w:val="009D0139"/>
    <w:rsid w:val="009D717D"/>
    <w:rsid w:val="009F5CDC"/>
    <w:rsid w:val="00A2711B"/>
    <w:rsid w:val="00A71A4C"/>
    <w:rsid w:val="00A775CF"/>
    <w:rsid w:val="00AD1824"/>
    <w:rsid w:val="00B06045"/>
    <w:rsid w:val="00B52EF4"/>
    <w:rsid w:val="00C03015"/>
    <w:rsid w:val="00C0358D"/>
    <w:rsid w:val="00C11480"/>
    <w:rsid w:val="00C115F3"/>
    <w:rsid w:val="00C35A27"/>
    <w:rsid w:val="00C47B2E"/>
    <w:rsid w:val="00CA1B04"/>
    <w:rsid w:val="00DB3313"/>
    <w:rsid w:val="00DE4598"/>
    <w:rsid w:val="00E02C2B"/>
    <w:rsid w:val="00E427A5"/>
    <w:rsid w:val="00E52109"/>
    <w:rsid w:val="00E75317"/>
    <w:rsid w:val="00E76651"/>
    <w:rsid w:val="00EC2011"/>
    <w:rsid w:val="00ED6C48"/>
    <w:rsid w:val="00EF3A7F"/>
    <w:rsid w:val="00F16B5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F2C4E"/>
  <w15:docId w15:val="{98035F83-BB82-4C8B-BEBD-01AE0D9E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77231C"/>
    <w:pPr>
      <w:numPr>
        <w:numId w:val="14"/>
      </w:numPr>
      <w:tabs>
        <w:tab w:val="clear" w:pos="2268"/>
      </w:tabs>
    </w:pPr>
    <w:rPr>
      <w:rFonts w:eastAsia="Times New Roman"/>
    </w:rPr>
  </w:style>
  <w:style w:type="paragraph" w:styleId="Revision">
    <w:name w:val="Revision"/>
    <w:hidden/>
    <w:uiPriority w:val="99"/>
    <w:semiHidden/>
    <w:rsid w:val="0077231C"/>
    <w:pPr>
      <w:spacing w:after="0" w:line="240" w:lineRule="auto"/>
    </w:pPr>
    <w:rPr>
      <w:rFonts w:ascii="Times New Roman" w:eastAsia="Times New Roman" w:hAnsi="Times New Roman" w:cs="Times New Roman"/>
      <w:sz w:val="20"/>
      <w:szCs w:val="20"/>
      <w:lang w:eastAsia="en-US"/>
    </w:rPr>
  </w:style>
  <w:style w:type="character" w:styleId="CommentReference">
    <w:name w:val="annotation reference"/>
    <w:basedOn w:val="DefaultParagraphFont"/>
    <w:semiHidden/>
    <w:rsid w:val="0077231C"/>
    <w:rPr>
      <w:sz w:val="16"/>
      <w:szCs w:val="16"/>
    </w:rPr>
  </w:style>
  <w:style w:type="paragraph" w:styleId="CommentText">
    <w:name w:val="annotation text"/>
    <w:basedOn w:val="Normal"/>
    <w:link w:val="CommentTextChar"/>
    <w:semiHidden/>
    <w:rsid w:val="0077231C"/>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semiHidden/>
    <w:rsid w:val="0077231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77231C"/>
    <w:rPr>
      <w:b/>
      <w:bCs/>
    </w:rPr>
  </w:style>
  <w:style w:type="character" w:customStyle="1" w:styleId="CommentSubjectChar">
    <w:name w:val="Comment Subject Char"/>
    <w:basedOn w:val="CommentTextChar"/>
    <w:link w:val="CommentSubject"/>
    <w:semiHidden/>
    <w:rsid w:val="0077231C"/>
    <w:rPr>
      <w:rFonts w:ascii="Times New Roman" w:eastAsia="Times New Roman" w:hAnsi="Times New Roman" w:cs="Times New Roman"/>
      <w:b/>
      <w:bCs/>
      <w:sz w:val="20"/>
      <w:szCs w:val="20"/>
      <w:lang w:eastAsia="en-US"/>
    </w:rPr>
  </w:style>
  <w:style w:type="character" w:styleId="UnresolvedMention">
    <w:name w:val="Unresolved Mention"/>
    <w:basedOn w:val="DefaultParagraphFont"/>
    <w:uiPriority w:val="99"/>
    <w:semiHidden/>
    <w:unhideWhenUsed/>
    <w:rsid w:val="005C1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DMA/3" TargetMode="External"/><Relationship Id="rId2" Type="http://schemas.openxmlformats.org/officeDocument/2006/relationships/hyperlink" Target="http://undocs.org/en/A/HRC/WG.6/47/DMA/2" TargetMode="External"/><Relationship Id="rId1" Type="http://schemas.openxmlformats.org/officeDocument/2006/relationships/hyperlink" Target="http://undocs.org/en/A/HRC/WG.6/47/DM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1A9276C35300469C767718E049AA09" ma:contentTypeVersion="1" ma:contentTypeDescription="Create a new document." ma:contentTypeScope="" ma:versionID="c119d618d37083c3c8ac3c069261f6c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21BF62DF-6D9C-4D5F-8D60-BAB373FE1E20}"/>
</file>

<file path=customXml/itemProps3.xml><?xml version="1.0" encoding="utf-8"?>
<ds:datastoreItem xmlns:ds="http://schemas.openxmlformats.org/officeDocument/2006/customXml" ds:itemID="{D3A62482-069F-4DBA-823E-71793052F933}"/>
</file>

<file path=customXml/itemProps4.xml><?xml version="1.0" encoding="utf-8"?>
<ds:datastoreItem xmlns:ds="http://schemas.openxmlformats.org/officeDocument/2006/customXml" ds:itemID="{F450D49B-477D-4FAD-A949-26AD3DF5B6AC}"/>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A.dotm</Template>
  <TotalTime>1</TotalTime>
  <Pages>20</Pages>
  <Words>9452</Words>
  <Characters>51991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A/HRC/58/10</vt:lpstr>
    </vt:vector>
  </TitlesOfParts>
  <Company>DCM</Company>
  <LinksUpToDate>false</LinksUpToDate>
  <CharactersWithSpaces>61321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A/HRC/58/10</dc:title>
  <dc:subject>2423579</dc:subject>
  <dc:creator>pae</dc:creator>
  <cp:keywords/>
  <dc:description>final</dc:description>
  <cp:lastModifiedBy>Veronique Lanz</cp:lastModifiedBy>
  <cp:revision>3</cp:revision>
  <dcterms:created xsi:type="dcterms:W3CDTF">2025-01-14T13:54:00Z</dcterms:created>
  <dcterms:modified xsi:type="dcterms:W3CDTF">2025-01-14T13:54:00Z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0x010100321A9276C35300469C767718E049AA09</vt:lpwstr>
  </property>
</Properties>
</file>