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52D0" w14:textId="1C497127" w:rsidR="00536515" w:rsidRPr="005C0844" w:rsidRDefault="00536515" w:rsidP="004D56B9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654F75">
        <w:rPr>
          <w:rStyle w:val="Strong"/>
          <w:rFonts w:asciiTheme="majorHAnsi" w:hAnsiTheme="majorHAnsi" w:cstheme="majorHAnsi"/>
          <w:sz w:val="25"/>
          <w:szCs w:val="25"/>
        </w:rPr>
        <w:t>7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49822311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D17ACD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387116">
        <w:rPr>
          <w:rStyle w:val="Strong"/>
          <w:rFonts w:asciiTheme="majorHAnsi" w:hAnsiTheme="majorHAnsi" w:cstheme="majorHAnsi"/>
          <w:sz w:val="25"/>
          <w:szCs w:val="25"/>
        </w:rPr>
        <w:t>Dominica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47E7B66F" w:rsidR="00536515" w:rsidRPr="005C0844" w:rsidRDefault="00E05ED6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7 November 2024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7CF56CB" w14:textId="6C769A21" w:rsidR="00DA7328" w:rsidRDefault="00536515" w:rsidP="00DA7328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  <w:r w:rsidR="002D3D95">
        <w:rPr>
          <w:rFonts w:asciiTheme="majorHAnsi" w:hAnsiTheme="majorHAnsi" w:cstheme="majorHAnsi"/>
          <w:bCs/>
          <w:sz w:val="25"/>
          <w:szCs w:val="25"/>
        </w:rPr>
        <w:t>.</w:t>
      </w:r>
    </w:p>
    <w:p w14:paraId="2586790E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8E713D4" w14:textId="0520AAE6" w:rsidR="005C0E92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sz w:val="25"/>
          <w:szCs w:val="25"/>
        </w:rPr>
      </w:pPr>
      <w:r w:rsidRPr="0E62B9F9">
        <w:rPr>
          <w:rFonts w:asciiTheme="majorHAnsi" w:hAnsiTheme="majorHAnsi" w:cstheme="majorBidi"/>
          <w:sz w:val="25"/>
          <w:szCs w:val="25"/>
        </w:rPr>
        <w:t>Australia</w:t>
      </w:r>
      <w:r w:rsidR="00CC7F93" w:rsidRPr="0E62B9F9">
        <w:rPr>
          <w:rFonts w:asciiTheme="majorHAnsi" w:hAnsiTheme="majorHAnsi" w:cstheme="majorBidi"/>
          <w:sz w:val="25"/>
          <w:szCs w:val="25"/>
        </w:rPr>
        <w:t xml:space="preserve"> </w:t>
      </w:r>
      <w:r w:rsidR="007C0483">
        <w:rPr>
          <w:rFonts w:asciiTheme="majorHAnsi" w:hAnsiTheme="majorHAnsi" w:cstheme="majorBidi"/>
          <w:sz w:val="25"/>
          <w:szCs w:val="25"/>
        </w:rPr>
        <w:t>welcomes</w:t>
      </w:r>
      <w:r w:rsidR="007C0483" w:rsidRPr="0E62B9F9">
        <w:rPr>
          <w:rFonts w:asciiTheme="majorHAnsi" w:hAnsiTheme="majorHAnsi" w:cstheme="majorBidi"/>
          <w:sz w:val="25"/>
          <w:szCs w:val="25"/>
        </w:rPr>
        <w:t xml:space="preserve"> </w:t>
      </w:r>
      <w:r w:rsidR="00DE20BB">
        <w:rPr>
          <w:rFonts w:asciiTheme="majorHAnsi" w:hAnsiTheme="majorHAnsi" w:cstheme="majorBidi"/>
          <w:sz w:val="25"/>
          <w:szCs w:val="25"/>
        </w:rPr>
        <w:t xml:space="preserve">the </w:t>
      </w:r>
      <w:r w:rsidR="008943C2" w:rsidRPr="0E62B9F9">
        <w:rPr>
          <w:rFonts w:asciiTheme="majorHAnsi" w:hAnsiTheme="majorHAnsi" w:cstheme="majorBidi"/>
          <w:sz w:val="25"/>
          <w:szCs w:val="25"/>
        </w:rPr>
        <w:t xml:space="preserve">progress </w:t>
      </w:r>
      <w:r w:rsidR="00DE20BB">
        <w:rPr>
          <w:rFonts w:asciiTheme="majorHAnsi" w:hAnsiTheme="majorHAnsi" w:cstheme="majorBidi"/>
          <w:sz w:val="25"/>
          <w:szCs w:val="25"/>
        </w:rPr>
        <w:t xml:space="preserve">made by </w:t>
      </w:r>
      <w:r w:rsidR="008943C2" w:rsidRPr="0E62B9F9">
        <w:rPr>
          <w:rFonts w:asciiTheme="majorHAnsi" w:hAnsiTheme="majorHAnsi" w:cstheme="majorBidi"/>
          <w:sz w:val="25"/>
          <w:szCs w:val="25"/>
        </w:rPr>
        <w:t>Dominica</w:t>
      </w:r>
      <w:r w:rsidR="00DE20BB">
        <w:rPr>
          <w:rFonts w:asciiTheme="majorHAnsi" w:hAnsiTheme="majorHAnsi" w:cstheme="majorBidi"/>
          <w:sz w:val="25"/>
          <w:szCs w:val="25"/>
        </w:rPr>
        <w:t xml:space="preserve"> since its last review,</w:t>
      </w:r>
      <w:r w:rsidR="008943C2" w:rsidRPr="0E62B9F9">
        <w:rPr>
          <w:rFonts w:asciiTheme="majorHAnsi" w:hAnsiTheme="majorHAnsi" w:cstheme="majorBidi"/>
          <w:sz w:val="25"/>
          <w:szCs w:val="25"/>
        </w:rPr>
        <w:t xml:space="preserve"> </w:t>
      </w:r>
      <w:r w:rsidR="00DE20BB">
        <w:rPr>
          <w:rFonts w:asciiTheme="majorHAnsi" w:hAnsiTheme="majorHAnsi" w:cstheme="majorBidi"/>
          <w:sz w:val="25"/>
          <w:szCs w:val="25"/>
        </w:rPr>
        <w:t>including</w:t>
      </w:r>
      <w:r w:rsidR="005C06F2" w:rsidRPr="0E62B9F9">
        <w:rPr>
          <w:rFonts w:asciiTheme="majorHAnsi" w:hAnsiTheme="majorHAnsi" w:cstheme="majorBidi"/>
          <w:sz w:val="25"/>
          <w:szCs w:val="25"/>
        </w:rPr>
        <w:t xml:space="preserve"> the decision by D</w:t>
      </w:r>
      <w:r w:rsidR="001D024B" w:rsidRPr="0E62B9F9">
        <w:rPr>
          <w:rFonts w:asciiTheme="majorHAnsi" w:hAnsiTheme="majorHAnsi" w:cstheme="majorBidi"/>
          <w:sz w:val="25"/>
          <w:szCs w:val="25"/>
        </w:rPr>
        <w:t>o</w:t>
      </w:r>
      <w:r w:rsidR="005C06F2" w:rsidRPr="0E62B9F9">
        <w:rPr>
          <w:rFonts w:asciiTheme="majorHAnsi" w:hAnsiTheme="majorHAnsi" w:cstheme="majorBidi"/>
          <w:sz w:val="25"/>
          <w:szCs w:val="25"/>
        </w:rPr>
        <w:t>m</w:t>
      </w:r>
      <w:r w:rsidR="00FB35FF" w:rsidRPr="0E62B9F9">
        <w:rPr>
          <w:rFonts w:asciiTheme="majorHAnsi" w:hAnsiTheme="majorHAnsi" w:cstheme="majorBidi"/>
          <w:sz w:val="25"/>
          <w:szCs w:val="25"/>
        </w:rPr>
        <w:t>i</w:t>
      </w:r>
      <w:r w:rsidR="005C06F2" w:rsidRPr="0E62B9F9">
        <w:rPr>
          <w:rFonts w:asciiTheme="majorHAnsi" w:hAnsiTheme="majorHAnsi" w:cstheme="majorBidi"/>
          <w:sz w:val="25"/>
          <w:szCs w:val="25"/>
        </w:rPr>
        <w:t>nica</w:t>
      </w:r>
      <w:r w:rsidR="00C35C14">
        <w:rPr>
          <w:rFonts w:asciiTheme="majorHAnsi" w:hAnsiTheme="majorHAnsi" w:cstheme="majorBidi"/>
          <w:sz w:val="25"/>
          <w:szCs w:val="25"/>
        </w:rPr>
        <w:t>’s</w:t>
      </w:r>
      <w:r w:rsidR="005C06F2" w:rsidRPr="0E62B9F9">
        <w:rPr>
          <w:rFonts w:asciiTheme="majorHAnsi" w:hAnsiTheme="majorHAnsi" w:cstheme="majorBidi"/>
          <w:sz w:val="25"/>
          <w:szCs w:val="25"/>
        </w:rPr>
        <w:t xml:space="preserve"> High </w:t>
      </w:r>
      <w:r w:rsidR="00C35C14">
        <w:rPr>
          <w:rFonts w:asciiTheme="majorHAnsi" w:hAnsiTheme="majorHAnsi" w:cstheme="majorBidi"/>
          <w:sz w:val="25"/>
          <w:szCs w:val="25"/>
        </w:rPr>
        <w:t>C</w:t>
      </w:r>
      <w:r w:rsidR="005C06F2" w:rsidRPr="0E62B9F9">
        <w:rPr>
          <w:rFonts w:asciiTheme="majorHAnsi" w:hAnsiTheme="majorHAnsi" w:cstheme="majorBidi"/>
          <w:sz w:val="25"/>
          <w:szCs w:val="25"/>
        </w:rPr>
        <w:t xml:space="preserve">ourt </w:t>
      </w:r>
      <w:r w:rsidR="000C3D1F">
        <w:rPr>
          <w:rFonts w:asciiTheme="majorHAnsi" w:hAnsiTheme="majorHAnsi" w:cstheme="majorBidi"/>
          <w:sz w:val="25"/>
          <w:szCs w:val="25"/>
        </w:rPr>
        <w:t xml:space="preserve">to </w:t>
      </w:r>
      <w:r w:rsidR="005C06F2" w:rsidRPr="0E62B9F9">
        <w:rPr>
          <w:rFonts w:asciiTheme="majorHAnsi" w:hAnsiTheme="majorHAnsi" w:cstheme="majorBidi"/>
          <w:sz w:val="25"/>
          <w:szCs w:val="25"/>
        </w:rPr>
        <w:t>decriminalis</w:t>
      </w:r>
      <w:r w:rsidR="000C3D1F">
        <w:rPr>
          <w:rFonts w:asciiTheme="majorHAnsi" w:hAnsiTheme="majorHAnsi" w:cstheme="majorBidi"/>
          <w:sz w:val="25"/>
          <w:szCs w:val="25"/>
        </w:rPr>
        <w:t>e</w:t>
      </w:r>
      <w:r w:rsidR="005C06F2" w:rsidRPr="0E62B9F9">
        <w:rPr>
          <w:rFonts w:asciiTheme="majorHAnsi" w:hAnsiTheme="majorHAnsi" w:cstheme="majorBidi"/>
          <w:sz w:val="25"/>
          <w:szCs w:val="25"/>
        </w:rPr>
        <w:t xml:space="preserve"> same-sex relations. </w:t>
      </w:r>
    </w:p>
    <w:p w14:paraId="26AFF33B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5148EC81" w:rsidR="00536515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="00414947">
        <w:rPr>
          <w:rFonts w:asciiTheme="majorHAnsi" w:hAnsiTheme="majorHAnsi" w:cstheme="majorHAnsi"/>
          <w:b/>
          <w:sz w:val="25"/>
          <w:szCs w:val="25"/>
        </w:rPr>
        <w:t>Dominica:</w:t>
      </w:r>
    </w:p>
    <w:p w14:paraId="057D1694" w14:textId="77777777" w:rsidR="00914CE2" w:rsidRDefault="00914CE2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1C00351B" w14:textId="75A5FE7B" w:rsidR="00435528" w:rsidRPr="00435528" w:rsidRDefault="009E0DB3" w:rsidP="00435528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Bidi"/>
          <w:b/>
          <w:color w:val="313131"/>
          <w:sz w:val="25"/>
          <w:szCs w:val="25"/>
        </w:rPr>
      </w:pPr>
      <w:r w:rsidRPr="7D92D32E">
        <w:rPr>
          <w:rFonts w:asciiTheme="majorHAnsi" w:hAnsiTheme="majorHAnsi" w:cstheme="majorBidi"/>
          <w:b/>
          <w:sz w:val="25"/>
          <w:szCs w:val="25"/>
        </w:rPr>
        <w:t>Ratify the Second Optional Protocol to the International Coven</w:t>
      </w:r>
      <w:r w:rsidR="00512487">
        <w:rPr>
          <w:rFonts w:asciiTheme="majorHAnsi" w:hAnsiTheme="majorHAnsi" w:cstheme="majorBidi"/>
          <w:b/>
          <w:sz w:val="25"/>
          <w:szCs w:val="25"/>
        </w:rPr>
        <w:t>an</w:t>
      </w:r>
      <w:r w:rsidRPr="7D92D32E">
        <w:rPr>
          <w:rFonts w:asciiTheme="majorHAnsi" w:hAnsiTheme="majorHAnsi" w:cstheme="majorBidi"/>
          <w:b/>
          <w:sz w:val="25"/>
          <w:szCs w:val="25"/>
        </w:rPr>
        <w:t>t on Civil and Political Rights to formalise its de facto moratorium on the death penalty with a view to abolition.</w:t>
      </w:r>
    </w:p>
    <w:p w14:paraId="2DEAC0DE" w14:textId="77777777" w:rsidR="001139E7" w:rsidRPr="001139E7" w:rsidRDefault="001139E7" w:rsidP="001139E7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7497FDCE" w14:textId="6191AB0D" w:rsidR="00536515" w:rsidRPr="00A708B5" w:rsidRDefault="00064AA1" w:rsidP="7D92D32E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Bid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Bidi"/>
          <w:b/>
          <w:color w:val="313131"/>
          <w:sz w:val="25"/>
          <w:szCs w:val="25"/>
        </w:rPr>
        <w:t>E</w:t>
      </w:r>
      <w:r w:rsidR="00435528" w:rsidRPr="4A620C08">
        <w:rPr>
          <w:rFonts w:asciiTheme="majorHAnsi" w:hAnsiTheme="majorHAnsi" w:cstheme="majorBidi"/>
          <w:b/>
          <w:color w:val="313131"/>
          <w:sz w:val="25"/>
          <w:szCs w:val="25"/>
        </w:rPr>
        <w:t xml:space="preserve">stablish a national human rights institution </w:t>
      </w:r>
      <w:r w:rsidR="509FEE43" w:rsidRPr="7D92D32E">
        <w:rPr>
          <w:rFonts w:asciiTheme="majorHAnsi" w:hAnsiTheme="majorHAnsi" w:cstheme="majorBidi"/>
          <w:b/>
          <w:bCs/>
          <w:color w:val="313131"/>
          <w:sz w:val="25"/>
          <w:szCs w:val="25"/>
        </w:rPr>
        <w:t>in compliance with the Paris Principles</w:t>
      </w:r>
      <w:r w:rsidR="6F83C071" w:rsidRPr="5EDE1808">
        <w:rPr>
          <w:rFonts w:asciiTheme="majorHAnsi" w:hAnsiTheme="majorHAnsi" w:cstheme="majorBidi"/>
          <w:b/>
          <w:bCs/>
          <w:color w:val="313131"/>
          <w:sz w:val="25"/>
          <w:szCs w:val="25"/>
        </w:rPr>
        <w:t>.</w:t>
      </w:r>
    </w:p>
    <w:p w14:paraId="17D16FAC" w14:textId="77777777" w:rsidR="001469A3" w:rsidRPr="00A708B5" w:rsidRDefault="001469A3" w:rsidP="00872518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b/>
          <w:bCs/>
          <w:color w:val="313131"/>
          <w:sz w:val="25"/>
          <w:szCs w:val="25"/>
        </w:rPr>
      </w:pPr>
    </w:p>
    <w:p w14:paraId="06D2045F" w14:textId="3F868F13" w:rsidR="00536515" w:rsidRPr="00A708B5" w:rsidRDefault="6211B242" w:rsidP="00914CE2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Bidi"/>
          <w:b/>
          <w:color w:val="313131"/>
          <w:sz w:val="25"/>
          <w:szCs w:val="25"/>
        </w:rPr>
      </w:pPr>
      <w:r w:rsidRPr="7D92D32E">
        <w:rPr>
          <w:rFonts w:asciiTheme="majorHAnsi" w:hAnsiTheme="majorHAnsi" w:cstheme="majorBidi"/>
          <w:b/>
          <w:bCs/>
          <w:color w:val="313131"/>
          <w:sz w:val="25"/>
          <w:szCs w:val="25"/>
        </w:rPr>
        <w:t>Enact</w:t>
      </w:r>
      <w:r w:rsidR="00435528" w:rsidRPr="4A620C08">
        <w:rPr>
          <w:rFonts w:asciiTheme="majorHAnsi" w:hAnsiTheme="majorHAnsi" w:cstheme="majorBidi"/>
          <w:b/>
          <w:color w:val="313131"/>
          <w:sz w:val="25"/>
          <w:szCs w:val="25"/>
        </w:rPr>
        <w:t xml:space="preserve"> legislation </w:t>
      </w:r>
      <w:r w:rsidR="08544E16" w:rsidRPr="5EDE1808">
        <w:rPr>
          <w:rFonts w:asciiTheme="majorHAnsi" w:hAnsiTheme="majorHAnsi" w:cstheme="majorBidi"/>
          <w:b/>
          <w:bCs/>
          <w:color w:val="313131"/>
          <w:sz w:val="25"/>
          <w:szCs w:val="25"/>
        </w:rPr>
        <w:t>to</w:t>
      </w:r>
      <w:r w:rsidR="08544E16" w:rsidRPr="7D92D32E">
        <w:rPr>
          <w:rFonts w:asciiTheme="majorHAnsi" w:hAnsiTheme="majorHAnsi" w:cstheme="majorBidi"/>
          <w:b/>
          <w:bCs/>
          <w:color w:val="313131"/>
          <w:sz w:val="25"/>
          <w:szCs w:val="25"/>
        </w:rPr>
        <w:t xml:space="preserve"> directly</w:t>
      </w:r>
      <w:r w:rsidR="00435528" w:rsidRPr="4A620C08">
        <w:rPr>
          <w:rFonts w:asciiTheme="majorHAnsi" w:hAnsiTheme="majorHAnsi" w:cstheme="majorBidi"/>
          <w:b/>
          <w:color w:val="313131"/>
          <w:sz w:val="25"/>
          <w:szCs w:val="25"/>
        </w:rPr>
        <w:t xml:space="preserve"> </w:t>
      </w:r>
      <w:r w:rsidR="00435528" w:rsidRPr="5EDE1808">
        <w:rPr>
          <w:rFonts w:asciiTheme="majorHAnsi" w:hAnsiTheme="majorHAnsi" w:cstheme="majorBidi"/>
          <w:b/>
          <w:bCs/>
          <w:color w:val="313131"/>
          <w:sz w:val="25"/>
          <w:szCs w:val="25"/>
        </w:rPr>
        <w:t>incorporate</w:t>
      </w:r>
      <w:r w:rsidR="00435528" w:rsidRPr="4A620C08">
        <w:rPr>
          <w:rFonts w:asciiTheme="majorHAnsi" w:hAnsiTheme="majorHAnsi" w:cstheme="majorBidi"/>
          <w:b/>
          <w:color w:val="313131"/>
          <w:sz w:val="25"/>
          <w:szCs w:val="25"/>
        </w:rPr>
        <w:t xml:space="preserve"> the </w:t>
      </w:r>
      <w:r w:rsidR="006C207B">
        <w:rPr>
          <w:rFonts w:asciiTheme="majorHAnsi" w:hAnsiTheme="majorHAnsi" w:cstheme="majorBidi"/>
          <w:b/>
          <w:bCs/>
          <w:color w:val="313131"/>
          <w:sz w:val="25"/>
          <w:szCs w:val="25"/>
        </w:rPr>
        <w:t>C</w:t>
      </w:r>
      <w:r w:rsidR="00435528" w:rsidRPr="5EDE1808">
        <w:rPr>
          <w:rFonts w:asciiTheme="majorHAnsi" w:hAnsiTheme="majorHAnsi" w:cstheme="majorBidi"/>
          <w:b/>
          <w:bCs/>
          <w:color w:val="313131"/>
          <w:sz w:val="25"/>
          <w:szCs w:val="25"/>
        </w:rPr>
        <w:t>onvention</w:t>
      </w:r>
      <w:r w:rsidR="00435528" w:rsidRPr="4A620C08">
        <w:rPr>
          <w:rFonts w:asciiTheme="majorHAnsi" w:hAnsiTheme="majorHAnsi" w:cstheme="majorBidi"/>
          <w:b/>
          <w:color w:val="313131"/>
          <w:sz w:val="25"/>
          <w:szCs w:val="25"/>
        </w:rPr>
        <w:t xml:space="preserve"> on the Rights of the </w:t>
      </w:r>
      <w:r w:rsidR="00435528" w:rsidRPr="5EDE1808">
        <w:rPr>
          <w:rFonts w:asciiTheme="majorHAnsi" w:hAnsiTheme="majorHAnsi" w:cstheme="majorBidi"/>
          <w:b/>
          <w:bCs/>
          <w:color w:val="313131"/>
          <w:sz w:val="25"/>
          <w:szCs w:val="25"/>
        </w:rPr>
        <w:t>Chil</w:t>
      </w:r>
      <w:r w:rsidR="34A296C6" w:rsidRPr="5EDE1808">
        <w:rPr>
          <w:rFonts w:asciiTheme="majorHAnsi" w:hAnsiTheme="majorHAnsi" w:cstheme="majorBidi"/>
          <w:b/>
          <w:bCs/>
          <w:color w:val="313131"/>
          <w:sz w:val="25"/>
          <w:szCs w:val="25"/>
        </w:rPr>
        <w:t>d</w:t>
      </w:r>
      <w:r w:rsidR="00435528" w:rsidRPr="4A620C08">
        <w:rPr>
          <w:rFonts w:asciiTheme="majorHAnsi" w:hAnsiTheme="majorHAnsi" w:cstheme="majorBidi"/>
          <w:b/>
          <w:color w:val="313131"/>
          <w:sz w:val="25"/>
          <w:szCs w:val="25"/>
        </w:rPr>
        <w:t xml:space="preserve"> and the </w:t>
      </w:r>
      <w:r w:rsidR="00AA2167">
        <w:rPr>
          <w:rFonts w:asciiTheme="majorHAnsi" w:hAnsiTheme="majorHAnsi" w:cstheme="majorBidi"/>
          <w:b/>
          <w:color w:val="313131"/>
          <w:sz w:val="25"/>
          <w:szCs w:val="25"/>
        </w:rPr>
        <w:t xml:space="preserve">Convention on the </w:t>
      </w:r>
      <w:r w:rsidR="00435528" w:rsidRPr="4A620C08">
        <w:rPr>
          <w:rFonts w:asciiTheme="majorHAnsi" w:hAnsiTheme="majorHAnsi" w:cstheme="majorBidi"/>
          <w:b/>
          <w:color w:val="313131"/>
          <w:sz w:val="25"/>
          <w:szCs w:val="25"/>
        </w:rPr>
        <w:t xml:space="preserve">Elimination of All </w:t>
      </w:r>
      <w:r w:rsidR="008F3ED4">
        <w:rPr>
          <w:rFonts w:asciiTheme="majorHAnsi" w:hAnsiTheme="majorHAnsi" w:cstheme="majorBidi"/>
          <w:b/>
          <w:color w:val="313131"/>
          <w:sz w:val="25"/>
          <w:szCs w:val="25"/>
        </w:rPr>
        <w:t>F</w:t>
      </w:r>
      <w:r w:rsidR="00435528" w:rsidRPr="4A620C08">
        <w:rPr>
          <w:rFonts w:asciiTheme="majorHAnsi" w:hAnsiTheme="majorHAnsi" w:cstheme="majorBidi"/>
          <w:b/>
          <w:color w:val="313131"/>
          <w:sz w:val="25"/>
          <w:szCs w:val="25"/>
        </w:rPr>
        <w:t xml:space="preserve">orms of Discrimination </w:t>
      </w:r>
      <w:r w:rsidR="00DF0C74">
        <w:rPr>
          <w:rFonts w:asciiTheme="majorHAnsi" w:hAnsiTheme="majorHAnsi" w:cstheme="majorBidi"/>
          <w:b/>
          <w:color w:val="313131"/>
          <w:sz w:val="25"/>
          <w:szCs w:val="25"/>
        </w:rPr>
        <w:t>a</w:t>
      </w:r>
      <w:r w:rsidR="00435528" w:rsidRPr="4A620C08">
        <w:rPr>
          <w:rFonts w:asciiTheme="majorHAnsi" w:hAnsiTheme="majorHAnsi" w:cstheme="majorBidi"/>
          <w:b/>
          <w:color w:val="313131"/>
          <w:sz w:val="25"/>
          <w:szCs w:val="25"/>
        </w:rPr>
        <w:t>gainst Women</w:t>
      </w:r>
      <w:r w:rsidR="003C6F90">
        <w:rPr>
          <w:rFonts w:asciiTheme="majorHAnsi" w:hAnsiTheme="majorHAnsi" w:cstheme="majorBidi"/>
          <w:b/>
          <w:color w:val="313131"/>
          <w:sz w:val="25"/>
          <w:szCs w:val="25"/>
        </w:rPr>
        <w:t xml:space="preserve"> into local law</w:t>
      </w:r>
      <w:r w:rsidR="00435528" w:rsidRPr="4A620C08">
        <w:rPr>
          <w:rFonts w:asciiTheme="majorHAnsi" w:hAnsiTheme="majorHAnsi" w:cstheme="majorBidi"/>
          <w:b/>
          <w:color w:val="313131"/>
          <w:sz w:val="25"/>
          <w:szCs w:val="25"/>
        </w:rPr>
        <w:t>.</w:t>
      </w:r>
    </w:p>
    <w:p w14:paraId="41FE64E3" w14:textId="77777777" w:rsidR="00536515" w:rsidRPr="00872518" w:rsidRDefault="00536515" w:rsidP="00872518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Bidi"/>
          <w:b/>
          <w:color w:val="313131"/>
          <w:sz w:val="25"/>
          <w:szCs w:val="25"/>
        </w:rPr>
      </w:pPr>
    </w:p>
    <w:p w14:paraId="363CA13E" w14:textId="77777777" w:rsidR="002D3D95" w:rsidRDefault="002D3D95" w:rsidP="6049A856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color w:val="000000" w:themeColor="text1"/>
          <w:sz w:val="25"/>
          <w:szCs w:val="25"/>
        </w:rPr>
      </w:pPr>
    </w:p>
    <w:p w14:paraId="47C17F38" w14:textId="32FDFA5A" w:rsidR="0078295A" w:rsidRPr="00387116" w:rsidRDefault="00EE17D5" w:rsidP="6049A856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b/>
          <w:bCs/>
          <w:sz w:val="25"/>
          <w:szCs w:val="25"/>
        </w:rPr>
      </w:pPr>
      <w:r w:rsidRPr="6049A856">
        <w:rPr>
          <w:rFonts w:asciiTheme="majorHAnsi" w:hAnsiTheme="majorHAnsi" w:cstheme="majorBidi"/>
          <w:color w:val="000000" w:themeColor="text1"/>
          <w:sz w:val="25"/>
          <w:szCs w:val="25"/>
        </w:rPr>
        <w:t>[</w:t>
      </w:r>
      <w:r w:rsidR="00CF55A5">
        <w:rPr>
          <w:rFonts w:asciiTheme="majorHAnsi" w:hAnsiTheme="majorHAnsi" w:cstheme="majorBidi"/>
          <w:color w:val="000000" w:themeColor="text1"/>
          <w:sz w:val="25"/>
          <w:szCs w:val="25"/>
        </w:rPr>
        <w:t>102</w:t>
      </w:r>
      <w:r w:rsidR="00771FB1" w:rsidRPr="6049A856">
        <w:rPr>
          <w:rFonts w:asciiTheme="majorHAnsi" w:hAnsiTheme="majorHAnsi" w:cstheme="majorBidi"/>
          <w:color w:val="000000" w:themeColor="text1"/>
          <w:sz w:val="25"/>
          <w:szCs w:val="25"/>
        </w:rPr>
        <w:t xml:space="preserve"> </w:t>
      </w:r>
      <w:r w:rsidR="002D3D95">
        <w:rPr>
          <w:rFonts w:asciiTheme="majorHAnsi" w:hAnsiTheme="majorHAnsi" w:cstheme="majorBidi"/>
          <w:color w:val="000000" w:themeColor="text1"/>
          <w:sz w:val="25"/>
          <w:szCs w:val="25"/>
        </w:rPr>
        <w:t>w</w:t>
      </w:r>
      <w:r w:rsidR="00771FB1" w:rsidRPr="6049A856">
        <w:rPr>
          <w:rFonts w:asciiTheme="majorHAnsi" w:hAnsiTheme="majorHAnsi" w:cstheme="majorBidi"/>
          <w:color w:val="000000" w:themeColor="text1"/>
          <w:sz w:val="25"/>
          <w:szCs w:val="25"/>
        </w:rPr>
        <w:t>ords</w:t>
      </w:r>
      <w:r w:rsidRPr="6049A856">
        <w:rPr>
          <w:rStyle w:val="Strong"/>
          <w:rFonts w:asciiTheme="majorHAnsi" w:hAnsiTheme="majorHAnsi" w:cstheme="majorBidi"/>
          <w:b w:val="0"/>
          <w:bCs w:val="0"/>
          <w:sz w:val="25"/>
          <w:szCs w:val="25"/>
        </w:rPr>
        <w:t>]</w:t>
      </w:r>
    </w:p>
    <w:sectPr w:rsidR="0078295A" w:rsidRPr="0038711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4FC5D" w14:textId="77777777" w:rsidR="000D656A" w:rsidRDefault="000D656A" w:rsidP="00F22852">
      <w:pPr>
        <w:spacing w:before="0" w:after="0" w:line="240" w:lineRule="auto"/>
      </w:pPr>
      <w:r>
        <w:separator/>
      </w:r>
    </w:p>
  </w:endnote>
  <w:endnote w:type="continuationSeparator" w:id="0">
    <w:p w14:paraId="358D0D21" w14:textId="77777777" w:rsidR="000D656A" w:rsidRDefault="000D656A" w:rsidP="00F22852">
      <w:pPr>
        <w:spacing w:before="0" w:after="0" w:line="240" w:lineRule="auto"/>
      </w:pPr>
      <w:r>
        <w:continuationSeparator/>
      </w:r>
    </w:p>
  </w:endnote>
  <w:endnote w:type="continuationNotice" w:id="1">
    <w:p w14:paraId="75379508" w14:textId="77777777" w:rsidR="000D656A" w:rsidRDefault="000D656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66727" w14:textId="77777777" w:rsidR="000D656A" w:rsidRDefault="000D656A" w:rsidP="00F22852">
      <w:pPr>
        <w:spacing w:before="0" w:after="0" w:line="240" w:lineRule="auto"/>
      </w:pPr>
      <w:r>
        <w:separator/>
      </w:r>
    </w:p>
  </w:footnote>
  <w:footnote w:type="continuationSeparator" w:id="0">
    <w:p w14:paraId="3D8A00CF" w14:textId="77777777" w:rsidR="000D656A" w:rsidRDefault="000D656A" w:rsidP="00F22852">
      <w:pPr>
        <w:spacing w:before="0" w:after="0" w:line="240" w:lineRule="auto"/>
      </w:pPr>
      <w:r>
        <w:continuationSeparator/>
      </w:r>
    </w:p>
  </w:footnote>
  <w:footnote w:type="continuationNotice" w:id="1">
    <w:p w14:paraId="2E1C6F35" w14:textId="77777777" w:rsidR="000D656A" w:rsidRDefault="000D656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28BF" w14:textId="76E2BE80" w:rsidR="008B58A1" w:rsidRPr="008B58A1" w:rsidRDefault="008B58A1" w:rsidP="008B58A1">
    <w:pPr>
      <w:pStyle w:val="Header"/>
      <w:jc w:val="center"/>
      <w:rPr>
        <w:b/>
        <w:bCs/>
        <w:color w:val="FF0000"/>
      </w:rPr>
    </w:pPr>
    <w:r w:rsidRPr="008B58A1">
      <w:rPr>
        <w:b/>
        <w:bCs/>
        <w:color w:val="FF0000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E258F"/>
    <w:multiLevelType w:val="hybridMultilevel"/>
    <w:tmpl w:val="3DDEFE3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B542F3"/>
    <w:multiLevelType w:val="hybridMultilevel"/>
    <w:tmpl w:val="FFFFFFFF"/>
    <w:lvl w:ilvl="0" w:tplc="0F2EDDB8">
      <w:start w:val="1"/>
      <w:numFmt w:val="decimal"/>
      <w:lvlText w:val="%1."/>
      <w:lvlJc w:val="left"/>
      <w:pPr>
        <w:ind w:left="720" w:hanging="360"/>
      </w:pPr>
    </w:lvl>
    <w:lvl w:ilvl="1" w:tplc="904AD9A0">
      <w:start w:val="1"/>
      <w:numFmt w:val="lowerLetter"/>
      <w:lvlText w:val="%2."/>
      <w:lvlJc w:val="left"/>
      <w:pPr>
        <w:ind w:left="1440" w:hanging="360"/>
      </w:pPr>
    </w:lvl>
    <w:lvl w:ilvl="2" w:tplc="7E48FD06">
      <w:start w:val="1"/>
      <w:numFmt w:val="lowerRoman"/>
      <w:lvlText w:val="%3."/>
      <w:lvlJc w:val="right"/>
      <w:pPr>
        <w:ind w:left="2160" w:hanging="180"/>
      </w:pPr>
    </w:lvl>
    <w:lvl w:ilvl="3" w:tplc="8862958A">
      <w:start w:val="1"/>
      <w:numFmt w:val="decimal"/>
      <w:lvlText w:val="%4."/>
      <w:lvlJc w:val="left"/>
      <w:pPr>
        <w:ind w:left="2880" w:hanging="360"/>
      </w:pPr>
    </w:lvl>
    <w:lvl w:ilvl="4" w:tplc="60E828EA">
      <w:start w:val="1"/>
      <w:numFmt w:val="lowerLetter"/>
      <w:lvlText w:val="%5."/>
      <w:lvlJc w:val="left"/>
      <w:pPr>
        <w:ind w:left="3600" w:hanging="360"/>
      </w:pPr>
    </w:lvl>
    <w:lvl w:ilvl="5" w:tplc="0060C324">
      <w:start w:val="1"/>
      <w:numFmt w:val="lowerRoman"/>
      <w:lvlText w:val="%6."/>
      <w:lvlJc w:val="right"/>
      <w:pPr>
        <w:ind w:left="4320" w:hanging="180"/>
      </w:pPr>
    </w:lvl>
    <w:lvl w:ilvl="6" w:tplc="B8343FDC">
      <w:start w:val="1"/>
      <w:numFmt w:val="decimal"/>
      <w:lvlText w:val="%7."/>
      <w:lvlJc w:val="left"/>
      <w:pPr>
        <w:ind w:left="5040" w:hanging="360"/>
      </w:pPr>
    </w:lvl>
    <w:lvl w:ilvl="7" w:tplc="2E7A82AA">
      <w:start w:val="1"/>
      <w:numFmt w:val="lowerLetter"/>
      <w:lvlText w:val="%8."/>
      <w:lvlJc w:val="left"/>
      <w:pPr>
        <w:ind w:left="5760" w:hanging="360"/>
      </w:pPr>
    </w:lvl>
    <w:lvl w:ilvl="8" w:tplc="2182D6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051B"/>
    <w:multiLevelType w:val="hybridMultilevel"/>
    <w:tmpl w:val="0E423BC6"/>
    <w:lvl w:ilvl="0" w:tplc="1D884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6"/>
  </w:num>
  <w:num w:numId="3" w16cid:durableId="1040132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4"/>
  </w:num>
  <w:num w:numId="6" w16cid:durableId="2102093668">
    <w:abstractNumId w:val="5"/>
  </w:num>
  <w:num w:numId="7" w16cid:durableId="1459492519">
    <w:abstractNumId w:val="2"/>
  </w:num>
  <w:num w:numId="8" w16cid:durableId="109694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3342"/>
    <w:rsid w:val="000069F5"/>
    <w:rsid w:val="0001104A"/>
    <w:rsid w:val="000153C5"/>
    <w:rsid w:val="00020005"/>
    <w:rsid w:val="00020D6B"/>
    <w:rsid w:val="000243C7"/>
    <w:rsid w:val="00025F2A"/>
    <w:rsid w:val="00055DE4"/>
    <w:rsid w:val="00057FBA"/>
    <w:rsid w:val="00064AA1"/>
    <w:rsid w:val="00075B97"/>
    <w:rsid w:val="0008421E"/>
    <w:rsid w:val="00085ED0"/>
    <w:rsid w:val="00091212"/>
    <w:rsid w:val="00091AF3"/>
    <w:rsid w:val="000944AD"/>
    <w:rsid w:val="000B1563"/>
    <w:rsid w:val="000B678A"/>
    <w:rsid w:val="000C3D1F"/>
    <w:rsid w:val="000D656A"/>
    <w:rsid w:val="000D6A79"/>
    <w:rsid w:val="000F47B2"/>
    <w:rsid w:val="000F51A3"/>
    <w:rsid w:val="000F5D32"/>
    <w:rsid w:val="001075F1"/>
    <w:rsid w:val="001139E7"/>
    <w:rsid w:val="00131090"/>
    <w:rsid w:val="00131CFA"/>
    <w:rsid w:val="00132D4F"/>
    <w:rsid w:val="00133F1C"/>
    <w:rsid w:val="001469A3"/>
    <w:rsid w:val="00155BD0"/>
    <w:rsid w:val="00161083"/>
    <w:rsid w:val="00174777"/>
    <w:rsid w:val="001A05D0"/>
    <w:rsid w:val="001A1CBA"/>
    <w:rsid w:val="001A2C02"/>
    <w:rsid w:val="001C13E6"/>
    <w:rsid w:val="001D024B"/>
    <w:rsid w:val="001D3B7C"/>
    <w:rsid w:val="001F03D0"/>
    <w:rsid w:val="001F108C"/>
    <w:rsid w:val="001F637D"/>
    <w:rsid w:val="00204DB6"/>
    <w:rsid w:val="002128A6"/>
    <w:rsid w:val="00231014"/>
    <w:rsid w:val="00231B51"/>
    <w:rsid w:val="00242E60"/>
    <w:rsid w:val="0024302C"/>
    <w:rsid w:val="00247F5A"/>
    <w:rsid w:val="00251A33"/>
    <w:rsid w:val="002543E9"/>
    <w:rsid w:val="00270059"/>
    <w:rsid w:val="00272A4D"/>
    <w:rsid w:val="002736E1"/>
    <w:rsid w:val="002900F0"/>
    <w:rsid w:val="00291F61"/>
    <w:rsid w:val="00291FD8"/>
    <w:rsid w:val="002953A5"/>
    <w:rsid w:val="002A0711"/>
    <w:rsid w:val="002A42D1"/>
    <w:rsid w:val="002B43EA"/>
    <w:rsid w:val="002B525F"/>
    <w:rsid w:val="002B672C"/>
    <w:rsid w:val="002B68BD"/>
    <w:rsid w:val="002D3D95"/>
    <w:rsid w:val="002D7A85"/>
    <w:rsid w:val="002E1864"/>
    <w:rsid w:val="002E2293"/>
    <w:rsid w:val="002E3424"/>
    <w:rsid w:val="002F1643"/>
    <w:rsid w:val="002F1DCA"/>
    <w:rsid w:val="00300C94"/>
    <w:rsid w:val="00301326"/>
    <w:rsid w:val="00302F85"/>
    <w:rsid w:val="00324E2C"/>
    <w:rsid w:val="00331C39"/>
    <w:rsid w:val="00341ADB"/>
    <w:rsid w:val="00351B41"/>
    <w:rsid w:val="003575A7"/>
    <w:rsid w:val="00363A71"/>
    <w:rsid w:val="00380D1D"/>
    <w:rsid w:val="00387116"/>
    <w:rsid w:val="003A115F"/>
    <w:rsid w:val="003B115F"/>
    <w:rsid w:val="003B1264"/>
    <w:rsid w:val="003B34DC"/>
    <w:rsid w:val="003B43B1"/>
    <w:rsid w:val="003B4C51"/>
    <w:rsid w:val="003B4FF7"/>
    <w:rsid w:val="003C0E86"/>
    <w:rsid w:val="003C1322"/>
    <w:rsid w:val="003C6F90"/>
    <w:rsid w:val="003E47AD"/>
    <w:rsid w:val="003E4B48"/>
    <w:rsid w:val="003E5A01"/>
    <w:rsid w:val="003F0BD5"/>
    <w:rsid w:val="003F7041"/>
    <w:rsid w:val="0040093B"/>
    <w:rsid w:val="004049E1"/>
    <w:rsid w:val="00410FFC"/>
    <w:rsid w:val="00414947"/>
    <w:rsid w:val="004229F4"/>
    <w:rsid w:val="0043180A"/>
    <w:rsid w:val="00435528"/>
    <w:rsid w:val="00435D48"/>
    <w:rsid w:val="0043670F"/>
    <w:rsid w:val="00444523"/>
    <w:rsid w:val="00445ABE"/>
    <w:rsid w:val="00445F18"/>
    <w:rsid w:val="004468FE"/>
    <w:rsid w:val="004503AA"/>
    <w:rsid w:val="004509B4"/>
    <w:rsid w:val="00463F65"/>
    <w:rsid w:val="00470F33"/>
    <w:rsid w:val="00471155"/>
    <w:rsid w:val="00475569"/>
    <w:rsid w:val="004817EA"/>
    <w:rsid w:val="00486C71"/>
    <w:rsid w:val="004A224F"/>
    <w:rsid w:val="004B3FD9"/>
    <w:rsid w:val="004C319C"/>
    <w:rsid w:val="004D31AF"/>
    <w:rsid w:val="004D401C"/>
    <w:rsid w:val="004D56B9"/>
    <w:rsid w:val="004E513E"/>
    <w:rsid w:val="00500AF9"/>
    <w:rsid w:val="00503D6A"/>
    <w:rsid w:val="00510E19"/>
    <w:rsid w:val="0051164C"/>
    <w:rsid w:val="00512487"/>
    <w:rsid w:val="005349DD"/>
    <w:rsid w:val="00536515"/>
    <w:rsid w:val="0054017F"/>
    <w:rsid w:val="00547F4E"/>
    <w:rsid w:val="005516C8"/>
    <w:rsid w:val="0055225D"/>
    <w:rsid w:val="005572C2"/>
    <w:rsid w:val="0056031E"/>
    <w:rsid w:val="0056220F"/>
    <w:rsid w:val="00563566"/>
    <w:rsid w:val="00577157"/>
    <w:rsid w:val="00586562"/>
    <w:rsid w:val="0059169D"/>
    <w:rsid w:val="005A075A"/>
    <w:rsid w:val="005B1435"/>
    <w:rsid w:val="005B51FF"/>
    <w:rsid w:val="005C06F2"/>
    <w:rsid w:val="005C0844"/>
    <w:rsid w:val="005C0E92"/>
    <w:rsid w:val="005C1F9D"/>
    <w:rsid w:val="005D09DD"/>
    <w:rsid w:val="005E2DD1"/>
    <w:rsid w:val="006042BB"/>
    <w:rsid w:val="0060532D"/>
    <w:rsid w:val="00615834"/>
    <w:rsid w:val="00630C97"/>
    <w:rsid w:val="00644D70"/>
    <w:rsid w:val="00647C49"/>
    <w:rsid w:val="00654F75"/>
    <w:rsid w:val="006618C1"/>
    <w:rsid w:val="00673A95"/>
    <w:rsid w:val="00674CC6"/>
    <w:rsid w:val="00675A44"/>
    <w:rsid w:val="006760C9"/>
    <w:rsid w:val="0067625E"/>
    <w:rsid w:val="00681B3B"/>
    <w:rsid w:val="00683217"/>
    <w:rsid w:val="006842FF"/>
    <w:rsid w:val="00697E5A"/>
    <w:rsid w:val="006A5F55"/>
    <w:rsid w:val="006C207B"/>
    <w:rsid w:val="006C671F"/>
    <w:rsid w:val="006D05A0"/>
    <w:rsid w:val="006E6240"/>
    <w:rsid w:val="00704281"/>
    <w:rsid w:val="00704848"/>
    <w:rsid w:val="00706396"/>
    <w:rsid w:val="007269B2"/>
    <w:rsid w:val="00734B0D"/>
    <w:rsid w:val="00735642"/>
    <w:rsid w:val="007412A3"/>
    <w:rsid w:val="00743560"/>
    <w:rsid w:val="007468EC"/>
    <w:rsid w:val="007477D9"/>
    <w:rsid w:val="0075112D"/>
    <w:rsid w:val="0075453A"/>
    <w:rsid w:val="00754B83"/>
    <w:rsid w:val="00761F20"/>
    <w:rsid w:val="00771FB1"/>
    <w:rsid w:val="00777130"/>
    <w:rsid w:val="0078295A"/>
    <w:rsid w:val="007A1530"/>
    <w:rsid w:val="007A20B0"/>
    <w:rsid w:val="007A68F4"/>
    <w:rsid w:val="007B2209"/>
    <w:rsid w:val="007B7EFD"/>
    <w:rsid w:val="007C0483"/>
    <w:rsid w:val="007D45C6"/>
    <w:rsid w:val="007D5466"/>
    <w:rsid w:val="007E5327"/>
    <w:rsid w:val="007E77B3"/>
    <w:rsid w:val="00811865"/>
    <w:rsid w:val="0082263A"/>
    <w:rsid w:val="008276B7"/>
    <w:rsid w:val="00827A81"/>
    <w:rsid w:val="00835892"/>
    <w:rsid w:val="00840404"/>
    <w:rsid w:val="008551E8"/>
    <w:rsid w:val="00855944"/>
    <w:rsid w:val="00856ED7"/>
    <w:rsid w:val="00857430"/>
    <w:rsid w:val="00857D46"/>
    <w:rsid w:val="00872518"/>
    <w:rsid w:val="008918A9"/>
    <w:rsid w:val="008943C2"/>
    <w:rsid w:val="008B38B6"/>
    <w:rsid w:val="008B58A1"/>
    <w:rsid w:val="008C5D0F"/>
    <w:rsid w:val="008D0802"/>
    <w:rsid w:val="008D1D72"/>
    <w:rsid w:val="008E0969"/>
    <w:rsid w:val="008E179A"/>
    <w:rsid w:val="008E771C"/>
    <w:rsid w:val="008F3ED4"/>
    <w:rsid w:val="009035CC"/>
    <w:rsid w:val="00914CE2"/>
    <w:rsid w:val="00917841"/>
    <w:rsid w:val="00924DBC"/>
    <w:rsid w:val="009538B1"/>
    <w:rsid w:val="00960833"/>
    <w:rsid w:val="009645D2"/>
    <w:rsid w:val="009660B1"/>
    <w:rsid w:val="00972372"/>
    <w:rsid w:val="00972DE4"/>
    <w:rsid w:val="00973C1A"/>
    <w:rsid w:val="009A0DF7"/>
    <w:rsid w:val="009B0FDC"/>
    <w:rsid w:val="009C076A"/>
    <w:rsid w:val="009E0DB3"/>
    <w:rsid w:val="009F0049"/>
    <w:rsid w:val="009F2115"/>
    <w:rsid w:val="00A053B6"/>
    <w:rsid w:val="00A17693"/>
    <w:rsid w:val="00A24B35"/>
    <w:rsid w:val="00A47FB6"/>
    <w:rsid w:val="00A5765E"/>
    <w:rsid w:val="00A6797F"/>
    <w:rsid w:val="00A708B5"/>
    <w:rsid w:val="00A76724"/>
    <w:rsid w:val="00A81984"/>
    <w:rsid w:val="00AA2167"/>
    <w:rsid w:val="00AA646C"/>
    <w:rsid w:val="00AC2C63"/>
    <w:rsid w:val="00AC7078"/>
    <w:rsid w:val="00AD102C"/>
    <w:rsid w:val="00AE6D84"/>
    <w:rsid w:val="00AF3FB8"/>
    <w:rsid w:val="00AF6123"/>
    <w:rsid w:val="00B008D6"/>
    <w:rsid w:val="00B06957"/>
    <w:rsid w:val="00B06AC5"/>
    <w:rsid w:val="00B105DD"/>
    <w:rsid w:val="00B124E3"/>
    <w:rsid w:val="00B13AD5"/>
    <w:rsid w:val="00B24076"/>
    <w:rsid w:val="00B319C9"/>
    <w:rsid w:val="00B43C66"/>
    <w:rsid w:val="00B52186"/>
    <w:rsid w:val="00B54451"/>
    <w:rsid w:val="00B613C2"/>
    <w:rsid w:val="00B660FA"/>
    <w:rsid w:val="00B71D22"/>
    <w:rsid w:val="00B8320E"/>
    <w:rsid w:val="00B84BCB"/>
    <w:rsid w:val="00B9038B"/>
    <w:rsid w:val="00BC48B6"/>
    <w:rsid w:val="00BC6564"/>
    <w:rsid w:val="00BD6D56"/>
    <w:rsid w:val="00BE160E"/>
    <w:rsid w:val="00BE4A7C"/>
    <w:rsid w:val="00BF1A90"/>
    <w:rsid w:val="00C219E6"/>
    <w:rsid w:val="00C35C14"/>
    <w:rsid w:val="00C40C33"/>
    <w:rsid w:val="00C54DB6"/>
    <w:rsid w:val="00C56E95"/>
    <w:rsid w:val="00C61765"/>
    <w:rsid w:val="00C83225"/>
    <w:rsid w:val="00C94F6A"/>
    <w:rsid w:val="00CA0707"/>
    <w:rsid w:val="00CA7A4B"/>
    <w:rsid w:val="00CB0B25"/>
    <w:rsid w:val="00CB0B4F"/>
    <w:rsid w:val="00CB7FC0"/>
    <w:rsid w:val="00CC0944"/>
    <w:rsid w:val="00CC3D75"/>
    <w:rsid w:val="00CC5DBF"/>
    <w:rsid w:val="00CC7F93"/>
    <w:rsid w:val="00CD2880"/>
    <w:rsid w:val="00CE7706"/>
    <w:rsid w:val="00CF55A5"/>
    <w:rsid w:val="00D17ACD"/>
    <w:rsid w:val="00D32FB0"/>
    <w:rsid w:val="00D469EF"/>
    <w:rsid w:val="00D50E14"/>
    <w:rsid w:val="00D51A63"/>
    <w:rsid w:val="00D54A59"/>
    <w:rsid w:val="00D56EB3"/>
    <w:rsid w:val="00D611A8"/>
    <w:rsid w:val="00D616AA"/>
    <w:rsid w:val="00D63444"/>
    <w:rsid w:val="00D637A8"/>
    <w:rsid w:val="00D63DFF"/>
    <w:rsid w:val="00D75640"/>
    <w:rsid w:val="00D7739D"/>
    <w:rsid w:val="00DA27C5"/>
    <w:rsid w:val="00DA4229"/>
    <w:rsid w:val="00DA52C5"/>
    <w:rsid w:val="00DA7328"/>
    <w:rsid w:val="00DC11D2"/>
    <w:rsid w:val="00DC4BBB"/>
    <w:rsid w:val="00DC7FCF"/>
    <w:rsid w:val="00DE20BB"/>
    <w:rsid w:val="00DE22BC"/>
    <w:rsid w:val="00DE4405"/>
    <w:rsid w:val="00DF0C74"/>
    <w:rsid w:val="00DF7604"/>
    <w:rsid w:val="00E00295"/>
    <w:rsid w:val="00E040C9"/>
    <w:rsid w:val="00E05ED6"/>
    <w:rsid w:val="00E5243B"/>
    <w:rsid w:val="00E62556"/>
    <w:rsid w:val="00E63076"/>
    <w:rsid w:val="00E63C7D"/>
    <w:rsid w:val="00E653D4"/>
    <w:rsid w:val="00E77677"/>
    <w:rsid w:val="00E813AC"/>
    <w:rsid w:val="00E82F05"/>
    <w:rsid w:val="00EA0679"/>
    <w:rsid w:val="00EA5E12"/>
    <w:rsid w:val="00EE17D5"/>
    <w:rsid w:val="00EF1FA6"/>
    <w:rsid w:val="00EF304C"/>
    <w:rsid w:val="00EF313D"/>
    <w:rsid w:val="00F15237"/>
    <w:rsid w:val="00F22852"/>
    <w:rsid w:val="00F24230"/>
    <w:rsid w:val="00F362AA"/>
    <w:rsid w:val="00F37AAF"/>
    <w:rsid w:val="00F420AB"/>
    <w:rsid w:val="00F70158"/>
    <w:rsid w:val="00F74AC8"/>
    <w:rsid w:val="00F80CBB"/>
    <w:rsid w:val="00F8204C"/>
    <w:rsid w:val="00F82945"/>
    <w:rsid w:val="00F8359E"/>
    <w:rsid w:val="00F95451"/>
    <w:rsid w:val="00F97ACD"/>
    <w:rsid w:val="00FA62D9"/>
    <w:rsid w:val="00FA7733"/>
    <w:rsid w:val="00FB04F4"/>
    <w:rsid w:val="00FB35FF"/>
    <w:rsid w:val="00FB5047"/>
    <w:rsid w:val="00FD154F"/>
    <w:rsid w:val="00FD633F"/>
    <w:rsid w:val="00FE01AB"/>
    <w:rsid w:val="00FE7BC2"/>
    <w:rsid w:val="00FF797F"/>
    <w:rsid w:val="06C18777"/>
    <w:rsid w:val="08544E16"/>
    <w:rsid w:val="09D468DF"/>
    <w:rsid w:val="0DC1FA37"/>
    <w:rsid w:val="0E62B9F9"/>
    <w:rsid w:val="1A89E854"/>
    <w:rsid w:val="34A296C6"/>
    <w:rsid w:val="49B4D803"/>
    <w:rsid w:val="4A620C08"/>
    <w:rsid w:val="509FEE43"/>
    <w:rsid w:val="55D9D6DB"/>
    <w:rsid w:val="5A50BC8E"/>
    <w:rsid w:val="5EDE1808"/>
    <w:rsid w:val="6049A856"/>
    <w:rsid w:val="6211B242"/>
    <w:rsid w:val="6F83C071"/>
    <w:rsid w:val="7D92D32E"/>
    <w:rsid w:val="7EB1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table" w:styleId="TableGrid">
    <w:name w:val="Table Grid"/>
    <w:basedOn w:val="TableNormal"/>
    <w:uiPriority w:val="39"/>
    <w:rsid w:val="0054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4B8C8EC-9EA3-4B4A-BBC2-7998F7CE33EC}"/>
</file>

<file path=customXml/itemProps2.xml><?xml version="1.0" encoding="utf-8"?>
<ds:datastoreItem xmlns:ds="http://schemas.openxmlformats.org/officeDocument/2006/customXml" ds:itemID="{95C3D0D1-F435-41C3-A77D-38CA8C8ED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B1CFA-4707-405E-BB01-194DB1648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715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</dc:title>
  <dc:subject/>
  <dc:creator>Richard Wade</dc:creator>
  <cp:keywords>[SEC=OFFICIAL]</cp:keywords>
  <dc:description/>
  <cp:lastModifiedBy>Sasho Ripiloski</cp:lastModifiedBy>
  <cp:revision>7</cp:revision>
  <cp:lastPrinted>2023-10-30T21:54:00Z</cp:lastPrinted>
  <dcterms:created xsi:type="dcterms:W3CDTF">2024-10-14T00:07:00Z</dcterms:created>
  <dcterms:modified xsi:type="dcterms:W3CDTF">2024-10-31T22:40:00Z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2023-10-09T05:48:08Z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2E098629B7E899184720E088ED5DD2B1A1B12230</vt:lpwstr>
  </property>
  <property fmtid="{D5CDD505-2E9C-101B-9397-08002B2CF9AE}" pid="13" name="PM_DisplayValueSecClassificationWithQualifier">
    <vt:lpwstr>OFFICIAL</vt:lpwstr>
  </property>
  <property fmtid="{D5CDD505-2E9C-101B-9397-08002B2CF9AE}" pid="14" name="PM_Originating_FileId">
    <vt:lpwstr>D3652C6362F948C1B71991FA9D874882</vt:lpwstr>
  </property>
  <property fmtid="{D5CDD505-2E9C-101B-9397-08002B2CF9AE}" pid="15" name="PM_ProtectiveMarkingValue_Footer">
    <vt:lpwstr>OFFICIAL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A96DF0027F6F82AD12391E38E646B204D619B30C8141227088B2CBBAE6A4A5E5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HMAC">
    <vt:lpwstr>v=2022.1;a=SHA256;h=C0E0F1AA4EFED4694A1EA6CCAEC09878F7B34BF87BBD52C16C40E7B2F8F2AD71</vt:lpwstr>
  </property>
  <property fmtid="{D5CDD505-2E9C-101B-9397-08002B2CF9AE}" pid="26" name="PM_Hash_Salt_Prev">
    <vt:lpwstr>974E616EB1DD01CCD71F672471DB0C55</vt:lpwstr>
  </property>
  <property fmtid="{D5CDD505-2E9C-101B-9397-08002B2CF9AE}" pid="27" name="PM_Hash_Salt">
    <vt:lpwstr>895297C3A6161E6CDBC7A37FD425EB59</vt:lpwstr>
  </property>
  <property fmtid="{D5CDD505-2E9C-101B-9397-08002B2CF9AE}" pid="28" name="PM_Hash_SHA1">
    <vt:lpwstr>87B87AD484F5CF6A40A4FE291D7BB9EED22C0292</vt:lpwstr>
  </property>
  <property fmtid="{D5CDD505-2E9C-101B-9397-08002B2CF9AE}" pid="29" name="ContentTypeId">
    <vt:lpwstr>0x010100402C2CA340CEA84FA731B6D669EC51D1</vt:lpwstr>
  </property>
</Properties>
</file>