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005F" w14:textId="77777777" w:rsidR="0009594F" w:rsidRDefault="00BE2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88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F7C4E96" wp14:editId="3EDFA995">
            <wp:extent cx="1200150" cy="1143000"/>
            <wp:effectExtent l="0" t="0" r="0" b="0"/>
            <wp:docPr id="1" name="image1.png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B0333" w14:textId="69A45364" w:rsidR="001B1A55" w:rsidRDefault="00BE208B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Statement by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Namibia at the 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043E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B1A55" w:rsidRPr="001B1A5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 xml:space="preserve"> Session of the UPR Working Group: </w:t>
      </w:r>
    </w:p>
    <w:p w14:paraId="12A23BF8" w14:textId="1F529C18" w:rsidR="0009594F" w:rsidRPr="00DF16B4" w:rsidRDefault="001B1A55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Review of </w:t>
      </w:r>
      <w:r w:rsidR="00220089" w:rsidRPr="00220089">
        <w:rPr>
          <w:rFonts w:ascii="Times New Roman" w:eastAsia="Times New Roman" w:hAnsi="Times New Roman" w:cs="Times New Roman"/>
          <w:b/>
          <w:bCs/>
          <w:sz w:val="28"/>
          <w:szCs w:val="28"/>
        </w:rPr>
        <w:t>Côte d'Ivoire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043E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745D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043E0">
        <w:rPr>
          <w:rFonts w:ascii="Times New Roman" w:eastAsia="Times New Roman" w:hAnsi="Times New Roman" w:cs="Times New Roman"/>
          <w:b/>
          <w:sz w:val="28"/>
          <w:szCs w:val="28"/>
        </w:rPr>
        <w:t xml:space="preserve"> November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</w:p>
    <w:p w14:paraId="74E34B85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51085" w14:textId="7749D3AD" w:rsidR="0009594F" w:rsidRPr="00DF16B4" w:rsidRDefault="00BE208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sz w:val="28"/>
          <w:szCs w:val="28"/>
        </w:rPr>
        <w:t>Mr. President,</w:t>
      </w:r>
    </w:p>
    <w:p w14:paraId="5EE7AB09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99679C" w14:textId="0E06D8C4" w:rsidR="0009594F" w:rsidRPr="00DF16B4" w:rsidRDefault="00104773" w:rsidP="00DF16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 warmly welcome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 xml:space="preserve"> the distinguished delegation of </w:t>
      </w:r>
      <w:r w:rsidR="00220089" w:rsidRPr="00220089">
        <w:rPr>
          <w:rFonts w:ascii="Times New Roman" w:eastAsia="Times New Roman" w:hAnsi="Times New Roman" w:cs="Times New Roman"/>
          <w:sz w:val="28"/>
          <w:szCs w:val="28"/>
        </w:rPr>
        <w:t>Côte d'Ivoire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and wish </w:t>
      </w:r>
      <w:r w:rsidR="00C745D9">
        <w:rPr>
          <w:rFonts w:ascii="Times New Roman" w:eastAsia="Times New Roman" w:hAnsi="Times New Roman" w:cs="Times New Roman"/>
          <w:sz w:val="28"/>
          <w:szCs w:val="28"/>
        </w:rPr>
        <w:t>them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 xml:space="preserve"> successful </w:t>
      </w:r>
      <w:r w:rsidR="00A92947">
        <w:rPr>
          <w:rFonts w:ascii="Times New Roman" w:eastAsia="Times New Roman" w:hAnsi="Times New Roman" w:cs="Times New Roman"/>
          <w:sz w:val="28"/>
          <w:szCs w:val="28"/>
        </w:rPr>
        <w:t>four</w:t>
      </w:r>
      <w:r w:rsidR="004043E0">
        <w:rPr>
          <w:rFonts w:ascii="Times New Roman" w:eastAsia="Times New Roman" w:hAnsi="Times New Roman" w:cs="Times New Roman"/>
          <w:sz w:val="28"/>
          <w:szCs w:val="28"/>
        </w:rPr>
        <w:t>th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 xml:space="preserve"> review. </w:t>
      </w:r>
    </w:p>
    <w:p w14:paraId="3028C8BA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0403E" w14:textId="2899FEB9" w:rsidR="00A92947" w:rsidRPr="00C745D9" w:rsidRDefault="00104773" w:rsidP="00C745D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Namibia </w:t>
      </w:r>
      <w:r w:rsidR="001B1A55" w:rsidRPr="00F11230">
        <w:rPr>
          <w:rFonts w:ascii="Times New Roman" w:eastAsia="Times New Roman" w:hAnsi="Times New Roman" w:cs="Times New Roman"/>
          <w:sz w:val="28"/>
          <w:szCs w:val="28"/>
        </w:rPr>
        <w:t>commend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1B1A55" w:rsidRPr="00F11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089" w:rsidRPr="00F11230">
        <w:rPr>
          <w:rFonts w:ascii="Times New Roman" w:eastAsia="Times New Roman" w:hAnsi="Times New Roman" w:cs="Times New Roman"/>
          <w:sz w:val="28"/>
          <w:szCs w:val="28"/>
        </w:rPr>
        <w:t>Côte d'Ivoire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r w:rsidR="00220089" w:rsidRPr="00F11230">
        <w:rPr>
          <w:rFonts w:ascii="Times New Roman" w:eastAsia="Times New Roman" w:hAnsi="Times New Roman" w:cs="Times New Roman"/>
          <w:sz w:val="28"/>
          <w:szCs w:val="28"/>
        </w:rPr>
        <w:t>ratif</w:t>
      </w:r>
      <w:r>
        <w:rPr>
          <w:rFonts w:ascii="Times New Roman" w:eastAsia="Times New Roman" w:hAnsi="Times New Roman" w:cs="Times New Roman"/>
          <w:sz w:val="28"/>
          <w:szCs w:val="28"/>
        </w:rPr>
        <w:t>ying</w:t>
      </w:r>
      <w:r w:rsidR="00220089" w:rsidRPr="00F11230">
        <w:rPr>
          <w:rFonts w:ascii="Times New Roman" w:eastAsia="Times New Roman" w:hAnsi="Times New Roman" w:cs="Times New Roman"/>
          <w:sz w:val="28"/>
          <w:szCs w:val="28"/>
        </w:rPr>
        <w:t xml:space="preserve"> the Second Optional Protocol to the International Covenant on Civil and Political Rights </w:t>
      </w:r>
      <w:r w:rsidR="00F11230" w:rsidRPr="00F11230">
        <w:rPr>
          <w:rFonts w:ascii="Times New Roman" w:eastAsia="Times New Roman" w:hAnsi="Times New Roman" w:cs="Times New Roman"/>
          <w:sz w:val="28"/>
          <w:szCs w:val="28"/>
        </w:rPr>
        <w:t>aiming at the abolition of the death penalty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45D9">
        <w:rPr>
          <w:rFonts w:ascii="Times New Roman" w:eastAsia="Times New Roman" w:hAnsi="Times New Roman" w:cs="Times New Roman"/>
          <w:sz w:val="28"/>
          <w:szCs w:val="28"/>
        </w:rPr>
        <w:t xml:space="preserve">We further welcome </w:t>
      </w:r>
      <w:r w:rsidRPr="00C745D9">
        <w:rPr>
          <w:rFonts w:ascii="Times New Roman" w:eastAsia="Times New Roman" w:hAnsi="Times New Roman" w:cs="Times New Roman"/>
          <w:sz w:val="28"/>
          <w:szCs w:val="28"/>
        </w:rPr>
        <w:t>Côte d'Ivoire</w:t>
      </w:r>
      <w:r w:rsidRPr="00C745D9">
        <w:rPr>
          <w:rFonts w:ascii="Times New Roman" w:eastAsia="Times New Roman" w:hAnsi="Times New Roman" w:cs="Times New Roman"/>
          <w:sz w:val="28"/>
          <w:szCs w:val="28"/>
        </w:rPr>
        <w:t xml:space="preserve">’s </w:t>
      </w:r>
      <w:r w:rsidR="00D733CD" w:rsidRPr="00C745D9">
        <w:rPr>
          <w:rFonts w:ascii="Times New Roman" w:eastAsia="Times New Roman" w:hAnsi="Times New Roman" w:cs="Times New Roman"/>
          <w:sz w:val="28"/>
          <w:szCs w:val="28"/>
        </w:rPr>
        <w:t xml:space="preserve">efforts to improve its institutional and </w:t>
      </w:r>
      <w:r w:rsidR="00C745D9" w:rsidRPr="00C745D9">
        <w:rPr>
          <w:rFonts w:ascii="Times New Roman" w:eastAsia="Times New Roman" w:hAnsi="Times New Roman" w:cs="Times New Roman"/>
          <w:sz w:val="28"/>
          <w:szCs w:val="28"/>
        </w:rPr>
        <w:t>legal</w:t>
      </w:r>
      <w:r w:rsidR="00D733CD" w:rsidRPr="00C745D9">
        <w:rPr>
          <w:rFonts w:ascii="Times New Roman" w:eastAsia="Times New Roman" w:hAnsi="Times New Roman" w:cs="Times New Roman"/>
          <w:sz w:val="28"/>
          <w:szCs w:val="28"/>
        </w:rPr>
        <w:t xml:space="preserve"> framework aimed at accelerating the elimination of discrimination against women and promoting gender equality</w:t>
      </w:r>
      <w:r w:rsidR="00C745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62AA2E" w14:textId="77777777" w:rsidR="00486782" w:rsidRPr="00611291" w:rsidRDefault="00486782" w:rsidP="0061129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DCA6C2" w14:textId="3C6AE68B" w:rsidR="00017078" w:rsidRDefault="00486782" w:rsidP="009C263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 w:rsidR="009C2633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 spirit of constructive dialogue and engagement, we </w:t>
      </w:r>
      <w:r w:rsidR="00C745D9">
        <w:rPr>
          <w:rFonts w:ascii="Times New Roman" w:eastAsia="Times New Roman" w:hAnsi="Times New Roman" w:cs="Times New Roman"/>
          <w:sz w:val="28"/>
          <w:szCs w:val="28"/>
        </w:rPr>
        <w:t xml:space="preserve">respectfully offer </w:t>
      </w:r>
      <w:r w:rsidR="00017078">
        <w:rPr>
          <w:rFonts w:ascii="Times New Roman" w:eastAsia="Times New Roman" w:hAnsi="Times New Roman" w:cs="Times New Roman"/>
          <w:sz w:val="28"/>
          <w:szCs w:val="28"/>
        </w:rPr>
        <w:t xml:space="preserve">the following </w:t>
      </w:r>
      <w:r w:rsidR="009C2633">
        <w:rPr>
          <w:rFonts w:ascii="Times New Roman" w:eastAsia="Times New Roman" w:hAnsi="Times New Roman" w:cs="Times New Roman"/>
          <w:sz w:val="28"/>
          <w:szCs w:val="28"/>
        </w:rPr>
        <w:t>recommend</w:t>
      </w:r>
      <w:r w:rsidR="00017078">
        <w:rPr>
          <w:rFonts w:ascii="Times New Roman" w:eastAsia="Times New Roman" w:hAnsi="Times New Roman" w:cs="Times New Roman"/>
          <w:sz w:val="28"/>
          <w:szCs w:val="28"/>
        </w:rPr>
        <w:t>ations:</w:t>
      </w:r>
    </w:p>
    <w:p w14:paraId="64CFFDCA" w14:textId="77777777" w:rsidR="00FC357D" w:rsidRPr="00BA376E" w:rsidRDefault="00FC357D" w:rsidP="00BA376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8C6499" w14:textId="3754E63E" w:rsidR="00BD3EE3" w:rsidRPr="00BD3EE3" w:rsidRDefault="00EB3AFA" w:rsidP="00C745D9">
      <w:pPr>
        <w:pStyle w:val="ListParagraph"/>
        <w:spacing w:line="276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20C">
        <w:rPr>
          <w:rFonts w:ascii="Times New Roman" w:eastAsia="Times New Roman" w:hAnsi="Times New Roman" w:cs="Times New Roman"/>
          <w:b/>
          <w:bCs/>
          <w:sz w:val="28"/>
          <w:szCs w:val="28"/>
        </w:rPr>
        <w:t>First,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078">
        <w:rPr>
          <w:rFonts w:ascii="Times New Roman" w:eastAsia="Times New Roman" w:hAnsi="Times New Roman" w:cs="Times New Roman"/>
          <w:sz w:val="28"/>
          <w:szCs w:val="28"/>
        </w:rPr>
        <w:t>ratif</w:t>
      </w:r>
      <w:r w:rsidR="00C94D66">
        <w:rPr>
          <w:rFonts w:ascii="Times New Roman" w:eastAsia="Times New Roman" w:hAnsi="Times New Roman" w:cs="Times New Roman"/>
          <w:sz w:val="28"/>
          <w:szCs w:val="28"/>
        </w:rPr>
        <w:t>y</w:t>
      </w:r>
      <w:r w:rsidR="00017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EE3" w:rsidRPr="00BD3EE3">
        <w:rPr>
          <w:rFonts w:ascii="Times New Roman" w:eastAsia="Times New Roman" w:hAnsi="Times New Roman" w:cs="Times New Roman"/>
          <w:sz w:val="28"/>
          <w:szCs w:val="28"/>
        </w:rPr>
        <w:t>the Optional Protocol to the International Covenant on Economic, Social and Cultural Rights,</w:t>
      </w:r>
      <w:r w:rsidR="00BD3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EE3" w:rsidRPr="00BD3EE3">
        <w:rPr>
          <w:rFonts w:ascii="Times New Roman" w:eastAsia="Times New Roman" w:hAnsi="Times New Roman" w:cs="Times New Roman"/>
          <w:sz w:val="28"/>
          <w:szCs w:val="28"/>
        </w:rPr>
        <w:t>the Optional Protocol to the Convention on the Rights of the Child on a communications</w:t>
      </w:r>
      <w:r w:rsidR="00BD3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EE3" w:rsidRPr="00BD3EE3">
        <w:rPr>
          <w:rFonts w:ascii="Times New Roman" w:eastAsia="Times New Roman" w:hAnsi="Times New Roman" w:cs="Times New Roman"/>
          <w:sz w:val="28"/>
          <w:szCs w:val="28"/>
        </w:rPr>
        <w:t>procedure, and the Optional Protocol to the Convention on the Rights of Persons with</w:t>
      </w:r>
      <w:r w:rsidR="00BD3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D3EE3" w:rsidRPr="00BD3EE3">
        <w:rPr>
          <w:rFonts w:ascii="Times New Roman" w:eastAsia="Times New Roman" w:hAnsi="Times New Roman" w:cs="Times New Roman"/>
          <w:sz w:val="28"/>
          <w:szCs w:val="28"/>
        </w:rPr>
        <w:t>Disabilities</w:t>
      </w:r>
      <w:r w:rsidR="00C745D9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2B603C74" w14:textId="77777777" w:rsidR="00C745D9" w:rsidRDefault="00C745D9" w:rsidP="00C745D9">
      <w:pPr>
        <w:pStyle w:val="ListParagraph"/>
        <w:spacing w:line="276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1DD7DD" w14:textId="4B928B83" w:rsidR="00BD64BD" w:rsidRPr="00C745D9" w:rsidRDefault="00C745D9" w:rsidP="00C745D9">
      <w:pPr>
        <w:pStyle w:val="ListParagraph"/>
        <w:spacing w:line="276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D9">
        <w:rPr>
          <w:rFonts w:ascii="Times New Roman" w:eastAsia="Times New Roman" w:hAnsi="Times New Roman" w:cs="Times New Roman"/>
          <w:b/>
          <w:bCs/>
          <w:sz w:val="28"/>
          <w:szCs w:val="28"/>
        </w:rPr>
        <w:t>Second,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4BD" w:rsidRPr="00C745D9">
        <w:rPr>
          <w:rFonts w:ascii="Times New Roman" w:eastAsia="Times New Roman" w:hAnsi="Times New Roman" w:cs="Times New Roman"/>
          <w:sz w:val="28"/>
          <w:szCs w:val="28"/>
        </w:rPr>
        <w:t>promote girls’ access to education at all levels as a basis for their empowerment</w:t>
      </w:r>
      <w:r>
        <w:rPr>
          <w:rFonts w:ascii="Times New Roman" w:eastAsia="Times New Roman" w:hAnsi="Times New Roman" w:cs="Times New Roman"/>
          <w:sz w:val="28"/>
          <w:szCs w:val="28"/>
        </w:rPr>
        <w:t>; and</w:t>
      </w:r>
    </w:p>
    <w:p w14:paraId="7BBD9792" w14:textId="77777777" w:rsidR="0069006A" w:rsidRDefault="0069006A" w:rsidP="00C745D9">
      <w:pPr>
        <w:pStyle w:val="ListParagraph"/>
        <w:spacing w:line="276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648D11" w14:textId="4C789945" w:rsidR="009C2633" w:rsidRPr="00C745D9" w:rsidRDefault="00C745D9" w:rsidP="00C745D9">
      <w:pPr>
        <w:pStyle w:val="ListParagraph"/>
        <w:spacing w:line="276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D9">
        <w:rPr>
          <w:rFonts w:ascii="Times New Roman" w:eastAsia="Times New Roman" w:hAnsi="Times New Roman" w:cs="Times New Roman"/>
          <w:b/>
          <w:bCs/>
          <w:sz w:val="28"/>
          <w:szCs w:val="28"/>
        </w:rPr>
        <w:t>Third,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</w:t>
      </w:r>
      <w:r w:rsidR="0069006A" w:rsidRPr="0069006A">
        <w:rPr>
          <w:rFonts w:ascii="Times New Roman" w:eastAsia="Times New Roman" w:hAnsi="Times New Roman" w:cs="Times New Roman"/>
          <w:sz w:val="28"/>
          <w:szCs w:val="28"/>
        </w:rPr>
        <w:t>nsure that women and girls with disabilities are included in all</w:t>
      </w:r>
      <w:r w:rsidR="00690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06A" w:rsidRPr="0069006A">
        <w:rPr>
          <w:rFonts w:ascii="Times New Roman" w:eastAsia="Times New Roman" w:hAnsi="Times New Roman" w:cs="Times New Roman"/>
          <w:sz w:val="28"/>
          <w:szCs w:val="28"/>
        </w:rPr>
        <w:t xml:space="preserve">policies and </w:t>
      </w:r>
      <w:proofErr w:type="spellStart"/>
      <w:r w:rsidR="0069006A" w:rsidRPr="0069006A">
        <w:rPr>
          <w:rFonts w:ascii="Times New Roman" w:eastAsia="Times New Roman" w:hAnsi="Times New Roman" w:cs="Times New Roman"/>
          <w:sz w:val="28"/>
          <w:szCs w:val="28"/>
        </w:rPr>
        <w:t>programmes</w:t>
      </w:r>
      <w:proofErr w:type="spellEnd"/>
      <w:r w:rsidR="0069006A" w:rsidRPr="0069006A">
        <w:rPr>
          <w:rFonts w:ascii="Times New Roman" w:eastAsia="Times New Roman" w:hAnsi="Times New Roman" w:cs="Times New Roman"/>
          <w:sz w:val="28"/>
          <w:szCs w:val="28"/>
        </w:rPr>
        <w:t xml:space="preserve"> on gender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88ACA36" w14:textId="362FD3A3" w:rsidR="0009594F" w:rsidRPr="00E639B6" w:rsidRDefault="00E639B6" w:rsidP="00E639B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9B6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BE208B" w:rsidRPr="00E639B6">
        <w:rPr>
          <w:rFonts w:ascii="Times New Roman" w:eastAsia="Times New Roman" w:hAnsi="Times New Roman" w:cs="Times New Roman"/>
          <w:b/>
          <w:sz w:val="28"/>
          <w:szCs w:val="28"/>
        </w:rPr>
        <w:t xml:space="preserve">hank you </w:t>
      </w:r>
      <w:r w:rsidRPr="00E639B6">
        <w:rPr>
          <w:rFonts w:ascii="Times New Roman" w:eastAsia="Times New Roman" w:hAnsi="Times New Roman" w:cs="Times New Roman"/>
          <w:b/>
          <w:sz w:val="28"/>
          <w:szCs w:val="28"/>
        </w:rPr>
        <w:t>for your attention</w:t>
      </w:r>
    </w:p>
    <w:sectPr w:rsidR="0009594F" w:rsidRPr="00E639B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228B4"/>
    <w:multiLevelType w:val="hybridMultilevel"/>
    <w:tmpl w:val="88F8F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A3B54"/>
    <w:multiLevelType w:val="hybridMultilevel"/>
    <w:tmpl w:val="285A5D5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D7D11"/>
    <w:multiLevelType w:val="hybridMultilevel"/>
    <w:tmpl w:val="285A5D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0873">
    <w:abstractNumId w:val="0"/>
  </w:num>
  <w:num w:numId="2" w16cid:durableId="1064984869">
    <w:abstractNumId w:val="2"/>
  </w:num>
  <w:num w:numId="3" w16cid:durableId="97251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4F"/>
    <w:rsid w:val="00017078"/>
    <w:rsid w:val="00063AE6"/>
    <w:rsid w:val="0009594F"/>
    <w:rsid w:val="000E03AA"/>
    <w:rsid w:val="00104773"/>
    <w:rsid w:val="001B1A55"/>
    <w:rsid w:val="00220089"/>
    <w:rsid w:val="002829E5"/>
    <w:rsid w:val="002C7A72"/>
    <w:rsid w:val="003F521D"/>
    <w:rsid w:val="004043E0"/>
    <w:rsid w:val="00486782"/>
    <w:rsid w:val="004B4848"/>
    <w:rsid w:val="004D703D"/>
    <w:rsid w:val="004E221E"/>
    <w:rsid w:val="005F1F05"/>
    <w:rsid w:val="00611291"/>
    <w:rsid w:val="0069006A"/>
    <w:rsid w:val="006C7674"/>
    <w:rsid w:val="00727C46"/>
    <w:rsid w:val="00742FE0"/>
    <w:rsid w:val="0074732B"/>
    <w:rsid w:val="0076020C"/>
    <w:rsid w:val="0079025A"/>
    <w:rsid w:val="007F237B"/>
    <w:rsid w:val="008C78AC"/>
    <w:rsid w:val="009C2633"/>
    <w:rsid w:val="009C3EDD"/>
    <w:rsid w:val="009F57F5"/>
    <w:rsid w:val="00A92947"/>
    <w:rsid w:val="00AC4A90"/>
    <w:rsid w:val="00B144A2"/>
    <w:rsid w:val="00BA376E"/>
    <w:rsid w:val="00BD3EE3"/>
    <w:rsid w:val="00BD64BD"/>
    <w:rsid w:val="00BE208B"/>
    <w:rsid w:val="00C745D9"/>
    <w:rsid w:val="00C85C6A"/>
    <w:rsid w:val="00C929CB"/>
    <w:rsid w:val="00C94D66"/>
    <w:rsid w:val="00D57474"/>
    <w:rsid w:val="00D733CD"/>
    <w:rsid w:val="00D82EF2"/>
    <w:rsid w:val="00D94725"/>
    <w:rsid w:val="00DF16B4"/>
    <w:rsid w:val="00E639B6"/>
    <w:rsid w:val="00EB3AFA"/>
    <w:rsid w:val="00F11230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D53C"/>
  <w15:docId w15:val="{F18F3AA5-9649-4F20-B59E-E1E79910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28D5D49-297A-4B6F-BD4F-01563AD7B282}"/>
</file>

<file path=customXml/itemProps2.xml><?xml version="1.0" encoding="utf-8"?>
<ds:datastoreItem xmlns:ds="http://schemas.openxmlformats.org/officeDocument/2006/customXml" ds:itemID="{07A5A9C7-3692-4739-BA76-BBCBFCB78BC1}"/>
</file>

<file path=customXml/itemProps3.xml><?xml version="1.0" encoding="utf-8"?>
<ds:datastoreItem xmlns:ds="http://schemas.openxmlformats.org/officeDocument/2006/customXml" ds:itemID="{60D5DD23-11EE-4687-A5B5-6EAA01C2C1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Namibia</dc:title>
  <dc:creator>User</dc:creator>
  <cp:lastModifiedBy>Sylvester Muchila</cp:lastModifiedBy>
  <cp:revision>6</cp:revision>
  <cp:lastPrinted>2024-03-27T12:59:00Z</cp:lastPrinted>
  <dcterms:created xsi:type="dcterms:W3CDTF">2024-11-04T10:05:00Z</dcterms:created>
  <dcterms:modified xsi:type="dcterms:W3CDTF">2024-11-04T16:18:00Z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