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D07B1" w14:textId="77777777" w:rsidR="0013348A" w:rsidRPr="0013348A" w:rsidRDefault="0013348A" w:rsidP="0013348A">
      <w:pPr>
        <w:bidi/>
        <w:spacing w:after="0" w:line="240" w:lineRule="auto"/>
        <w:jc w:val="center"/>
        <w:rPr>
          <w:rFonts w:ascii="Simplified Arabic" w:eastAsiaTheme="minorEastAsia" w:hAnsi="Simplified Arabic" w:cs="Simplified Arabic"/>
          <w:b/>
          <w:bCs/>
          <w:kern w:val="0"/>
          <w:sz w:val="32"/>
          <w:szCs w:val="32"/>
          <w:u w:val="single"/>
          <w:rtl/>
          <w:lang w:bidi="ar-KW"/>
          <w14:ligatures w14:val="none"/>
        </w:rPr>
      </w:pPr>
      <w:r w:rsidRPr="0013348A">
        <w:rPr>
          <w:rFonts w:ascii="Simplified Arabic" w:eastAsiaTheme="minorEastAsia" w:hAnsi="Simplified Arabic" w:cs="Simplified Arabic" w:hint="cs"/>
          <w:b/>
          <w:bCs/>
          <w:kern w:val="0"/>
          <w:sz w:val="32"/>
          <w:szCs w:val="32"/>
          <w:u w:val="single"/>
          <w:rtl/>
          <w:lang w:bidi="ar-KW"/>
          <w14:ligatures w14:val="none"/>
        </w:rPr>
        <w:t>كلمة الأردن</w:t>
      </w:r>
    </w:p>
    <w:p w14:paraId="631CC06E" w14:textId="1C3994BC" w:rsidR="0013348A" w:rsidRPr="0013348A" w:rsidRDefault="0013348A" w:rsidP="0013348A">
      <w:pPr>
        <w:bidi/>
        <w:spacing w:after="0" w:line="240" w:lineRule="auto"/>
        <w:jc w:val="center"/>
        <w:rPr>
          <w:rFonts w:ascii="Simplified Arabic" w:eastAsiaTheme="minorEastAsia" w:hAnsi="Simplified Arabic" w:cs="Simplified Arabic"/>
          <w:b/>
          <w:bCs/>
          <w:kern w:val="0"/>
          <w:sz w:val="32"/>
          <w:szCs w:val="32"/>
          <w:u w:val="single"/>
          <w:rtl/>
          <w14:ligatures w14:val="none"/>
        </w:rPr>
      </w:pPr>
      <w:r w:rsidRPr="0013348A">
        <w:rPr>
          <w:rFonts w:ascii="Simplified Arabic" w:eastAsiaTheme="minorEastAsia" w:hAnsi="Simplified Arabic" w:cs="Simplified Arabic" w:hint="cs"/>
          <w:b/>
          <w:bCs/>
          <w:kern w:val="0"/>
          <w:sz w:val="32"/>
          <w:szCs w:val="32"/>
          <w:u w:val="single"/>
          <w:rtl/>
          <w:lang w:bidi="ar-KW"/>
          <w14:ligatures w14:val="none"/>
        </w:rPr>
        <w:t xml:space="preserve">في الاستعراض الدوري الشامل </w:t>
      </w:r>
      <w:r w:rsidR="004425A3">
        <w:rPr>
          <w:rFonts w:ascii="Simplified Arabic" w:eastAsiaTheme="minorEastAsia" w:hAnsi="Simplified Arabic" w:cs="Simplified Arabic" w:hint="cs"/>
          <w:b/>
          <w:bCs/>
          <w:kern w:val="0"/>
          <w:sz w:val="32"/>
          <w:szCs w:val="32"/>
          <w:u w:val="single"/>
          <w:rtl/>
          <w:lang w:bidi="ar-KW"/>
          <w14:ligatures w14:val="none"/>
        </w:rPr>
        <w:t xml:space="preserve">لساحل العاج </w:t>
      </w:r>
    </w:p>
    <w:p w14:paraId="610F1F77" w14:textId="7115090E" w:rsidR="0013348A" w:rsidRDefault="00495236" w:rsidP="0013348A">
      <w:pPr>
        <w:bidi/>
        <w:spacing w:after="0" w:line="240" w:lineRule="auto"/>
        <w:jc w:val="center"/>
        <w:rPr>
          <w:rFonts w:ascii="Simplified Arabic" w:eastAsiaTheme="minorEastAsia" w:hAnsi="Simplified Arabic" w:cs="Simplified Arabic"/>
          <w:b/>
          <w:bCs/>
          <w:kern w:val="0"/>
          <w:sz w:val="32"/>
          <w:szCs w:val="32"/>
          <w:u w:val="single"/>
          <w:rtl/>
          <w:lang w:bidi="ar-KW"/>
          <w14:ligatures w14:val="none"/>
        </w:rPr>
      </w:pPr>
      <w:r>
        <w:rPr>
          <w:rFonts w:ascii="Simplified Arabic" w:eastAsiaTheme="minorEastAsia" w:hAnsi="Simplified Arabic" w:cs="Simplified Arabic" w:hint="cs"/>
          <w:b/>
          <w:bCs/>
          <w:kern w:val="0"/>
          <w:sz w:val="32"/>
          <w:szCs w:val="32"/>
          <w:u w:val="single"/>
          <w:rtl/>
          <w:lang w:bidi="ar-KW"/>
          <w14:ligatures w14:val="none"/>
        </w:rPr>
        <w:t>5</w:t>
      </w:r>
      <w:r w:rsidR="0013348A" w:rsidRPr="0013348A">
        <w:rPr>
          <w:rFonts w:ascii="Simplified Arabic" w:eastAsiaTheme="minorEastAsia" w:hAnsi="Simplified Arabic" w:cs="Simplified Arabic" w:hint="cs"/>
          <w:b/>
          <w:bCs/>
          <w:kern w:val="0"/>
          <w:sz w:val="32"/>
          <w:szCs w:val="32"/>
          <w:u w:val="single"/>
          <w:rtl/>
          <w:lang w:bidi="ar-KW"/>
          <w14:ligatures w14:val="none"/>
        </w:rPr>
        <w:t>/11/2024</w:t>
      </w:r>
    </w:p>
    <w:p w14:paraId="2316B2DE" w14:textId="5CD7C12C" w:rsidR="00495236" w:rsidRPr="0013348A" w:rsidRDefault="00495236" w:rsidP="00495236">
      <w:pPr>
        <w:bidi/>
        <w:spacing w:after="0" w:line="240" w:lineRule="auto"/>
        <w:jc w:val="center"/>
        <w:rPr>
          <w:rFonts w:ascii="Simplified Arabic" w:eastAsiaTheme="minorEastAsia" w:hAnsi="Simplified Arabic" w:cs="Simplified Arabic"/>
          <w:b/>
          <w:bCs/>
          <w:kern w:val="0"/>
          <w:sz w:val="32"/>
          <w:szCs w:val="32"/>
          <w:u w:val="single"/>
          <w:rtl/>
          <w:lang w:bidi="ar-KW"/>
          <w14:ligatures w14:val="none"/>
        </w:rPr>
      </w:pPr>
      <w:r>
        <w:rPr>
          <w:rFonts w:ascii="Simplified Arabic" w:eastAsiaTheme="minorEastAsia" w:hAnsi="Simplified Arabic" w:cs="Simplified Arabic" w:hint="cs"/>
          <w:b/>
          <w:bCs/>
          <w:kern w:val="0"/>
          <w:sz w:val="32"/>
          <w:szCs w:val="32"/>
          <w:u w:val="single"/>
          <w:rtl/>
          <w:lang w:bidi="ar-KW"/>
          <w14:ligatures w14:val="none"/>
        </w:rPr>
        <w:t>14:30-16:00</w:t>
      </w:r>
    </w:p>
    <w:p w14:paraId="742EB295" w14:textId="77777777" w:rsidR="0013348A" w:rsidRPr="006D2F26" w:rsidRDefault="0013348A" w:rsidP="0013348A">
      <w:pPr>
        <w:bidi/>
        <w:spacing w:after="160" w:line="360" w:lineRule="auto"/>
        <w:jc w:val="both"/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</w:pPr>
      <w:r w:rsidRPr="006D2F26"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  <w:t>السيد الرئيس:</w:t>
      </w:r>
    </w:p>
    <w:p w14:paraId="3E85ED06" w14:textId="3667827D" w:rsidR="0013348A" w:rsidRPr="0070159A" w:rsidRDefault="0013348A" w:rsidP="0013348A">
      <w:pPr>
        <w:bidi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6D2F26">
        <w:rPr>
          <w:rFonts w:asciiTheme="majorBidi" w:eastAsia="Calibri" w:hAnsiTheme="majorBidi" w:cstheme="majorBidi"/>
          <w:kern w:val="0"/>
          <w:sz w:val="32"/>
          <w:szCs w:val="32"/>
          <w:rtl/>
          <w:lang w:bidi="ar-SA"/>
          <w14:ligatures w14:val="none"/>
        </w:rPr>
        <w:t xml:space="preserve">يسرني أن أرحب برئيس وأعضاء وفد </w:t>
      </w:r>
      <w:r w:rsidR="007E254A">
        <w:rPr>
          <w:rFonts w:asciiTheme="majorBidi" w:eastAsia="Calibri" w:hAnsiTheme="majorBidi" w:cstheme="majorBidi" w:hint="cs"/>
          <w:b/>
          <w:bCs/>
          <w:kern w:val="0"/>
          <w:sz w:val="32"/>
          <w:szCs w:val="32"/>
          <w:rtl/>
          <w:lang w:bidi="ar-SA"/>
          <w14:ligatures w14:val="none"/>
        </w:rPr>
        <w:t xml:space="preserve">ساحل </w:t>
      </w:r>
      <w:r w:rsidR="000737BE">
        <w:rPr>
          <w:rFonts w:asciiTheme="majorBidi" w:eastAsia="Calibri" w:hAnsiTheme="majorBidi" w:cstheme="majorBidi" w:hint="cs"/>
          <w:b/>
          <w:bCs/>
          <w:kern w:val="0"/>
          <w:sz w:val="32"/>
          <w:szCs w:val="32"/>
          <w:rtl/>
          <w:lang w:bidi="ar-SA"/>
          <w14:ligatures w14:val="none"/>
        </w:rPr>
        <w:t>العاج،</w:t>
      </w:r>
      <w:r w:rsidRPr="006D2F26">
        <w:rPr>
          <w:rFonts w:asciiTheme="majorBidi" w:eastAsia="Calibri" w:hAnsiTheme="majorBidi" w:cstheme="majorBidi"/>
          <w:kern w:val="0"/>
          <w:sz w:val="32"/>
          <w:szCs w:val="32"/>
          <w:rtl/>
          <w:lang w:bidi="ar-SA"/>
          <w14:ligatures w14:val="none"/>
        </w:rPr>
        <w:t xml:space="preserve"> ونشيد بالجهود المبذولة في إعداد تقرير المراجعة الحالي والذي يعكس الانجازات في مجال حقوق الإنسان منذ تقديم التقرير السابق </w:t>
      </w:r>
      <w:r w:rsidRPr="006D2F26">
        <w:rPr>
          <w:rFonts w:asciiTheme="majorBidi" w:eastAsia="Calibri" w:hAnsiTheme="majorBidi" w:cstheme="majorBidi"/>
          <w:kern w:val="0"/>
          <w:sz w:val="32"/>
          <w:szCs w:val="32"/>
          <w:rtl/>
          <w14:ligatures w14:val="none"/>
        </w:rPr>
        <w:t>من خلال</w:t>
      </w:r>
      <w:r w:rsidRPr="0070159A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155A14">
        <w:rPr>
          <w:rFonts w:asciiTheme="majorBidi" w:hAnsiTheme="majorBidi" w:cstheme="majorBidi" w:hint="cs"/>
          <w:sz w:val="32"/>
          <w:szCs w:val="32"/>
          <w:rtl/>
        </w:rPr>
        <w:t>التصديق على العديد من الصكوك الدولية وانشاء عددا من المؤسسات الوطنية والبرامج والخطط المعنية بحماية وتعزيز حقوق الانسان ومن</w:t>
      </w:r>
      <w:r w:rsidR="000737BE">
        <w:rPr>
          <w:rFonts w:asciiTheme="majorBidi" w:hAnsiTheme="majorBidi" w:cstheme="majorBidi" w:hint="cs"/>
          <w:sz w:val="32"/>
          <w:szCs w:val="32"/>
          <w:rtl/>
        </w:rPr>
        <w:t>ها</w:t>
      </w:r>
      <w:r w:rsidR="00155A14">
        <w:rPr>
          <w:rFonts w:asciiTheme="majorBidi" w:hAnsiTheme="majorBidi" w:cstheme="majorBidi" w:hint="cs"/>
          <w:sz w:val="32"/>
          <w:szCs w:val="32"/>
          <w:rtl/>
        </w:rPr>
        <w:t xml:space="preserve"> اللجنة </w:t>
      </w:r>
      <w:r w:rsidR="002908F2">
        <w:rPr>
          <w:rFonts w:asciiTheme="majorBidi" w:hAnsiTheme="majorBidi" w:cstheme="majorBidi" w:hint="cs"/>
          <w:sz w:val="32"/>
          <w:szCs w:val="32"/>
          <w:rtl/>
        </w:rPr>
        <w:t>الوطنية</w:t>
      </w:r>
      <w:r w:rsidR="00155A14">
        <w:rPr>
          <w:rFonts w:asciiTheme="majorBidi" w:hAnsiTheme="majorBidi" w:cstheme="majorBidi" w:hint="cs"/>
          <w:sz w:val="32"/>
          <w:szCs w:val="32"/>
          <w:rtl/>
        </w:rPr>
        <w:t xml:space="preserve"> للقانون الدولي الإنساني والبرنامج الوطني للتنمية 2021-</w:t>
      </w:r>
      <w:r w:rsidR="00510118">
        <w:rPr>
          <w:rFonts w:asciiTheme="majorBidi" w:hAnsiTheme="majorBidi" w:cstheme="majorBidi" w:hint="cs"/>
          <w:sz w:val="32"/>
          <w:szCs w:val="32"/>
          <w:rtl/>
        </w:rPr>
        <w:t>2025.</w:t>
      </w:r>
    </w:p>
    <w:p w14:paraId="32E2D26D" w14:textId="77777777" w:rsidR="0013348A" w:rsidRPr="006D2F26" w:rsidRDefault="0013348A" w:rsidP="0013348A">
      <w:pPr>
        <w:bidi/>
        <w:spacing w:before="100" w:beforeAutospacing="1" w:after="100" w:afterAutospacing="1" w:line="360" w:lineRule="auto"/>
        <w:jc w:val="both"/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</w:pPr>
      <w:r w:rsidRPr="006D2F26"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  <w:t>يود وفد بلادي أن يوصي في إطار الروح التعاونية بما يلي:</w:t>
      </w:r>
    </w:p>
    <w:p w14:paraId="42AF71DE" w14:textId="3C546675" w:rsidR="0013348A" w:rsidRPr="0070159A" w:rsidRDefault="002908F2" w:rsidP="0013348A">
      <w:pPr>
        <w:pStyle w:val="ListParagraph"/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مواصلة العمل على اعداد برامج التدريب الخاصة في مجال حقوق الانسان وقواعد القانون الدولي الإنساني لأفراد قوات الدفاع </w:t>
      </w:r>
      <w:r w:rsidR="002126DE">
        <w:rPr>
          <w:rFonts w:asciiTheme="majorBidi" w:hAnsiTheme="majorBidi" w:cstheme="majorBidi" w:hint="cs"/>
          <w:sz w:val="32"/>
          <w:szCs w:val="32"/>
          <w:rtl/>
        </w:rPr>
        <w:t>والامن.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14:paraId="070ACEDC" w14:textId="103889BB" w:rsidR="002908F2" w:rsidRPr="002126DE" w:rsidRDefault="002908F2" w:rsidP="002908F2">
      <w:pPr>
        <w:numPr>
          <w:ilvl w:val="0"/>
          <w:numId w:val="1"/>
        </w:numPr>
        <w:bidi/>
        <w:spacing w:before="100" w:beforeAutospacing="1" w:after="100" w:afterAutospacing="1" w:line="360" w:lineRule="auto"/>
        <w:contextualSpacing/>
        <w:jc w:val="both"/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</w:pPr>
      <w:r>
        <w:rPr>
          <w:rFonts w:asciiTheme="majorBidi" w:eastAsia="Times New Roman" w:hAnsiTheme="majorBidi" w:cstheme="majorBidi" w:hint="cs"/>
          <w:kern w:val="0"/>
          <w:sz w:val="32"/>
          <w:szCs w:val="32"/>
          <w:rtl/>
          <w:lang w:val="de-CH" w:eastAsia="de-CH" w:bidi="ar-SA"/>
          <w14:ligatures w14:val="none"/>
        </w:rPr>
        <w:t xml:space="preserve">مواصلة الجهود الرامية الى مكافحة الاتجار بالبشر </w:t>
      </w:r>
      <w:r w:rsidR="002126DE">
        <w:rPr>
          <w:rFonts w:asciiTheme="majorBidi" w:eastAsia="Times New Roman" w:hAnsiTheme="majorBidi" w:cstheme="majorBidi" w:hint="cs"/>
          <w:kern w:val="0"/>
          <w:sz w:val="32"/>
          <w:szCs w:val="32"/>
          <w:rtl/>
          <w:lang w:val="de-CH" w:eastAsia="de-CH" w:bidi="ar-SA"/>
          <w14:ligatures w14:val="none"/>
        </w:rPr>
        <w:t>وتقديم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rtl/>
          <w:lang w:val="de-CH" w:eastAsia="de-CH" w:bidi="ar-SA"/>
          <w14:ligatures w14:val="none"/>
        </w:rPr>
        <w:t xml:space="preserve"> الرعاية الشاملة </w:t>
      </w:r>
      <w:r w:rsidR="002126DE">
        <w:rPr>
          <w:rFonts w:asciiTheme="majorBidi" w:eastAsia="Times New Roman" w:hAnsiTheme="majorBidi" w:cstheme="majorBidi" w:hint="cs"/>
          <w:kern w:val="0"/>
          <w:sz w:val="32"/>
          <w:szCs w:val="32"/>
          <w:rtl/>
          <w:lang w:val="de-CH" w:eastAsia="de-CH" w:bidi="ar-SA"/>
          <w14:ligatures w14:val="none"/>
        </w:rPr>
        <w:t>للضحايا،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rtl/>
          <w:lang w:val="de-CH" w:eastAsia="de-CH" w:bidi="ar-SA"/>
          <w14:ligatures w14:val="none"/>
        </w:rPr>
        <w:t xml:space="preserve"> ودعم مركز </w:t>
      </w:r>
      <w:r w:rsidR="00510118">
        <w:rPr>
          <w:rFonts w:asciiTheme="majorBidi" w:eastAsia="Times New Roman" w:hAnsiTheme="majorBidi" w:cstheme="majorBidi" w:hint="cs"/>
          <w:kern w:val="0"/>
          <w:sz w:val="32"/>
          <w:szCs w:val="32"/>
          <w:rtl/>
          <w:lang w:val="de-CH" w:eastAsia="de-CH" w:bidi="ar-SA"/>
          <w14:ligatures w14:val="none"/>
        </w:rPr>
        <w:t>ا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rtl/>
          <w:lang w:val="de-CH" w:eastAsia="de-CH" w:bidi="ar-SA"/>
          <w14:ligatures w14:val="none"/>
        </w:rPr>
        <w:t xml:space="preserve">لاتصال في المجتمعات المحلية </w:t>
      </w:r>
      <w:r w:rsidR="002126DE">
        <w:rPr>
          <w:rFonts w:asciiTheme="majorBidi" w:eastAsia="Times New Roman" w:hAnsiTheme="majorBidi" w:cstheme="majorBidi" w:hint="cs"/>
          <w:kern w:val="0"/>
          <w:sz w:val="32"/>
          <w:szCs w:val="32"/>
          <w:rtl/>
          <w:lang w:val="de-CH" w:eastAsia="de-CH" w:bidi="ar-SA"/>
          <w14:ligatures w14:val="none"/>
        </w:rPr>
        <w:t>للإبلاغ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rtl/>
          <w:lang w:val="de-CH" w:eastAsia="de-CH" w:bidi="ar-SA"/>
          <w14:ligatures w14:val="none"/>
        </w:rPr>
        <w:t xml:space="preserve"> عن حالات الاعتداء.</w:t>
      </w:r>
    </w:p>
    <w:p w14:paraId="50F2797E" w14:textId="56A62199" w:rsidR="002126DE" w:rsidRPr="006D2F26" w:rsidRDefault="002126DE" w:rsidP="002126DE">
      <w:pPr>
        <w:numPr>
          <w:ilvl w:val="0"/>
          <w:numId w:val="1"/>
        </w:numPr>
        <w:bidi/>
        <w:spacing w:before="100" w:beforeAutospacing="1" w:after="100" w:afterAutospacing="1" w:line="360" w:lineRule="auto"/>
        <w:contextualSpacing/>
        <w:jc w:val="both"/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</w:pPr>
      <w:r>
        <w:rPr>
          <w:rFonts w:asciiTheme="majorBidi" w:eastAsia="Times New Roman" w:hAnsiTheme="majorBidi" w:cstheme="majorBidi" w:hint="cs"/>
          <w:kern w:val="0"/>
          <w:sz w:val="32"/>
          <w:szCs w:val="32"/>
          <w:rtl/>
          <w:lang w:val="de-CH" w:eastAsia="de-CH" w:bidi="ar-SA"/>
          <w14:ligatures w14:val="none"/>
        </w:rPr>
        <w:t>موا</w:t>
      </w:r>
      <w:r w:rsidR="00D5143C">
        <w:rPr>
          <w:rFonts w:asciiTheme="majorBidi" w:eastAsia="Times New Roman" w:hAnsiTheme="majorBidi" w:cstheme="majorBidi" w:hint="cs"/>
          <w:kern w:val="0"/>
          <w:sz w:val="32"/>
          <w:szCs w:val="32"/>
          <w:rtl/>
          <w:lang w:val="de-CH" w:eastAsia="de-CH" w:bidi="ar-SA"/>
          <w14:ligatures w14:val="none"/>
        </w:rPr>
        <w:t>ص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rtl/>
          <w:lang w:val="de-CH" w:eastAsia="de-CH" w:bidi="ar-SA"/>
          <w14:ligatures w14:val="none"/>
        </w:rPr>
        <w:t>لة دعم عمل مشروع " شبكات الأمان الاجتماعي المنتجة" والذي يهدف الى تمكين الأشخاص الذين يتلقون مساعدات في مجال مكافحة الفقر</w:t>
      </w:r>
      <w:r w:rsidR="00D5143C">
        <w:rPr>
          <w:rFonts w:asciiTheme="majorBidi" w:eastAsia="Times New Roman" w:hAnsiTheme="majorBidi" w:cstheme="majorBidi" w:hint="cs"/>
          <w:kern w:val="0"/>
          <w:sz w:val="32"/>
          <w:szCs w:val="32"/>
          <w:rtl/>
          <w:lang w:val="de-CH" w:eastAsia="de-CH" w:bidi="ar-SA"/>
          <w14:ligatures w14:val="none"/>
        </w:rPr>
        <w:t>.</w:t>
      </w:r>
    </w:p>
    <w:p w14:paraId="73FD8ADD" w14:textId="751818BB" w:rsidR="0013348A" w:rsidRDefault="0013348A" w:rsidP="00F53D85">
      <w:pPr>
        <w:bidi/>
        <w:spacing w:before="100" w:beforeAutospacing="1" w:after="100" w:afterAutospacing="1" w:line="360" w:lineRule="auto"/>
        <w:jc w:val="both"/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</w:pPr>
      <w:r w:rsidRPr="006D2F26"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  <w:tab/>
      </w:r>
      <w:r w:rsidRPr="006D2F26"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  <w:tab/>
      </w:r>
      <w:r w:rsidRPr="006D2F26"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  <w:tab/>
      </w:r>
      <w:r w:rsidRPr="006D2F26"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  <w:tab/>
      </w:r>
      <w:r w:rsidRPr="006D2F26"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  <w:t>وشكراً، السيد الرئيس.</w:t>
      </w:r>
    </w:p>
    <w:p w14:paraId="2520CC95" w14:textId="4687BD6D" w:rsidR="00F53D85" w:rsidRPr="00585C5C" w:rsidRDefault="00F53D85" w:rsidP="00F53D85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Theme="majorBidi" w:eastAsia="Calibri" w:hAnsiTheme="majorBidi" w:cstheme="majorBidi"/>
          <w:kern w:val="0"/>
          <w:sz w:val="24"/>
          <w:szCs w:val="24"/>
          <w:lang w:bidi="ar-SA"/>
          <w14:ligatures w14:val="none"/>
        </w:rPr>
      </w:pPr>
      <w:r w:rsidRPr="00585C5C">
        <w:rPr>
          <w:rFonts w:asciiTheme="majorBidi" w:eastAsia="Calibri" w:hAnsiTheme="majorBidi" w:cstheme="majorBidi"/>
          <w:kern w:val="0"/>
          <w:sz w:val="24"/>
          <w:szCs w:val="24"/>
          <w:lang w:bidi="ar-SA"/>
          <w14:ligatures w14:val="none"/>
        </w:rPr>
        <w:t>Continue working on preparing special training programs in the field of human rights and the rules of international humanitarian law for members of the defense and security forces.</w:t>
      </w:r>
    </w:p>
    <w:p w14:paraId="5BF35E49" w14:textId="2D64DF54" w:rsidR="00F53D85" w:rsidRPr="00585C5C" w:rsidRDefault="00F53D85" w:rsidP="00F53D85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Theme="majorBidi" w:eastAsia="Calibri" w:hAnsiTheme="majorBidi" w:cstheme="majorBidi"/>
          <w:kern w:val="0"/>
          <w:sz w:val="24"/>
          <w:szCs w:val="24"/>
          <w:lang w:bidi="ar-SA"/>
          <w14:ligatures w14:val="none"/>
        </w:rPr>
      </w:pPr>
      <w:r w:rsidRPr="00585C5C">
        <w:rPr>
          <w:rFonts w:asciiTheme="majorBidi" w:eastAsia="Calibri" w:hAnsiTheme="majorBidi" w:cstheme="majorBidi"/>
          <w:kern w:val="0"/>
          <w:sz w:val="24"/>
          <w:szCs w:val="24"/>
          <w:lang w:bidi="ar-SA"/>
          <w14:ligatures w14:val="none"/>
        </w:rPr>
        <w:t xml:space="preserve">Continue efforts to combat human trafficking and provide comprehensive care for victims, and support the </w:t>
      </w:r>
      <w:r w:rsidR="0061221B" w:rsidRPr="00585C5C">
        <w:rPr>
          <w:rFonts w:asciiTheme="majorBidi" w:hAnsiTheme="majorBidi" w:cstheme="majorBidi"/>
          <w:sz w:val="24"/>
          <w:szCs w:val="24"/>
        </w:rPr>
        <w:t xml:space="preserve">focal points in communities to report </w:t>
      </w:r>
      <w:r w:rsidR="00585C5C" w:rsidRPr="00585C5C">
        <w:rPr>
          <w:rFonts w:asciiTheme="majorBidi" w:hAnsiTheme="majorBidi" w:cstheme="majorBidi"/>
          <w:sz w:val="24"/>
          <w:szCs w:val="24"/>
        </w:rPr>
        <w:t>violence</w:t>
      </w:r>
      <w:r w:rsidR="00585C5C" w:rsidRPr="00585C5C">
        <w:rPr>
          <w:rFonts w:asciiTheme="majorBidi" w:eastAsia="Calibri" w:hAnsiTheme="majorBidi" w:cstheme="majorBidi"/>
          <w:kern w:val="0"/>
          <w:sz w:val="24"/>
          <w:szCs w:val="24"/>
          <w:lang w:bidi="ar-SA"/>
          <w14:ligatures w14:val="none"/>
        </w:rPr>
        <w:t>.</w:t>
      </w:r>
    </w:p>
    <w:p w14:paraId="768EA0B6" w14:textId="39D4EFF2" w:rsidR="003D1D01" w:rsidRPr="00585C5C" w:rsidRDefault="00F53D85" w:rsidP="00F53D85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5C5C">
        <w:rPr>
          <w:rFonts w:asciiTheme="majorBidi" w:eastAsia="Calibri" w:hAnsiTheme="majorBidi" w:cstheme="majorBidi"/>
          <w:kern w:val="0"/>
          <w:sz w:val="24"/>
          <w:szCs w:val="24"/>
          <w:lang w:bidi="ar-SA"/>
          <w14:ligatures w14:val="none"/>
        </w:rPr>
        <w:lastRenderedPageBreak/>
        <w:t>Continue supporting the work of the</w:t>
      </w:r>
      <w:r w:rsidR="00585C5C">
        <w:rPr>
          <w:rFonts w:asciiTheme="majorBidi" w:eastAsia="Calibri" w:hAnsiTheme="majorBidi" w:cstheme="majorBidi"/>
          <w:kern w:val="0"/>
          <w:sz w:val="24"/>
          <w:szCs w:val="24"/>
          <w:lang w:bidi="ar-SA"/>
          <w14:ligatures w14:val="none"/>
        </w:rPr>
        <w:t xml:space="preserve"> </w:t>
      </w:r>
      <w:r w:rsidR="00585C5C" w:rsidRPr="00585C5C">
        <w:rPr>
          <w:rFonts w:asciiTheme="majorBidi" w:hAnsiTheme="majorBidi" w:cstheme="majorBidi"/>
          <w:sz w:val="24"/>
          <w:szCs w:val="24"/>
        </w:rPr>
        <w:t>Productive Social Safety Net Project aimed at empowering those receiving assistance</w:t>
      </w:r>
    </w:p>
    <w:sectPr w:rsidR="003D1D01" w:rsidRPr="00585C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E1CA7"/>
    <w:multiLevelType w:val="hybridMultilevel"/>
    <w:tmpl w:val="E522E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E0493"/>
    <w:multiLevelType w:val="hybridMultilevel"/>
    <w:tmpl w:val="0C2C5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45334">
    <w:abstractNumId w:val="1"/>
  </w:num>
  <w:num w:numId="2" w16cid:durableId="133984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731C4"/>
    <w:rsid w:val="000737BE"/>
    <w:rsid w:val="0013348A"/>
    <w:rsid w:val="00155A14"/>
    <w:rsid w:val="002126DE"/>
    <w:rsid w:val="00225B37"/>
    <w:rsid w:val="002908F2"/>
    <w:rsid w:val="002F5628"/>
    <w:rsid w:val="003D1D01"/>
    <w:rsid w:val="004425A3"/>
    <w:rsid w:val="00495236"/>
    <w:rsid w:val="005007F3"/>
    <w:rsid w:val="00510118"/>
    <w:rsid w:val="00585C5C"/>
    <w:rsid w:val="0061221B"/>
    <w:rsid w:val="007E22CC"/>
    <w:rsid w:val="007E254A"/>
    <w:rsid w:val="008C6208"/>
    <w:rsid w:val="00AE30CE"/>
    <w:rsid w:val="00B66AB8"/>
    <w:rsid w:val="00B731C4"/>
    <w:rsid w:val="00BE6F11"/>
    <w:rsid w:val="00C23C47"/>
    <w:rsid w:val="00D5143C"/>
    <w:rsid w:val="00EC5476"/>
    <w:rsid w:val="00F5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6FBED"/>
  <w15:chartTrackingRefBased/>
  <w15:docId w15:val="{72DA25AD-93D0-4DF8-80FF-54BE36B5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48A"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11097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E895A5E-C8BF-41AF-A6CD-D0D4CB6379CD}"/>
</file>

<file path=customXml/itemProps2.xml><?xml version="1.0" encoding="utf-8"?>
<ds:datastoreItem xmlns:ds="http://schemas.openxmlformats.org/officeDocument/2006/customXml" ds:itemID="{6A11A44D-D028-4FD7-A355-17D920D5DFCA}"/>
</file>

<file path=customXml/itemProps3.xml><?xml version="1.0" encoding="utf-8"?>
<ds:datastoreItem xmlns:ds="http://schemas.openxmlformats.org/officeDocument/2006/customXml" ds:itemID="{CFC7815D-1DCF-42C7-9FD0-B297B586C6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Jordan</dc:title>
  <dc:subject/>
  <dc:creator>bilal hazaimeh</dc:creator>
  <cp:keywords/>
  <dc:description/>
  <cp:lastModifiedBy>bilal hazaimeh</cp:lastModifiedBy>
  <cp:revision>14</cp:revision>
  <dcterms:created xsi:type="dcterms:W3CDTF">2024-10-21T09:13:00Z</dcterms:created>
  <dcterms:modified xsi:type="dcterms:W3CDTF">2024-10-30T12:32:00Z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641760501f6e159f3e39b36639f5da1dd0777dfc7ec5e288339dace132f64aac</vt:lpwstr>
  </property>
  <property fmtid="{D5CDD505-2E9C-101B-9397-08002B2CF9AE}" pid="3" name="ContentTypeId">
    <vt:lpwstr>0x0101001C6ADCABAFC1134BAC8381E0B7FF4424</vt:lpwstr>
  </property>
</Properties>
</file>