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AEA44" w14:textId="77777777" w:rsidR="004D3332" w:rsidRPr="0037574D" w:rsidRDefault="004D3332" w:rsidP="004D3332">
      <w:pPr>
        <w:pStyle w:val="NoSpacing"/>
        <w:rPr>
          <w:rFonts w:ascii="Tahoma" w:hAnsi="Tahoma" w:cs="Tahoma"/>
          <w:bCs/>
        </w:rPr>
      </w:pPr>
      <w:r w:rsidRPr="0037574D">
        <w:rPr>
          <w:rFonts w:ascii="Tahoma" w:hAnsi="Tahoma" w:cs="Tahoma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4E6E2E5" wp14:editId="389B53DE">
            <wp:simplePos x="0" y="0"/>
            <wp:positionH relativeFrom="column">
              <wp:posOffset>2527300</wp:posOffset>
            </wp:positionH>
            <wp:positionV relativeFrom="paragraph">
              <wp:posOffset>0</wp:posOffset>
            </wp:positionV>
            <wp:extent cx="825500" cy="692150"/>
            <wp:effectExtent l="0" t="0" r="0" b="0"/>
            <wp:wrapSquare wrapText="bothSides"/>
            <wp:docPr id="1" name="Picture 1" descr="C:\Users\jowusah\Pictures\Coat of 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wusah\Pictures\Coat of Ar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9E775" w14:textId="77777777" w:rsidR="004D3332" w:rsidRDefault="004D3332" w:rsidP="004D3332">
      <w:pPr>
        <w:pStyle w:val="NoSpacing"/>
        <w:jc w:val="center"/>
        <w:rPr>
          <w:rFonts w:ascii="Tahoma" w:hAnsi="Tahoma" w:cs="Tahoma"/>
          <w:bCs/>
        </w:rPr>
      </w:pPr>
    </w:p>
    <w:p w14:paraId="12112230" w14:textId="77777777" w:rsidR="004D3332" w:rsidRDefault="004D3332" w:rsidP="004D3332">
      <w:pPr>
        <w:pStyle w:val="NoSpacing"/>
        <w:jc w:val="center"/>
        <w:rPr>
          <w:rFonts w:ascii="Tahoma" w:hAnsi="Tahoma" w:cs="Tahoma"/>
          <w:b/>
          <w:u w:val="single"/>
        </w:rPr>
      </w:pPr>
    </w:p>
    <w:p w14:paraId="36594522" w14:textId="77777777" w:rsidR="004D3332" w:rsidRPr="00D86A4F" w:rsidRDefault="004D3332" w:rsidP="004D3332">
      <w:pPr>
        <w:pStyle w:val="NoSpacing"/>
        <w:jc w:val="center"/>
        <w:rPr>
          <w:rFonts w:ascii="Tahoma" w:hAnsi="Tahoma" w:cs="Tahoma"/>
          <w:b/>
          <w:u w:val="single"/>
        </w:rPr>
      </w:pPr>
    </w:p>
    <w:p w14:paraId="28C40987" w14:textId="68438B0D" w:rsidR="004D3332" w:rsidRPr="00267B20" w:rsidRDefault="004D3332" w:rsidP="00267B20">
      <w:pPr>
        <w:pStyle w:val="NoSpacing"/>
        <w:jc w:val="center"/>
        <w:rPr>
          <w:rFonts w:ascii="Times New Roman" w:hAnsi="Times New Roman"/>
          <w:b/>
          <w:bCs/>
          <w:sz w:val="28"/>
          <w:u w:val="single"/>
        </w:rPr>
      </w:pPr>
      <w:r w:rsidRPr="00267B20">
        <w:rPr>
          <w:rFonts w:ascii="Times New Roman" w:hAnsi="Times New Roman"/>
          <w:b/>
          <w:bCs/>
          <w:sz w:val="28"/>
          <w:u w:val="single"/>
        </w:rPr>
        <w:t>STATEMENT DELIVERED BY GHANA DURING THE 47TH SESSION</w:t>
      </w:r>
      <w:r w:rsidR="0022342D">
        <w:rPr>
          <w:rFonts w:ascii="Times New Roman" w:hAnsi="Times New Roman"/>
          <w:b/>
          <w:bCs/>
          <w:sz w:val="28"/>
          <w:u w:val="single"/>
        </w:rPr>
        <w:t xml:space="preserve"> </w:t>
      </w:r>
      <w:bookmarkStart w:id="0" w:name="_GoBack"/>
      <w:bookmarkEnd w:id="0"/>
      <w:r w:rsidRPr="00267B20">
        <w:rPr>
          <w:rFonts w:ascii="Times New Roman" w:hAnsi="Times New Roman"/>
          <w:b/>
          <w:bCs/>
          <w:sz w:val="28"/>
          <w:u w:val="single"/>
        </w:rPr>
        <w:t xml:space="preserve">OF THE </w:t>
      </w:r>
      <w:r w:rsidR="00251D56" w:rsidRPr="00267B20">
        <w:rPr>
          <w:rFonts w:ascii="Times New Roman" w:hAnsi="Times New Roman"/>
          <w:b/>
          <w:bCs/>
          <w:sz w:val="28"/>
          <w:u w:val="single"/>
        </w:rPr>
        <w:t>UNIVERSAL PERIODIC REVIEW (</w:t>
      </w:r>
      <w:r w:rsidRPr="00267B20">
        <w:rPr>
          <w:rFonts w:ascii="Times New Roman" w:hAnsi="Times New Roman"/>
          <w:b/>
          <w:bCs/>
          <w:sz w:val="28"/>
          <w:u w:val="single"/>
        </w:rPr>
        <w:t>UPR</w:t>
      </w:r>
      <w:r w:rsidR="00251D56" w:rsidRPr="00267B20">
        <w:rPr>
          <w:rFonts w:ascii="Times New Roman" w:hAnsi="Times New Roman"/>
          <w:b/>
          <w:bCs/>
          <w:sz w:val="28"/>
          <w:u w:val="single"/>
        </w:rPr>
        <w:t>)</w:t>
      </w:r>
      <w:r w:rsidRPr="00267B20">
        <w:rPr>
          <w:rFonts w:ascii="Times New Roman" w:hAnsi="Times New Roman"/>
          <w:b/>
          <w:bCs/>
          <w:sz w:val="28"/>
          <w:u w:val="single"/>
        </w:rPr>
        <w:t xml:space="preserve"> WORKING GROUP ON TUESDAY, </w:t>
      </w:r>
      <w:r w:rsidR="0015008F" w:rsidRPr="00267B20">
        <w:rPr>
          <w:rFonts w:ascii="Times New Roman" w:hAnsi="Times New Roman"/>
          <w:b/>
          <w:bCs/>
          <w:sz w:val="28"/>
          <w:u w:val="single"/>
        </w:rPr>
        <w:t>5</w:t>
      </w:r>
      <w:r w:rsidRPr="00267B20">
        <w:rPr>
          <w:rFonts w:ascii="Times New Roman" w:hAnsi="Times New Roman"/>
          <w:b/>
          <w:bCs/>
          <w:sz w:val="28"/>
          <w:u w:val="single"/>
          <w:vertAlign w:val="superscript"/>
        </w:rPr>
        <w:t>TH</w:t>
      </w:r>
      <w:r w:rsidRPr="00267B20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15008F" w:rsidRPr="00267B20">
        <w:rPr>
          <w:rFonts w:ascii="Times New Roman" w:hAnsi="Times New Roman"/>
          <w:b/>
          <w:bCs/>
          <w:sz w:val="28"/>
          <w:u w:val="single"/>
        </w:rPr>
        <w:t>NOVEMBER</w:t>
      </w:r>
      <w:r w:rsidRPr="00267B20">
        <w:rPr>
          <w:rFonts w:ascii="Times New Roman" w:hAnsi="Times New Roman"/>
          <w:b/>
          <w:bCs/>
          <w:sz w:val="28"/>
          <w:u w:val="single"/>
        </w:rPr>
        <w:t>, 2024</w:t>
      </w:r>
    </w:p>
    <w:p w14:paraId="03AE4701" w14:textId="77777777" w:rsidR="004D3332" w:rsidRPr="00267B20" w:rsidRDefault="004D3332" w:rsidP="004D3332">
      <w:pPr>
        <w:pStyle w:val="NoSpacing"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4FE6A55D" w14:textId="77777777" w:rsidR="004D3332" w:rsidRPr="00267B20" w:rsidRDefault="004D3332" w:rsidP="004D3332">
      <w:pPr>
        <w:pStyle w:val="NoSpacing"/>
        <w:jc w:val="center"/>
        <w:rPr>
          <w:rFonts w:ascii="Times New Roman" w:hAnsi="Times New Roman"/>
          <w:b/>
          <w:bCs/>
          <w:sz w:val="28"/>
          <w:u w:val="single"/>
        </w:rPr>
      </w:pPr>
      <w:r w:rsidRPr="00267B20">
        <w:rPr>
          <w:rFonts w:ascii="Times New Roman" w:hAnsi="Times New Roman"/>
          <w:b/>
          <w:bCs/>
          <w:sz w:val="28"/>
          <w:u w:val="single"/>
        </w:rPr>
        <w:t>UNIVERSAL PERIODIC REVIEW OF COTE D’IVOIRE</w:t>
      </w:r>
    </w:p>
    <w:p w14:paraId="5E62BCDF" w14:textId="77777777" w:rsidR="004D3332" w:rsidRPr="00267B20" w:rsidRDefault="004D3332" w:rsidP="00E6475A">
      <w:pPr>
        <w:pStyle w:val="NoSpacing"/>
        <w:spacing w:line="276" w:lineRule="auto"/>
        <w:rPr>
          <w:rFonts w:ascii="Times New Roman" w:hAnsi="Times New Roman"/>
          <w:sz w:val="32"/>
          <w:szCs w:val="28"/>
        </w:rPr>
      </w:pPr>
      <w:r w:rsidRPr="00267B20">
        <w:rPr>
          <w:sz w:val="28"/>
        </w:rPr>
        <w:t xml:space="preserve"> </w:t>
      </w:r>
    </w:p>
    <w:p w14:paraId="0CF499EC" w14:textId="77777777" w:rsidR="004D3332" w:rsidRPr="00E6475A" w:rsidRDefault="004D3332" w:rsidP="00E6475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6475A">
        <w:rPr>
          <w:rFonts w:ascii="Times New Roman" w:hAnsi="Times New Roman"/>
          <w:sz w:val="28"/>
          <w:szCs w:val="28"/>
        </w:rPr>
        <w:t>Mr. President,</w:t>
      </w:r>
    </w:p>
    <w:p w14:paraId="1EC19D39" w14:textId="77777777" w:rsidR="004D3332" w:rsidRPr="00E6475A" w:rsidRDefault="004D3332" w:rsidP="00E6475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6475A">
        <w:rPr>
          <w:rFonts w:ascii="Times New Roman" w:hAnsi="Times New Roman"/>
          <w:sz w:val="28"/>
          <w:szCs w:val="28"/>
        </w:rPr>
        <w:tab/>
      </w:r>
    </w:p>
    <w:p w14:paraId="04B946D0" w14:textId="6F81779A" w:rsidR="004D3332" w:rsidRPr="00E6475A" w:rsidRDefault="004D3332" w:rsidP="00AF3EA3">
      <w:pPr>
        <w:pStyle w:val="NoSpacing"/>
        <w:spacing w:line="276" w:lineRule="auto"/>
        <w:ind w:left="-284" w:firstLine="1004"/>
        <w:jc w:val="both"/>
        <w:rPr>
          <w:rFonts w:ascii="Times New Roman" w:hAnsi="Times New Roman"/>
          <w:sz w:val="28"/>
          <w:szCs w:val="28"/>
        </w:rPr>
      </w:pPr>
      <w:r w:rsidRPr="00E6475A">
        <w:rPr>
          <w:rFonts w:ascii="Times New Roman" w:hAnsi="Times New Roman"/>
          <w:sz w:val="28"/>
          <w:szCs w:val="28"/>
        </w:rPr>
        <w:t xml:space="preserve">Ghana </w:t>
      </w:r>
      <w:r w:rsidR="00251D56" w:rsidRPr="00E6475A">
        <w:rPr>
          <w:rFonts w:ascii="Times New Roman" w:hAnsi="Times New Roman"/>
          <w:sz w:val="28"/>
          <w:szCs w:val="28"/>
        </w:rPr>
        <w:t>warmly welcomes our brothers and sister</w:t>
      </w:r>
      <w:r w:rsidRPr="00E6475A">
        <w:rPr>
          <w:rFonts w:ascii="Times New Roman" w:hAnsi="Times New Roman"/>
          <w:sz w:val="28"/>
          <w:szCs w:val="28"/>
        </w:rPr>
        <w:t xml:space="preserve">s </w:t>
      </w:r>
      <w:r w:rsidR="00251D56" w:rsidRPr="00E6475A">
        <w:rPr>
          <w:rFonts w:ascii="Times New Roman" w:hAnsi="Times New Roman"/>
          <w:sz w:val="28"/>
          <w:szCs w:val="28"/>
        </w:rPr>
        <w:t xml:space="preserve">from </w:t>
      </w:r>
      <w:r w:rsidRPr="00E6475A">
        <w:rPr>
          <w:rFonts w:ascii="Times New Roman" w:hAnsi="Times New Roman"/>
          <w:sz w:val="28"/>
          <w:szCs w:val="28"/>
        </w:rPr>
        <w:t xml:space="preserve">Cote d’Ivoire and commend </w:t>
      </w:r>
      <w:r w:rsidR="00251D56" w:rsidRPr="00E6475A">
        <w:rPr>
          <w:rFonts w:ascii="Times New Roman" w:hAnsi="Times New Roman"/>
          <w:sz w:val="28"/>
          <w:szCs w:val="28"/>
        </w:rPr>
        <w:t xml:space="preserve">their </w:t>
      </w:r>
      <w:r w:rsidRPr="00E6475A">
        <w:rPr>
          <w:rFonts w:ascii="Times New Roman" w:hAnsi="Times New Roman"/>
          <w:sz w:val="28"/>
          <w:szCs w:val="28"/>
        </w:rPr>
        <w:t>continued cooperation with human rights mechanisms.</w:t>
      </w:r>
    </w:p>
    <w:p w14:paraId="52DE4864" w14:textId="77777777" w:rsidR="004D3332" w:rsidRPr="00E6475A" w:rsidRDefault="004D3332" w:rsidP="00E6475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48C1253" w14:textId="1BBBF127" w:rsidR="004D3332" w:rsidRPr="00AF3EA3" w:rsidRDefault="004D3332" w:rsidP="00AF3EA3">
      <w:pPr>
        <w:pStyle w:val="NoSpacing"/>
        <w:spacing w:line="276" w:lineRule="auto"/>
        <w:ind w:left="-284" w:right="-279"/>
        <w:jc w:val="both"/>
        <w:rPr>
          <w:rFonts w:ascii="Times New Roman" w:eastAsiaTheme="minorHAnsi" w:hAnsi="Times New Roman"/>
          <w:sz w:val="28"/>
          <w:szCs w:val="28"/>
        </w:rPr>
      </w:pPr>
      <w:r w:rsidRPr="00E6475A">
        <w:rPr>
          <w:rFonts w:ascii="Times New Roman" w:hAnsi="Times New Roman"/>
          <w:sz w:val="28"/>
          <w:szCs w:val="28"/>
        </w:rPr>
        <w:t>2.</w:t>
      </w:r>
      <w:r w:rsidRPr="00E6475A">
        <w:rPr>
          <w:rFonts w:ascii="Times New Roman" w:hAnsi="Times New Roman"/>
          <w:sz w:val="28"/>
          <w:szCs w:val="28"/>
        </w:rPr>
        <w:tab/>
      </w:r>
      <w:r w:rsidRPr="00E6475A">
        <w:rPr>
          <w:rFonts w:ascii="Times New Roman" w:hAnsi="Times New Roman"/>
          <w:sz w:val="28"/>
          <w:szCs w:val="28"/>
        </w:rPr>
        <w:tab/>
      </w:r>
      <w:r w:rsidR="00CE6F69" w:rsidRPr="00E6475A">
        <w:rPr>
          <w:rFonts w:ascii="Times New Roman" w:hAnsi="Times New Roman"/>
          <w:sz w:val="28"/>
          <w:szCs w:val="28"/>
        </w:rPr>
        <w:t>We applaud</w:t>
      </w:r>
      <w:r w:rsidRPr="00E6475A">
        <w:rPr>
          <w:rFonts w:ascii="Times New Roman" w:hAnsi="Times New Roman"/>
          <w:sz w:val="28"/>
          <w:szCs w:val="28"/>
        </w:rPr>
        <w:t xml:space="preserve"> </w:t>
      </w:r>
      <w:r w:rsidR="000D045F" w:rsidRPr="00E6475A">
        <w:rPr>
          <w:rFonts w:ascii="Times New Roman" w:hAnsi="Times New Roman"/>
          <w:sz w:val="28"/>
          <w:szCs w:val="28"/>
        </w:rPr>
        <w:t xml:space="preserve">Côte d’Ivoire </w:t>
      </w:r>
      <w:r w:rsidR="00251D56" w:rsidRPr="00E6475A">
        <w:rPr>
          <w:rFonts w:ascii="Times New Roman" w:hAnsi="Times New Roman"/>
          <w:sz w:val="28"/>
          <w:szCs w:val="28"/>
        </w:rPr>
        <w:t>for its firm commitment to</w:t>
      </w:r>
      <w:r w:rsidR="000D045F" w:rsidRPr="00E6475A">
        <w:rPr>
          <w:rFonts w:ascii="Times New Roman" w:hAnsi="Times New Roman"/>
          <w:sz w:val="28"/>
          <w:szCs w:val="28"/>
        </w:rPr>
        <w:t xml:space="preserve"> </w:t>
      </w:r>
      <w:r w:rsidR="00251D56" w:rsidRPr="00E6475A">
        <w:rPr>
          <w:rFonts w:ascii="Times New Roman" w:hAnsi="Times New Roman"/>
          <w:sz w:val="28"/>
          <w:szCs w:val="28"/>
        </w:rPr>
        <w:t xml:space="preserve">tackle human trafficking, in particular, the efforts underway to </w:t>
      </w:r>
      <w:r w:rsidR="000D045F" w:rsidRPr="00E6475A">
        <w:rPr>
          <w:rFonts w:ascii="Times New Roman" w:hAnsi="Times New Roman"/>
          <w:sz w:val="28"/>
          <w:szCs w:val="28"/>
        </w:rPr>
        <w:t xml:space="preserve">adopt a manual on standard operating procedures for the prosecution of perpetrators </w:t>
      </w:r>
      <w:r w:rsidR="00251D56" w:rsidRPr="00E6475A">
        <w:rPr>
          <w:rFonts w:ascii="Times New Roman" w:hAnsi="Times New Roman"/>
          <w:sz w:val="28"/>
          <w:szCs w:val="28"/>
        </w:rPr>
        <w:t>of tr</w:t>
      </w:r>
      <w:r w:rsidR="000D045F" w:rsidRPr="00E6475A">
        <w:rPr>
          <w:rFonts w:ascii="Times New Roman" w:hAnsi="Times New Roman"/>
          <w:sz w:val="28"/>
          <w:szCs w:val="28"/>
        </w:rPr>
        <w:t>a</w:t>
      </w:r>
      <w:r w:rsidR="00251D56" w:rsidRPr="00E6475A">
        <w:rPr>
          <w:rFonts w:ascii="Times New Roman" w:hAnsi="Times New Roman"/>
          <w:sz w:val="28"/>
          <w:szCs w:val="28"/>
        </w:rPr>
        <w:t>fficking a</w:t>
      </w:r>
      <w:r w:rsidR="000D045F" w:rsidRPr="00E6475A">
        <w:rPr>
          <w:rFonts w:ascii="Times New Roman" w:hAnsi="Times New Roman"/>
          <w:sz w:val="28"/>
          <w:szCs w:val="28"/>
        </w:rPr>
        <w:t xml:space="preserve">nd the comprehensive care </w:t>
      </w:r>
      <w:r w:rsidR="00251D56" w:rsidRPr="00E6475A">
        <w:rPr>
          <w:rFonts w:ascii="Times New Roman" w:hAnsi="Times New Roman"/>
          <w:sz w:val="28"/>
          <w:szCs w:val="28"/>
        </w:rPr>
        <w:t xml:space="preserve">provided to </w:t>
      </w:r>
      <w:r w:rsidR="000D045F" w:rsidRPr="00E6475A">
        <w:rPr>
          <w:rFonts w:ascii="Times New Roman" w:hAnsi="Times New Roman"/>
          <w:sz w:val="28"/>
          <w:szCs w:val="28"/>
        </w:rPr>
        <w:t>victims of trafficking</w:t>
      </w:r>
      <w:r w:rsidRPr="00E6475A">
        <w:rPr>
          <w:rFonts w:ascii="Times New Roman" w:hAnsi="Times New Roman"/>
          <w:sz w:val="28"/>
          <w:szCs w:val="28"/>
        </w:rPr>
        <w:t>.</w:t>
      </w:r>
      <w:r w:rsidR="00DF76D9" w:rsidRPr="00E6475A">
        <w:rPr>
          <w:rFonts w:ascii="Times New Roman" w:eastAsiaTheme="minorHAnsi" w:hAnsi="Times New Roman"/>
          <w:sz w:val="28"/>
          <w:szCs w:val="28"/>
        </w:rPr>
        <w:t xml:space="preserve"> </w:t>
      </w:r>
      <w:r w:rsidR="0018581C" w:rsidRPr="00E6475A">
        <w:rPr>
          <w:rFonts w:ascii="Times New Roman" w:hAnsi="Times New Roman"/>
          <w:sz w:val="28"/>
          <w:szCs w:val="28"/>
        </w:rPr>
        <w:t xml:space="preserve">We also acknowledge the </w:t>
      </w:r>
      <w:r w:rsidR="00251D56" w:rsidRPr="00E6475A">
        <w:rPr>
          <w:rFonts w:ascii="Times New Roman" w:hAnsi="Times New Roman"/>
          <w:sz w:val="28"/>
          <w:szCs w:val="28"/>
        </w:rPr>
        <w:t xml:space="preserve">bold </w:t>
      </w:r>
      <w:r w:rsidR="0018581C" w:rsidRPr="00E6475A">
        <w:rPr>
          <w:rFonts w:ascii="Times New Roman" w:hAnsi="Times New Roman"/>
          <w:sz w:val="28"/>
          <w:szCs w:val="28"/>
        </w:rPr>
        <w:t xml:space="preserve">initiatives </w:t>
      </w:r>
      <w:r w:rsidR="00251D56" w:rsidRPr="00E6475A">
        <w:rPr>
          <w:rFonts w:ascii="Times New Roman" w:hAnsi="Times New Roman"/>
          <w:sz w:val="28"/>
          <w:szCs w:val="28"/>
        </w:rPr>
        <w:t xml:space="preserve">introduced </w:t>
      </w:r>
      <w:r w:rsidR="0018581C" w:rsidRPr="00E6475A">
        <w:rPr>
          <w:rFonts w:ascii="Times New Roman" w:hAnsi="Times New Roman"/>
          <w:sz w:val="28"/>
          <w:szCs w:val="28"/>
        </w:rPr>
        <w:t xml:space="preserve">by Ivorian authorities </w:t>
      </w:r>
      <w:r w:rsidR="00BA010E" w:rsidRPr="00E6475A">
        <w:rPr>
          <w:rFonts w:ascii="Times New Roman" w:hAnsi="Times New Roman"/>
          <w:sz w:val="28"/>
          <w:szCs w:val="28"/>
        </w:rPr>
        <w:t xml:space="preserve">in the area of </w:t>
      </w:r>
      <w:r w:rsidR="0018581C" w:rsidRPr="00E6475A">
        <w:rPr>
          <w:rFonts w:ascii="Times New Roman" w:hAnsi="Times New Roman"/>
          <w:sz w:val="28"/>
          <w:szCs w:val="28"/>
        </w:rPr>
        <w:t xml:space="preserve">good governance and </w:t>
      </w:r>
      <w:r w:rsidR="00251D56" w:rsidRPr="00E6475A">
        <w:rPr>
          <w:rFonts w:ascii="Times New Roman" w:hAnsi="Times New Roman"/>
          <w:sz w:val="28"/>
          <w:szCs w:val="28"/>
        </w:rPr>
        <w:t xml:space="preserve">the </w:t>
      </w:r>
      <w:r w:rsidR="0018581C" w:rsidRPr="00E6475A">
        <w:rPr>
          <w:rFonts w:ascii="Times New Roman" w:hAnsi="Times New Roman"/>
          <w:sz w:val="28"/>
          <w:szCs w:val="28"/>
        </w:rPr>
        <w:t>strengthen</w:t>
      </w:r>
      <w:r w:rsidR="00BA010E" w:rsidRPr="00E6475A">
        <w:rPr>
          <w:rFonts w:ascii="Times New Roman" w:hAnsi="Times New Roman"/>
          <w:sz w:val="28"/>
          <w:szCs w:val="28"/>
        </w:rPr>
        <w:t>ing of</w:t>
      </w:r>
      <w:r w:rsidR="0018581C" w:rsidRPr="00E6475A">
        <w:rPr>
          <w:rFonts w:ascii="Times New Roman" w:hAnsi="Times New Roman"/>
          <w:sz w:val="28"/>
          <w:szCs w:val="28"/>
        </w:rPr>
        <w:t xml:space="preserve"> the lega</w:t>
      </w:r>
      <w:r w:rsidR="00BA010E" w:rsidRPr="00E6475A">
        <w:rPr>
          <w:rFonts w:ascii="Times New Roman" w:hAnsi="Times New Roman"/>
          <w:sz w:val="28"/>
          <w:szCs w:val="28"/>
        </w:rPr>
        <w:t>l framework against corruption</w:t>
      </w:r>
      <w:r w:rsidR="00251D56" w:rsidRPr="00E6475A">
        <w:rPr>
          <w:rFonts w:ascii="Times New Roman" w:hAnsi="Times New Roman"/>
          <w:sz w:val="28"/>
          <w:szCs w:val="28"/>
        </w:rPr>
        <w:t xml:space="preserve">, </w:t>
      </w:r>
      <w:r w:rsidR="00E6475A" w:rsidRPr="00E6475A">
        <w:rPr>
          <w:rFonts w:ascii="Times New Roman" w:hAnsi="Times New Roman"/>
          <w:sz w:val="28"/>
          <w:szCs w:val="28"/>
        </w:rPr>
        <w:t xml:space="preserve">including the implementation </w:t>
      </w:r>
      <w:r w:rsidR="00251D56" w:rsidRPr="00E6475A">
        <w:rPr>
          <w:rFonts w:ascii="Times New Roman" w:hAnsi="Times New Roman"/>
          <w:sz w:val="28"/>
          <w:szCs w:val="28"/>
        </w:rPr>
        <w:t>of</w:t>
      </w:r>
      <w:r w:rsidR="0018581C" w:rsidRPr="00E6475A">
        <w:rPr>
          <w:rFonts w:ascii="Times New Roman" w:hAnsi="Times New Roman"/>
          <w:sz w:val="28"/>
          <w:szCs w:val="28"/>
        </w:rPr>
        <w:t xml:space="preserve"> the National Good Governance and Anti-Corruption Strategy</w:t>
      </w:r>
      <w:r w:rsidR="00DF76D9" w:rsidRPr="00E6475A">
        <w:rPr>
          <w:rFonts w:ascii="Times New Roman" w:hAnsi="Times New Roman"/>
          <w:sz w:val="28"/>
          <w:szCs w:val="28"/>
        </w:rPr>
        <w:t>.</w:t>
      </w:r>
    </w:p>
    <w:p w14:paraId="7CA7C680" w14:textId="77777777" w:rsidR="004D3332" w:rsidRPr="00E6475A" w:rsidRDefault="004D3332" w:rsidP="00E6475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B772039" w14:textId="77777777" w:rsidR="004D3332" w:rsidRDefault="004D3332" w:rsidP="00E6475A">
      <w:pPr>
        <w:pStyle w:val="NoSpacing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475A">
        <w:rPr>
          <w:rFonts w:ascii="Times New Roman" w:hAnsi="Times New Roman"/>
          <w:sz w:val="28"/>
          <w:szCs w:val="28"/>
        </w:rPr>
        <w:t>3.</w:t>
      </w:r>
      <w:r w:rsidRPr="00E6475A">
        <w:rPr>
          <w:rFonts w:ascii="Times New Roman" w:hAnsi="Times New Roman"/>
          <w:sz w:val="28"/>
          <w:szCs w:val="28"/>
        </w:rPr>
        <w:tab/>
      </w:r>
      <w:r w:rsidRPr="00E6475A">
        <w:rPr>
          <w:rFonts w:ascii="Times New Roman" w:hAnsi="Times New Roman"/>
          <w:sz w:val="28"/>
          <w:szCs w:val="28"/>
        </w:rPr>
        <w:tab/>
        <w:t>In the spirit of constructive engagement</w:t>
      </w:r>
      <w:r w:rsidR="00BA010E" w:rsidRPr="00E6475A">
        <w:rPr>
          <w:rFonts w:ascii="Times New Roman" w:hAnsi="Times New Roman"/>
          <w:sz w:val="28"/>
          <w:szCs w:val="28"/>
        </w:rPr>
        <w:t xml:space="preserve">, we make the </w:t>
      </w:r>
      <w:r w:rsidR="00A41A47" w:rsidRPr="00E6475A">
        <w:rPr>
          <w:rFonts w:ascii="Times New Roman" w:hAnsi="Times New Roman"/>
          <w:sz w:val="28"/>
          <w:szCs w:val="28"/>
        </w:rPr>
        <w:t>following recommendations</w:t>
      </w:r>
      <w:r w:rsidRPr="00E6475A">
        <w:rPr>
          <w:rFonts w:ascii="Times New Roman" w:hAnsi="Times New Roman"/>
          <w:sz w:val="28"/>
          <w:szCs w:val="28"/>
        </w:rPr>
        <w:t>:</w:t>
      </w:r>
    </w:p>
    <w:p w14:paraId="7BAD5385" w14:textId="77777777" w:rsidR="00E6475A" w:rsidRPr="00E6475A" w:rsidRDefault="00E6475A" w:rsidP="00E6475A">
      <w:pPr>
        <w:pStyle w:val="NoSpacing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341C1123" w14:textId="1223B8FE" w:rsidR="004D3332" w:rsidRPr="00AF3EA3" w:rsidRDefault="007F126A" w:rsidP="00AF3EA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F3EA3">
        <w:rPr>
          <w:rFonts w:ascii="Times New Roman" w:hAnsi="Times New Roman"/>
          <w:b/>
          <w:sz w:val="28"/>
          <w:szCs w:val="28"/>
        </w:rPr>
        <w:t xml:space="preserve">Ratify </w:t>
      </w:r>
      <w:r w:rsidR="00E6475A" w:rsidRPr="00AF3EA3">
        <w:rPr>
          <w:rFonts w:ascii="Times New Roman" w:hAnsi="Times New Roman"/>
          <w:b/>
          <w:sz w:val="28"/>
          <w:szCs w:val="28"/>
        </w:rPr>
        <w:t xml:space="preserve">the </w:t>
      </w:r>
      <w:r w:rsidR="00A41A47" w:rsidRPr="00AF3EA3">
        <w:rPr>
          <w:rFonts w:ascii="Times New Roman" w:hAnsi="Times New Roman"/>
          <w:b/>
          <w:sz w:val="28"/>
          <w:szCs w:val="28"/>
        </w:rPr>
        <w:t>Optional Protocol to the Convention on the Rights of Persons with Disabilities</w:t>
      </w:r>
      <w:r w:rsidR="004D3332" w:rsidRPr="00AF3EA3">
        <w:rPr>
          <w:rFonts w:ascii="Times New Roman" w:hAnsi="Times New Roman"/>
          <w:b/>
          <w:sz w:val="28"/>
          <w:szCs w:val="28"/>
        </w:rPr>
        <w:t xml:space="preserve">; </w:t>
      </w:r>
      <w:r w:rsidRPr="00AF3EA3">
        <w:rPr>
          <w:rFonts w:ascii="Times New Roman" w:hAnsi="Times New Roman"/>
          <w:b/>
          <w:sz w:val="28"/>
          <w:szCs w:val="28"/>
        </w:rPr>
        <w:t>and</w:t>
      </w:r>
    </w:p>
    <w:p w14:paraId="3B97339B" w14:textId="77777777" w:rsidR="00E6475A" w:rsidRPr="00E6475A" w:rsidRDefault="00E6475A" w:rsidP="00E6475A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3CA2ACE" w14:textId="572CC3A2" w:rsidR="004D3332" w:rsidRPr="00AF3EA3" w:rsidRDefault="00EC12D0" w:rsidP="00AF3EA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F3EA3">
        <w:rPr>
          <w:rFonts w:ascii="Times New Roman" w:hAnsi="Times New Roman"/>
          <w:b/>
          <w:sz w:val="28"/>
          <w:szCs w:val="28"/>
        </w:rPr>
        <w:t>Strengthen</w:t>
      </w:r>
      <w:r w:rsidR="00675DA8" w:rsidRPr="00AF3EA3">
        <w:rPr>
          <w:rFonts w:ascii="Times New Roman" w:hAnsi="Times New Roman"/>
          <w:b/>
          <w:sz w:val="28"/>
          <w:szCs w:val="28"/>
        </w:rPr>
        <w:t xml:space="preserve"> prevention </w:t>
      </w:r>
      <w:r w:rsidR="00E6475A" w:rsidRPr="00AF3EA3">
        <w:rPr>
          <w:rFonts w:ascii="Times New Roman" w:hAnsi="Times New Roman"/>
          <w:b/>
          <w:sz w:val="28"/>
          <w:szCs w:val="28"/>
        </w:rPr>
        <w:t>mechanisms</w:t>
      </w:r>
      <w:r w:rsidR="00675DA8" w:rsidRPr="00AF3EA3">
        <w:rPr>
          <w:rFonts w:ascii="Times New Roman" w:hAnsi="Times New Roman"/>
          <w:b/>
          <w:sz w:val="28"/>
          <w:szCs w:val="28"/>
        </w:rPr>
        <w:t xml:space="preserve"> </w:t>
      </w:r>
      <w:r w:rsidR="00D47D56" w:rsidRPr="00AF3EA3">
        <w:rPr>
          <w:rFonts w:ascii="Times New Roman" w:hAnsi="Times New Roman"/>
          <w:b/>
          <w:sz w:val="28"/>
          <w:szCs w:val="28"/>
        </w:rPr>
        <w:t xml:space="preserve">to </w:t>
      </w:r>
      <w:r w:rsidR="00E6475A" w:rsidRPr="00AF3EA3">
        <w:rPr>
          <w:rFonts w:ascii="Times New Roman" w:hAnsi="Times New Roman"/>
          <w:b/>
          <w:sz w:val="28"/>
          <w:szCs w:val="28"/>
        </w:rPr>
        <w:t xml:space="preserve">address drug use </w:t>
      </w:r>
      <w:r w:rsidR="00675DA8" w:rsidRPr="00AF3EA3">
        <w:rPr>
          <w:rFonts w:ascii="Times New Roman" w:hAnsi="Times New Roman"/>
          <w:b/>
          <w:sz w:val="28"/>
          <w:szCs w:val="28"/>
        </w:rPr>
        <w:t>and create community programs to provide treatment for young addicts</w:t>
      </w:r>
      <w:r w:rsidR="007F126A" w:rsidRPr="00AF3EA3">
        <w:rPr>
          <w:rFonts w:ascii="Times New Roman" w:hAnsi="Times New Roman"/>
          <w:b/>
          <w:sz w:val="28"/>
          <w:szCs w:val="28"/>
        </w:rPr>
        <w:t>.</w:t>
      </w:r>
      <w:r w:rsidR="004D3332" w:rsidRPr="00AF3EA3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6DD8F86D" w14:textId="77777777" w:rsidR="004D3332" w:rsidRPr="00E6475A" w:rsidRDefault="004D3332" w:rsidP="00E6475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7BF5466" w14:textId="24607DA8" w:rsidR="004D3332" w:rsidRDefault="004D3332" w:rsidP="00E6475A">
      <w:pPr>
        <w:pStyle w:val="NoSpacing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475A">
        <w:rPr>
          <w:rFonts w:ascii="Times New Roman" w:hAnsi="Times New Roman"/>
          <w:sz w:val="28"/>
          <w:szCs w:val="28"/>
        </w:rPr>
        <w:t>4.</w:t>
      </w:r>
      <w:r w:rsidRPr="00E6475A">
        <w:rPr>
          <w:rFonts w:ascii="Times New Roman" w:hAnsi="Times New Roman"/>
          <w:sz w:val="28"/>
          <w:szCs w:val="28"/>
        </w:rPr>
        <w:tab/>
      </w:r>
      <w:r w:rsidRPr="00E6475A">
        <w:rPr>
          <w:rFonts w:ascii="Times New Roman" w:hAnsi="Times New Roman"/>
          <w:sz w:val="28"/>
          <w:szCs w:val="28"/>
        </w:rPr>
        <w:tab/>
      </w:r>
      <w:r w:rsidR="00304089" w:rsidRPr="00E6475A">
        <w:rPr>
          <w:rFonts w:ascii="Times New Roman" w:hAnsi="Times New Roman"/>
          <w:sz w:val="28"/>
          <w:szCs w:val="28"/>
        </w:rPr>
        <w:t>Ghana wishes Cote d’Ivoire</w:t>
      </w:r>
      <w:r w:rsidRPr="00E6475A">
        <w:rPr>
          <w:rFonts w:ascii="Times New Roman" w:hAnsi="Times New Roman"/>
          <w:sz w:val="28"/>
          <w:szCs w:val="28"/>
        </w:rPr>
        <w:t xml:space="preserve"> a very successful review.</w:t>
      </w:r>
    </w:p>
    <w:p w14:paraId="555E5CCB" w14:textId="77777777" w:rsidR="00E6475A" w:rsidRPr="00E6475A" w:rsidRDefault="00E6475A" w:rsidP="00E6475A">
      <w:pPr>
        <w:pStyle w:val="NoSpacing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215AEFC" w14:textId="77777777" w:rsidR="00344E9D" w:rsidRDefault="004D3332" w:rsidP="00E6475A">
      <w:pPr>
        <w:pStyle w:val="NoSpacing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E6475A">
        <w:rPr>
          <w:rFonts w:ascii="Times New Roman" w:hAnsi="Times New Roman"/>
          <w:sz w:val="28"/>
          <w:szCs w:val="28"/>
        </w:rPr>
        <w:t>I thank you.</w:t>
      </w:r>
    </w:p>
    <w:sectPr w:rsidR="00344E9D" w:rsidSect="00585A2E">
      <w:headerReference w:type="default" r:id="rId8"/>
      <w:pgSz w:w="12240" w:h="15840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1C68D" w14:textId="77777777" w:rsidR="00105971" w:rsidRDefault="00105971">
      <w:pPr>
        <w:spacing w:after="0" w:line="240" w:lineRule="auto"/>
      </w:pPr>
      <w:r>
        <w:separator/>
      </w:r>
    </w:p>
  </w:endnote>
  <w:endnote w:type="continuationSeparator" w:id="0">
    <w:p w14:paraId="07F559E7" w14:textId="77777777" w:rsidR="00105971" w:rsidRDefault="0010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23147" w14:textId="77777777" w:rsidR="00105971" w:rsidRDefault="00105971">
      <w:pPr>
        <w:spacing w:after="0" w:line="240" w:lineRule="auto"/>
      </w:pPr>
      <w:r>
        <w:separator/>
      </w:r>
    </w:p>
  </w:footnote>
  <w:footnote w:type="continuationSeparator" w:id="0">
    <w:p w14:paraId="46AB7298" w14:textId="77777777" w:rsidR="00105971" w:rsidRDefault="00105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00A55" w14:textId="77777777" w:rsidR="00344E9D" w:rsidRPr="00923748" w:rsidRDefault="00304089" w:rsidP="00923748">
    <w:pPr>
      <w:pStyle w:val="Header"/>
    </w:pPr>
    <w:r w:rsidRPr="00923748">
      <w:rPr>
        <w:rFonts w:ascii="Arial" w:hAnsi="Arial" w:cs="Arial"/>
        <w:b/>
        <w:i/>
        <w:sz w:val="16"/>
        <w:szCs w:val="16"/>
        <w:lang w:val="en-GB"/>
      </w:rPr>
      <w:tab/>
    </w:r>
    <w:r w:rsidRPr="00923748">
      <w:rPr>
        <w:rFonts w:ascii="Arial" w:hAnsi="Arial" w:cs="Arial"/>
        <w:b/>
        <w:i/>
        <w:sz w:val="16"/>
        <w:szCs w:val="16"/>
        <w:lang w:val="en-GB"/>
      </w:rPr>
      <w:tab/>
    </w:r>
    <w:r w:rsidRPr="007C5032">
      <w:rPr>
        <w:rFonts w:ascii="Arial" w:hAnsi="Arial" w:cs="Arial"/>
        <w:b/>
        <w:i/>
        <w:sz w:val="16"/>
        <w:szCs w:val="16"/>
        <w:u w:val="single"/>
        <w:lang w:val="en-GB"/>
      </w:rPr>
      <w:t xml:space="preserve">Please check against delivery: </w:t>
    </w:r>
    <w:r>
      <w:rPr>
        <w:rFonts w:ascii="Arial" w:hAnsi="Arial" w:cs="Arial"/>
        <w:b/>
        <w:i/>
        <w:sz w:val="16"/>
        <w:szCs w:val="16"/>
        <w:u w:val="single"/>
        <w:lang w:val="en-GB"/>
      </w:rPr>
      <w:t>One minute (1min</w:t>
    </w:r>
    <w:r w:rsidR="00BA010E">
      <w:rPr>
        <w:rFonts w:ascii="Arial" w:hAnsi="Arial" w:cs="Arial"/>
        <w:b/>
        <w:i/>
        <w:sz w:val="16"/>
        <w:szCs w:val="16"/>
        <w:u w:val="single"/>
        <w:lang w:val="en-GB"/>
      </w:rPr>
      <w:t>15sec</w:t>
    </w:r>
    <w:r>
      <w:rPr>
        <w:rFonts w:ascii="Arial" w:hAnsi="Arial" w:cs="Arial"/>
        <w:b/>
        <w:i/>
        <w:sz w:val="16"/>
        <w:szCs w:val="16"/>
        <w:u w:val="single"/>
        <w:lang w:val="en-GB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F2E51"/>
    <w:multiLevelType w:val="hybridMultilevel"/>
    <w:tmpl w:val="11705A3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32"/>
    <w:rsid w:val="000C5180"/>
    <w:rsid w:val="000D045F"/>
    <w:rsid w:val="00105971"/>
    <w:rsid w:val="0015008F"/>
    <w:rsid w:val="0018581C"/>
    <w:rsid w:val="0022342D"/>
    <w:rsid w:val="00251D56"/>
    <w:rsid w:val="00267B20"/>
    <w:rsid w:val="00304089"/>
    <w:rsid w:val="00344E9D"/>
    <w:rsid w:val="004D3332"/>
    <w:rsid w:val="00585A2E"/>
    <w:rsid w:val="00647413"/>
    <w:rsid w:val="0065119F"/>
    <w:rsid w:val="00675DA8"/>
    <w:rsid w:val="007F126A"/>
    <w:rsid w:val="0096097E"/>
    <w:rsid w:val="009903B8"/>
    <w:rsid w:val="00A41A47"/>
    <w:rsid w:val="00A56EB6"/>
    <w:rsid w:val="00AB7D39"/>
    <w:rsid w:val="00AF3EA3"/>
    <w:rsid w:val="00BA010E"/>
    <w:rsid w:val="00BE61F5"/>
    <w:rsid w:val="00C203DB"/>
    <w:rsid w:val="00C50CC2"/>
    <w:rsid w:val="00CC2D22"/>
    <w:rsid w:val="00CE6F69"/>
    <w:rsid w:val="00D47D56"/>
    <w:rsid w:val="00D604C8"/>
    <w:rsid w:val="00DF76D9"/>
    <w:rsid w:val="00E03BFF"/>
    <w:rsid w:val="00E167B6"/>
    <w:rsid w:val="00E6475A"/>
    <w:rsid w:val="00EC12D0"/>
    <w:rsid w:val="00F5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A1A1"/>
  <w15:chartTrackingRefBased/>
  <w15:docId w15:val="{309171DE-39EC-4BA7-ABA3-0D372A49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3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33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10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21A476E-7409-4C6B-9F82-04DC7C1896D2}"/>
</file>

<file path=customXml/itemProps2.xml><?xml version="1.0" encoding="utf-8"?>
<ds:datastoreItem xmlns:ds="http://schemas.openxmlformats.org/officeDocument/2006/customXml" ds:itemID="{540258F4-F815-438A-AA0F-DAADBD84CB9F}"/>
</file>

<file path=customXml/itemProps3.xml><?xml version="1.0" encoding="utf-8"?>
<ds:datastoreItem xmlns:ds="http://schemas.openxmlformats.org/officeDocument/2006/customXml" ds:itemID="{26B233AB-DCB5-4715-92F8-D28E878C3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Ghana</dc:title>
  <dc:subject/>
  <dc:creator>MICHAEL ASOMANI</dc:creator>
  <cp:keywords/>
  <dc:description/>
  <cp:lastModifiedBy>MICHAEL ASOMANI</cp:lastModifiedBy>
  <cp:revision>21</cp:revision>
  <dcterms:created xsi:type="dcterms:W3CDTF">2024-11-03T21:51:00Z</dcterms:created>
  <dcterms:modified xsi:type="dcterms:W3CDTF">2024-11-05T15:54:00Z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