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2747" w14:textId="77777777" w:rsidR="00EA3BF7" w:rsidRPr="00B56E7C" w:rsidRDefault="000A34C5">
      <w:pPr>
        <w:pStyle w:val="Normal1"/>
        <w:spacing w:before="120" w:after="0" w:line="240" w:lineRule="auto"/>
        <w:ind w:left="6372"/>
        <w:jc w:val="center"/>
        <w:rPr>
          <w:rFonts w:ascii="Times New Roman" w:eastAsia="Osnova MFA Cyrillic" w:hAnsi="Times New Roman" w:cs="Times New Roman"/>
          <w:i/>
          <w:sz w:val="24"/>
          <w:szCs w:val="24"/>
          <w:u w:val="single"/>
        </w:rPr>
      </w:pPr>
      <w:r w:rsidRPr="00B56E7C">
        <w:rPr>
          <w:rFonts w:ascii="Times New Roman" w:eastAsia="Osnova MFA Cyrillic" w:hAnsi="Times New Roman" w:cs="Times New Roman"/>
          <w:sz w:val="24"/>
          <w:szCs w:val="24"/>
          <w:u w:val="single"/>
        </w:rPr>
        <w:t>Check</w:t>
      </w:r>
      <w:r w:rsidRPr="00B56E7C">
        <w:rPr>
          <w:rFonts w:ascii="Times New Roman" w:eastAsia="Osnova MFA Cyrillic" w:hAnsi="Times New Roman" w:cs="Times New Roman"/>
          <w:i/>
          <w:sz w:val="24"/>
          <w:szCs w:val="24"/>
          <w:u w:val="single"/>
        </w:rPr>
        <w:t xml:space="preserve"> </w:t>
      </w:r>
      <w:r w:rsidRPr="00B56E7C">
        <w:rPr>
          <w:rFonts w:ascii="Times New Roman" w:eastAsia="Osnova MFA Cyrillic" w:hAnsi="Times New Roman" w:cs="Times New Roman"/>
          <w:sz w:val="24"/>
          <w:szCs w:val="24"/>
          <w:u w:val="single"/>
        </w:rPr>
        <w:t>against</w:t>
      </w:r>
      <w:r w:rsidRPr="00B56E7C">
        <w:rPr>
          <w:rFonts w:ascii="Times New Roman" w:eastAsia="Osnova MFA Cyrillic" w:hAnsi="Times New Roman" w:cs="Times New Roman"/>
          <w:i/>
          <w:sz w:val="24"/>
          <w:szCs w:val="24"/>
          <w:u w:val="single"/>
        </w:rPr>
        <w:t xml:space="preserve"> </w:t>
      </w:r>
      <w:r w:rsidRPr="00B56E7C">
        <w:rPr>
          <w:rFonts w:ascii="Times New Roman" w:eastAsia="Osnova MFA Cyrillic" w:hAnsi="Times New Roman" w:cs="Times New Roman"/>
          <w:sz w:val="24"/>
          <w:szCs w:val="24"/>
          <w:u w:val="single"/>
        </w:rPr>
        <w:t>delivery</w:t>
      </w:r>
    </w:p>
    <w:p w14:paraId="2D59B4EC" w14:textId="77777777" w:rsidR="00EA3BF7" w:rsidRPr="00B56E7C" w:rsidRDefault="00EA3BF7">
      <w:pPr>
        <w:pStyle w:val="Normal1"/>
        <w:spacing w:before="120" w:after="0" w:line="240" w:lineRule="auto"/>
        <w:jc w:val="center"/>
        <w:rPr>
          <w:rFonts w:ascii="Times New Roman" w:eastAsia="Osnova MFA Cyrillic" w:hAnsi="Times New Roman" w:cs="Times New Roman"/>
          <w:b/>
          <w:sz w:val="24"/>
          <w:szCs w:val="24"/>
        </w:rPr>
      </w:pPr>
    </w:p>
    <w:p w14:paraId="657E8B50" w14:textId="77777777" w:rsidR="00EA3BF7" w:rsidRPr="00B56E7C" w:rsidRDefault="000A34C5">
      <w:pPr>
        <w:pStyle w:val="Normal1"/>
        <w:spacing w:after="0" w:line="240" w:lineRule="auto"/>
        <w:jc w:val="center"/>
        <w:rPr>
          <w:rFonts w:ascii="Times New Roman" w:eastAsia="Osnova MFA Cyrillic" w:hAnsi="Times New Roman" w:cs="Times New Roman"/>
          <w:b/>
          <w:sz w:val="24"/>
          <w:szCs w:val="24"/>
        </w:rPr>
      </w:pPr>
      <w:r w:rsidRPr="00B56E7C">
        <w:rPr>
          <w:rFonts w:ascii="Times New Roman" w:eastAsia="Osnova MFA Cyrillic" w:hAnsi="Times New Roman" w:cs="Times New Roman"/>
          <w:b/>
          <w:sz w:val="24"/>
          <w:szCs w:val="24"/>
        </w:rPr>
        <w:t>Human Rights Council</w:t>
      </w:r>
    </w:p>
    <w:p w14:paraId="42B36423" w14:textId="48DE62AC" w:rsidR="00EA3BF7" w:rsidRPr="00B56E7C" w:rsidRDefault="000A34C5">
      <w:pPr>
        <w:pStyle w:val="Normal1"/>
        <w:spacing w:after="0" w:line="240" w:lineRule="auto"/>
        <w:jc w:val="center"/>
        <w:rPr>
          <w:rFonts w:ascii="Times New Roman" w:eastAsia="Osnova MFA Cyrillic" w:hAnsi="Times New Roman" w:cs="Times New Roman"/>
          <w:b/>
          <w:sz w:val="24"/>
          <w:szCs w:val="24"/>
        </w:rPr>
      </w:pPr>
      <w:r w:rsidRPr="00B56E7C">
        <w:rPr>
          <w:rFonts w:ascii="Times New Roman" w:eastAsia="Osnova MFA Cyrillic" w:hAnsi="Times New Roman" w:cs="Times New Roman"/>
          <w:b/>
          <w:sz w:val="24"/>
          <w:szCs w:val="24"/>
        </w:rPr>
        <w:t>4</w:t>
      </w:r>
      <w:r w:rsidR="00B56E7C" w:rsidRPr="00B56E7C">
        <w:rPr>
          <w:rFonts w:ascii="Times New Roman" w:eastAsia="Osnova MFA Cyrillic" w:hAnsi="Times New Roman" w:cs="Times New Roman"/>
          <w:b/>
          <w:sz w:val="24"/>
          <w:szCs w:val="24"/>
          <w:lang w:val="en-GB"/>
        </w:rPr>
        <w:t>7</w:t>
      </w:r>
      <w:proofErr w:type="spellStart"/>
      <w:r w:rsidRPr="00B56E7C">
        <w:rPr>
          <w:rFonts w:ascii="Times New Roman" w:eastAsia="Osnova MFA Cyrillic" w:hAnsi="Times New Roman" w:cs="Times New Roman"/>
          <w:b/>
          <w:sz w:val="24"/>
          <w:szCs w:val="24"/>
          <w:vertAlign w:val="superscript"/>
        </w:rPr>
        <w:t>st</w:t>
      </w:r>
      <w:proofErr w:type="spellEnd"/>
      <w:r w:rsidRPr="00B56E7C">
        <w:rPr>
          <w:rFonts w:ascii="Times New Roman" w:eastAsia="Osnova MFA Cyrillic" w:hAnsi="Times New Roman" w:cs="Times New Roman"/>
          <w:b/>
          <w:sz w:val="24"/>
          <w:szCs w:val="24"/>
        </w:rPr>
        <w:t xml:space="preserve"> session of the UPR Working Group</w:t>
      </w:r>
    </w:p>
    <w:p w14:paraId="77157804" w14:textId="0449D2D6" w:rsidR="00EA3BF7" w:rsidRPr="00B56E7C" w:rsidRDefault="000A34C5">
      <w:pPr>
        <w:pStyle w:val="Normal1"/>
        <w:spacing w:before="120" w:after="120" w:line="240" w:lineRule="auto"/>
        <w:jc w:val="center"/>
        <w:rPr>
          <w:rFonts w:ascii="Times New Roman" w:eastAsia="Osnova MFA Cyrillic" w:hAnsi="Times New Roman" w:cs="Times New Roman"/>
          <w:b/>
          <w:sz w:val="24"/>
          <w:szCs w:val="24"/>
        </w:rPr>
      </w:pPr>
      <w:r w:rsidRPr="00B56E7C">
        <w:rPr>
          <w:rFonts w:ascii="Times New Roman" w:eastAsia="Osnova MFA Cyrillic" w:hAnsi="Times New Roman" w:cs="Times New Roman"/>
          <w:b/>
          <w:sz w:val="24"/>
          <w:szCs w:val="24"/>
        </w:rPr>
        <w:t xml:space="preserve">Review of </w:t>
      </w:r>
      <w:r w:rsidR="004D22E7" w:rsidRPr="00B56E7C">
        <w:rPr>
          <w:rFonts w:ascii="Times New Roman" w:eastAsia="Osnova MFA Cyrillic" w:hAnsi="Times New Roman" w:cs="Times New Roman"/>
          <w:b/>
          <w:sz w:val="24"/>
          <w:szCs w:val="24"/>
        </w:rPr>
        <w:t>C</w:t>
      </w:r>
      <w:r w:rsidR="00B56E7C" w:rsidRPr="00B56E7C">
        <w:rPr>
          <w:rFonts w:ascii="Times New Roman" w:eastAsia="Osnova MFA Cyrillic" w:hAnsi="Times New Roman" w:cs="Times New Roman"/>
          <w:b/>
          <w:sz w:val="24"/>
          <w:szCs w:val="24"/>
        </w:rPr>
        <w:t>osta Rica</w:t>
      </w:r>
    </w:p>
    <w:p w14:paraId="0DAA2179" w14:textId="5100D45C" w:rsidR="00EA3BF7" w:rsidRPr="00B56E7C" w:rsidRDefault="000A34C5">
      <w:pPr>
        <w:pStyle w:val="Normal1"/>
        <w:spacing w:before="120" w:after="120" w:line="240" w:lineRule="auto"/>
        <w:jc w:val="center"/>
        <w:rPr>
          <w:rFonts w:ascii="Times New Roman" w:eastAsia="Osnova MFA Cyrillic" w:hAnsi="Times New Roman" w:cs="Times New Roman"/>
          <w:i/>
          <w:sz w:val="24"/>
          <w:szCs w:val="24"/>
        </w:rPr>
      </w:pPr>
      <w:r w:rsidRPr="00B56E7C">
        <w:rPr>
          <w:rFonts w:ascii="Times New Roman" w:eastAsia="Osnova MFA Cyrillic" w:hAnsi="Times New Roman" w:cs="Times New Roman"/>
          <w:i/>
          <w:sz w:val="24"/>
          <w:szCs w:val="24"/>
        </w:rPr>
        <w:t>(</w:t>
      </w:r>
      <w:r w:rsidR="00B56E7C" w:rsidRPr="00B56E7C">
        <w:rPr>
          <w:rFonts w:ascii="Times New Roman" w:eastAsia="Osnova MFA Cyrillic" w:hAnsi="Times New Roman" w:cs="Times New Roman"/>
          <w:i/>
          <w:sz w:val="24"/>
          <w:szCs w:val="24"/>
          <w:lang w:val="en-GB"/>
        </w:rPr>
        <w:t>11</w:t>
      </w:r>
      <w:r w:rsidRPr="00B56E7C">
        <w:rPr>
          <w:rFonts w:ascii="Times New Roman" w:eastAsia="Osnova MFA Cyrillic" w:hAnsi="Times New Roman" w:cs="Times New Roman"/>
          <w:i/>
          <w:sz w:val="24"/>
          <w:szCs w:val="24"/>
        </w:rPr>
        <w:t xml:space="preserve"> </w:t>
      </w:r>
      <w:r w:rsidR="00B56E7C" w:rsidRPr="00B56E7C">
        <w:rPr>
          <w:rFonts w:ascii="Times New Roman" w:eastAsia="Osnova MFA Cyrillic" w:hAnsi="Times New Roman" w:cs="Times New Roman"/>
          <w:i/>
          <w:sz w:val="24"/>
          <w:szCs w:val="24"/>
          <w:lang w:val="en-GB"/>
        </w:rPr>
        <w:t>November</w:t>
      </w:r>
      <w:r w:rsidRPr="00B56E7C">
        <w:rPr>
          <w:rFonts w:ascii="Times New Roman" w:eastAsia="Osnova MFA Cyrillic" w:hAnsi="Times New Roman" w:cs="Times New Roman"/>
          <w:i/>
          <w:sz w:val="24"/>
          <w:szCs w:val="24"/>
        </w:rPr>
        <w:t xml:space="preserve"> 202</w:t>
      </w:r>
      <w:r w:rsidR="004D22E7" w:rsidRPr="00B56E7C">
        <w:rPr>
          <w:rFonts w:ascii="Times New Roman" w:eastAsia="Osnova MFA Cyrillic" w:hAnsi="Times New Roman" w:cs="Times New Roman"/>
          <w:i/>
          <w:sz w:val="24"/>
          <w:szCs w:val="24"/>
        </w:rPr>
        <w:t>4</w:t>
      </w:r>
      <w:r w:rsidRPr="00B56E7C">
        <w:rPr>
          <w:rFonts w:ascii="Times New Roman" w:eastAsia="Osnova MFA Cyrillic" w:hAnsi="Times New Roman" w:cs="Times New Roman"/>
          <w:i/>
          <w:sz w:val="24"/>
          <w:szCs w:val="24"/>
        </w:rPr>
        <w:t>)</w:t>
      </w:r>
    </w:p>
    <w:p w14:paraId="52D2E7B6" w14:textId="77777777" w:rsidR="00EA3BF7" w:rsidRPr="00B56E7C" w:rsidRDefault="000A34C5">
      <w:pPr>
        <w:pStyle w:val="Normal1"/>
        <w:spacing w:before="120" w:after="120" w:line="240" w:lineRule="auto"/>
        <w:jc w:val="center"/>
        <w:rPr>
          <w:rFonts w:ascii="Times New Roman" w:eastAsia="Osnova MFA Cyrillic" w:hAnsi="Times New Roman" w:cs="Times New Roman"/>
          <w:b/>
          <w:sz w:val="24"/>
          <w:szCs w:val="24"/>
        </w:rPr>
      </w:pPr>
      <w:r w:rsidRPr="00B56E7C">
        <w:rPr>
          <w:rFonts w:ascii="Times New Roman" w:eastAsia="Osnova MFA Cyrillic" w:hAnsi="Times New Roman" w:cs="Times New Roman"/>
          <w:b/>
          <w:sz w:val="24"/>
          <w:szCs w:val="24"/>
        </w:rPr>
        <w:t>Intervention by Ukraine</w:t>
      </w:r>
    </w:p>
    <w:p w14:paraId="00101946" w14:textId="77777777" w:rsidR="008D13C7" w:rsidRPr="00B56E7C" w:rsidRDefault="008D13C7" w:rsidP="008D13C7">
      <w:pPr>
        <w:jc w:val="right"/>
        <w:rPr>
          <w:rFonts w:ascii="Times New Roman" w:hAnsi="Times New Roman" w:cs="Times New Roman"/>
          <w:i/>
          <w:lang w:val="en-GB"/>
        </w:rPr>
      </w:pPr>
      <w:bookmarkStart w:id="0" w:name="_Hlk118817417"/>
    </w:p>
    <w:p w14:paraId="04A631FA" w14:textId="7B846D53" w:rsidR="00EA3BF7" w:rsidRPr="00B56E7C" w:rsidRDefault="008D13C7" w:rsidP="008D13C7">
      <w:pPr>
        <w:jc w:val="right"/>
        <w:rPr>
          <w:rFonts w:ascii="Times New Roman" w:hAnsi="Times New Roman" w:cs="Times New Roman"/>
          <w:i/>
          <w:lang w:val="en-GB"/>
        </w:rPr>
      </w:pPr>
      <w:r w:rsidRPr="00B56E7C">
        <w:rPr>
          <w:rFonts w:ascii="Times New Roman" w:hAnsi="Times New Roman" w:cs="Times New Roman"/>
          <w:i/>
          <w:lang w:val="en-GB"/>
        </w:rPr>
        <w:t xml:space="preserve">(Speaking time: </w:t>
      </w:r>
      <w:r w:rsidR="00980608" w:rsidRPr="00B56E7C">
        <w:rPr>
          <w:rFonts w:ascii="Times New Roman" w:hAnsi="Times New Roman" w:cs="Times New Roman"/>
          <w:i/>
          <w:lang w:val="en-GB"/>
        </w:rPr>
        <w:t xml:space="preserve">1 min. </w:t>
      </w:r>
      <w:r w:rsidR="00B56E7C" w:rsidRPr="00B56E7C">
        <w:rPr>
          <w:rFonts w:ascii="Times New Roman" w:hAnsi="Times New Roman" w:cs="Times New Roman"/>
          <w:i/>
          <w:lang w:val="en-GB"/>
        </w:rPr>
        <w:t>15</w:t>
      </w:r>
      <w:r w:rsidR="00980608" w:rsidRPr="00B56E7C">
        <w:rPr>
          <w:rFonts w:ascii="Times New Roman" w:hAnsi="Times New Roman" w:cs="Times New Roman"/>
          <w:i/>
          <w:lang w:val="en-GB"/>
        </w:rPr>
        <w:t xml:space="preserve"> sec.</w:t>
      </w:r>
      <w:r w:rsidRPr="00B56E7C">
        <w:rPr>
          <w:rFonts w:ascii="Times New Roman" w:hAnsi="Times New Roman" w:cs="Times New Roman"/>
          <w:i/>
          <w:lang w:val="en-GB"/>
        </w:rPr>
        <w:t>)</w:t>
      </w:r>
      <w:bookmarkEnd w:id="0"/>
    </w:p>
    <w:p w14:paraId="76D8095A" w14:textId="77777777" w:rsidR="00EA3BF7" w:rsidRPr="00B56E7C" w:rsidRDefault="00EA3BF7" w:rsidP="008D13C7">
      <w:pPr>
        <w:pStyle w:val="Normal1"/>
        <w:spacing w:before="120" w:after="120" w:line="360" w:lineRule="auto"/>
        <w:ind w:firstLine="708"/>
        <w:jc w:val="both"/>
        <w:rPr>
          <w:rFonts w:ascii="Times New Roman" w:eastAsia="Osnova MFA Cyrillic" w:hAnsi="Times New Roman" w:cs="Times New Roman"/>
          <w:b/>
          <w:color w:val="000000" w:themeColor="text1"/>
          <w:sz w:val="24"/>
          <w:szCs w:val="24"/>
        </w:rPr>
      </w:pPr>
      <w:bookmarkStart w:id="1" w:name="_gjdgxs" w:colFirst="0" w:colLast="0"/>
      <w:bookmarkEnd w:id="1"/>
    </w:p>
    <w:p w14:paraId="58EBBEC5" w14:textId="3E79FC21" w:rsidR="00EA3BF7" w:rsidRPr="00B56E7C" w:rsidRDefault="000A34C5" w:rsidP="00B56E7C">
      <w:pPr>
        <w:pStyle w:val="Normal1"/>
        <w:spacing w:before="120" w:after="120" w:line="360" w:lineRule="auto"/>
        <w:jc w:val="both"/>
        <w:rPr>
          <w:rFonts w:ascii="Times New Roman" w:eastAsia="Osnova MFA Cyrillic" w:hAnsi="Times New Roman" w:cs="Times New Roman"/>
          <w:b/>
          <w:color w:val="000000" w:themeColor="text1"/>
          <w:sz w:val="24"/>
          <w:szCs w:val="24"/>
        </w:rPr>
      </w:pPr>
      <w:r w:rsidRPr="00B56E7C">
        <w:rPr>
          <w:rFonts w:ascii="Times New Roman" w:eastAsia="Osnova MFA Cyrillic" w:hAnsi="Times New Roman" w:cs="Times New Roman"/>
          <w:b/>
          <w:color w:val="000000" w:themeColor="text1"/>
          <w:sz w:val="24"/>
          <w:szCs w:val="24"/>
        </w:rPr>
        <w:t xml:space="preserve">Mr. President, </w:t>
      </w:r>
    </w:p>
    <w:p w14:paraId="03005017" w14:textId="5A187C9F" w:rsidR="00B56E7C" w:rsidRPr="00B56E7C" w:rsidRDefault="00B56E7C" w:rsidP="009117D3">
      <w:pPr>
        <w:pStyle w:val="NormalWeb"/>
        <w:ind w:firstLine="720"/>
        <w:jc w:val="both"/>
        <w:rPr>
          <w:color w:val="000000" w:themeColor="text1"/>
        </w:rPr>
      </w:pPr>
      <w:r w:rsidRPr="00B56E7C">
        <w:rPr>
          <w:color w:val="000000" w:themeColor="text1"/>
          <w:lang w:val="en-GB"/>
        </w:rPr>
        <w:t xml:space="preserve">Ukraine </w:t>
      </w:r>
      <w:r w:rsidRPr="00B56E7C">
        <w:rPr>
          <w:color w:val="000000" w:themeColor="text1"/>
        </w:rPr>
        <w:t>warmly welcomes the</w:t>
      </w:r>
      <w:r w:rsidR="00DE75D5">
        <w:rPr>
          <w:color w:val="000000" w:themeColor="text1"/>
        </w:rPr>
        <w:t xml:space="preserve"> distinguished</w:t>
      </w:r>
      <w:r w:rsidRPr="00B56E7C">
        <w:rPr>
          <w:color w:val="000000" w:themeColor="text1"/>
        </w:rPr>
        <w:t xml:space="preserve"> delegation of Costa Rica</w:t>
      </w:r>
      <w:r w:rsidR="00DE75D5">
        <w:rPr>
          <w:color w:val="000000" w:themeColor="text1"/>
        </w:rPr>
        <w:t xml:space="preserve"> and thank them for the presentation of their national report</w:t>
      </w:r>
      <w:r w:rsidR="00A7535E">
        <w:rPr>
          <w:color w:val="000000" w:themeColor="text1"/>
        </w:rPr>
        <w:t xml:space="preserve"> while</w:t>
      </w:r>
      <w:r w:rsidR="00DE75D5">
        <w:rPr>
          <w:color w:val="000000" w:themeColor="text1"/>
        </w:rPr>
        <w:t xml:space="preserve"> positively noting</w:t>
      </w:r>
      <w:r w:rsidRPr="00B56E7C">
        <w:rPr>
          <w:color w:val="000000" w:themeColor="text1"/>
        </w:rPr>
        <w:t xml:space="preserve"> the</w:t>
      </w:r>
      <w:r w:rsidR="009117D3">
        <w:rPr>
          <w:color w:val="000000" w:themeColor="text1"/>
        </w:rPr>
        <w:t xml:space="preserve"> meaningful </w:t>
      </w:r>
      <w:r w:rsidRPr="00B56E7C">
        <w:rPr>
          <w:color w:val="000000" w:themeColor="text1"/>
        </w:rPr>
        <w:t>progress made in</w:t>
      </w:r>
      <w:r w:rsidR="009117D3">
        <w:rPr>
          <w:color w:val="000000" w:themeColor="text1"/>
        </w:rPr>
        <w:t xml:space="preserve"> advancing</w:t>
      </w:r>
      <w:r w:rsidRPr="00B56E7C">
        <w:rPr>
          <w:color w:val="000000" w:themeColor="text1"/>
        </w:rPr>
        <w:t xml:space="preserve"> human rights protection since the previous UPR cycle. </w:t>
      </w:r>
    </w:p>
    <w:p w14:paraId="2AC52BF3" w14:textId="4C65CB9E" w:rsidR="00DE75D5" w:rsidRDefault="00B56E7C" w:rsidP="00B56E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</w:pPr>
      <w:r w:rsidRPr="00B56E7C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ab/>
      </w:r>
      <w:r w:rsidR="00DE75D5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 We greatly appreciate </w:t>
      </w:r>
      <w:r w:rsidRPr="00B56E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Costa Rica’s</w:t>
      </w:r>
      <w:r w:rsidR="00DE75D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commitment to human rights, as exemplified by its</w:t>
      </w:r>
      <w:r w:rsidR="009117D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active</w:t>
      </w:r>
      <w:r w:rsidRPr="00B56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6E7C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>membership in the HRC</w:t>
      </w:r>
      <w:r w:rsidR="009117D3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 in recent </w:t>
      </w:r>
      <w:r w:rsidRPr="00B56E7C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>years</w:t>
      </w:r>
      <w:r w:rsidR="00A7535E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 and</w:t>
      </w:r>
      <w:r w:rsidR="00DE75D5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 </w:t>
      </w:r>
      <w:r w:rsidR="009117D3">
        <w:rPr>
          <w:rFonts w:ascii="Times New Roman" w:eastAsia="Osnova MFA Cyrillic" w:hAnsi="Times New Roman" w:cs="Times New Roman"/>
          <w:color w:val="000000" w:themeColor="text1"/>
          <w:sz w:val="24"/>
          <w:szCs w:val="24"/>
          <w:lang w:val="en-GB"/>
        </w:rPr>
        <w:t xml:space="preserve">its dedication to strengthening </w:t>
      </w:r>
      <w:r w:rsidRPr="00B56E7C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>institutional and legislative framework on human rights protection</w:t>
      </w:r>
      <w:r w:rsidR="00DE75D5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 at home</w:t>
      </w:r>
      <w:r w:rsidR="009117D3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. </w:t>
      </w:r>
    </w:p>
    <w:p w14:paraId="3EE1775F" w14:textId="63DE1986" w:rsidR="00B56E7C" w:rsidRPr="00B56E7C" w:rsidRDefault="00DE75D5" w:rsidP="00B56E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ab/>
      </w:r>
      <w:r w:rsidR="009117D3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>We</w:t>
      </w:r>
      <w:r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 commend</w:t>
      </w:r>
      <w:r w:rsidR="009117D3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 Costa Rica’s implementation of</w:t>
      </w:r>
      <w:r w:rsidR="00B56E7C" w:rsidRPr="00B56E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policies and strategies t</w:t>
      </w:r>
      <w:r w:rsidR="009117D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hat</w:t>
      </w:r>
      <w:r w:rsidR="00B56E7C" w:rsidRPr="00B56E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address multiple and interrelated forms of discrimination a</w:t>
      </w:r>
      <w:r w:rsidR="009117D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ffecting </w:t>
      </w:r>
      <w:r w:rsidR="00B56E7C" w:rsidRPr="00B56E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women, children, older persons, </w:t>
      </w:r>
      <w:r w:rsidR="00B56E7C" w:rsidRPr="00B56E7C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people with disabilities</w:t>
      </w:r>
      <w:r w:rsidR="00B56E7C" w:rsidRPr="00B56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117D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B56E7C" w:rsidRPr="00B56E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ndigenous</w:t>
      </w:r>
      <w:proofErr w:type="spellEnd"/>
      <w:r w:rsidR="00B56E7C" w:rsidRPr="00B56E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9117D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</w:t>
      </w:r>
      <w:r w:rsidR="00B56E7C" w:rsidRPr="00B56E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eoples and migrants. </w:t>
      </w:r>
    </w:p>
    <w:p w14:paraId="16AC4308" w14:textId="77777777" w:rsidR="00B56E7C" w:rsidRPr="00B56E7C" w:rsidRDefault="00B56E7C" w:rsidP="00B56E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687DA912" w14:textId="595BC80F" w:rsidR="00B56E7C" w:rsidRPr="00B56E7C" w:rsidRDefault="00B56E7C" w:rsidP="00B56E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56E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Pr="00B56E7C">
        <w:rPr>
          <w:rFonts w:ascii="Times New Roman" w:hAnsi="Times New Roman" w:cs="Times New Roman"/>
          <w:color w:val="000000" w:themeColor="text1"/>
          <w:sz w:val="24"/>
          <w:szCs w:val="24"/>
        </w:rPr>
        <w:t>In the spirit of constructive dialogue, we</w:t>
      </w:r>
      <w:r w:rsidR="009117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offer the </w:t>
      </w:r>
      <w:r w:rsidRPr="00B56E7C">
        <w:rPr>
          <w:rFonts w:ascii="Times New Roman" w:hAnsi="Times New Roman" w:cs="Times New Roman"/>
          <w:color w:val="000000" w:themeColor="text1"/>
          <w:sz w:val="24"/>
          <w:szCs w:val="24"/>
        </w:rPr>
        <w:t>following</w:t>
      </w:r>
      <w:r w:rsidR="009117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recommendations to support </w:t>
      </w:r>
      <w:r w:rsidRPr="00B56E7C">
        <w:rPr>
          <w:rFonts w:ascii="Times New Roman" w:hAnsi="Times New Roman" w:cs="Times New Roman"/>
          <w:color w:val="000000" w:themeColor="text1"/>
          <w:sz w:val="24"/>
          <w:szCs w:val="24"/>
        </w:rPr>
        <w:t>Costa Rica’s efforts:</w:t>
      </w:r>
    </w:p>
    <w:p w14:paraId="58602688" w14:textId="70410252" w:rsidR="00B56E7C" w:rsidRPr="00B56E7C" w:rsidRDefault="00B56E7C" w:rsidP="00B56E7C">
      <w:pPr>
        <w:pStyle w:val="NormalWeb"/>
        <w:numPr>
          <w:ilvl w:val="0"/>
          <w:numId w:val="4"/>
        </w:numPr>
        <w:jc w:val="both"/>
        <w:rPr>
          <w:color w:val="000000" w:themeColor="text1"/>
        </w:rPr>
      </w:pPr>
      <w:r w:rsidRPr="00B56E7C">
        <w:rPr>
          <w:rStyle w:val="Strong"/>
          <w:b w:val="0"/>
          <w:bCs w:val="0"/>
          <w:color w:val="000000" w:themeColor="text1"/>
        </w:rPr>
        <w:t>expand access to healthcare services</w:t>
      </w:r>
      <w:r w:rsidRPr="00B56E7C">
        <w:rPr>
          <w:b/>
          <w:bCs/>
          <w:color w:val="000000" w:themeColor="text1"/>
        </w:rPr>
        <w:t>,</w:t>
      </w:r>
      <w:r w:rsidRPr="00B56E7C">
        <w:rPr>
          <w:color w:val="000000" w:themeColor="text1"/>
        </w:rPr>
        <w:t xml:space="preserve"> with particular focus on mental health and reproductive health rights, ensuring that essential health services</w:t>
      </w:r>
      <w:r w:rsidR="009117D3">
        <w:rPr>
          <w:color w:val="000000" w:themeColor="text1"/>
        </w:rPr>
        <w:t xml:space="preserve"> are accessible to all without </w:t>
      </w:r>
      <w:r w:rsidRPr="00B56E7C">
        <w:rPr>
          <w:color w:val="000000" w:themeColor="text1"/>
        </w:rPr>
        <w:t>discrimination</w:t>
      </w:r>
      <w:r w:rsidRPr="00B56E7C">
        <w:rPr>
          <w:color w:val="000000" w:themeColor="text1"/>
          <w:lang w:val="en-GB"/>
        </w:rPr>
        <w:t>;</w:t>
      </w:r>
    </w:p>
    <w:p w14:paraId="5BED04B8" w14:textId="5CB21F61" w:rsidR="00B56E7C" w:rsidRPr="00B56E7C" w:rsidRDefault="00B56E7C" w:rsidP="00B56E7C">
      <w:pPr>
        <w:pStyle w:val="NormalWeb"/>
        <w:numPr>
          <w:ilvl w:val="0"/>
          <w:numId w:val="4"/>
        </w:numPr>
        <w:jc w:val="both"/>
        <w:rPr>
          <w:color w:val="000000" w:themeColor="text1"/>
        </w:rPr>
      </w:pPr>
      <w:r w:rsidRPr="00B56E7C">
        <w:rPr>
          <w:rStyle w:val="Strong"/>
          <w:b w:val="0"/>
          <w:bCs w:val="0"/>
          <w:color w:val="000000" w:themeColor="text1"/>
        </w:rPr>
        <w:t xml:space="preserve">advance the </w:t>
      </w:r>
      <w:r w:rsidRPr="00B56E7C">
        <w:rPr>
          <w:rStyle w:val="Strong"/>
          <w:b w:val="0"/>
          <w:bCs w:val="0"/>
          <w:color w:val="000000" w:themeColor="text1"/>
          <w:lang w:val="en-GB"/>
        </w:rPr>
        <w:t>N</w:t>
      </w:r>
      <w:r w:rsidRPr="00B56E7C">
        <w:rPr>
          <w:rStyle w:val="Strong"/>
          <w:b w:val="0"/>
          <w:bCs w:val="0"/>
          <w:color w:val="000000" w:themeColor="text1"/>
        </w:rPr>
        <w:t xml:space="preserve">ational </w:t>
      </w:r>
      <w:r w:rsidRPr="00B56E7C">
        <w:rPr>
          <w:rStyle w:val="Strong"/>
          <w:b w:val="0"/>
          <w:bCs w:val="0"/>
          <w:color w:val="000000" w:themeColor="text1"/>
          <w:lang w:val="en-GB"/>
        </w:rPr>
        <w:t>A</w:t>
      </w:r>
      <w:r w:rsidRPr="00B56E7C">
        <w:rPr>
          <w:rStyle w:val="Strong"/>
          <w:b w:val="0"/>
          <w:bCs w:val="0"/>
          <w:color w:val="000000" w:themeColor="text1"/>
        </w:rPr>
        <w:t xml:space="preserve">ction </w:t>
      </w:r>
      <w:r w:rsidRPr="00B56E7C">
        <w:rPr>
          <w:rStyle w:val="Strong"/>
          <w:b w:val="0"/>
          <w:bCs w:val="0"/>
          <w:color w:val="000000" w:themeColor="text1"/>
          <w:lang w:val="en-GB"/>
        </w:rPr>
        <w:t>P</w:t>
      </w:r>
      <w:r w:rsidRPr="00B56E7C">
        <w:rPr>
          <w:rStyle w:val="Strong"/>
          <w:b w:val="0"/>
          <w:bCs w:val="0"/>
          <w:color w:val="000000" w:themeColor="text1"/>
        </w:rPr>
        <w:t>lan on inclusive education</w:t>
      </w:r>
      <w:r w:rsidRPr="00B56E7C">
        <w:rPr>
          <w:color w:val="000000" w:themeColor="text1"/>
          <w:lang w:val="en-GB"/>
        </w:rPr>
        <w:t xml:space="preserve"> </w:t>
      </w:r>
      <w:r w:rsidRPr="00B56E7C">
        <w:rPr>
          <w:color w:val="000000" w:themeColor="text1"/>
        </w:rPr>
        <w:t>to ensure equal educational opportunities</w:t>
      </w:r>
      <w:r w:rsidRPr="00B56E7C">
        <w:rPr>
          <w:color w:val="000000" w:themeColor="text1"/>
          <w:lang w:val="en-GB"/>
        </w:rPr>
        <w:t xml:space="preserve"> for </w:t>
      </w:r>
      <w:r w:rsidR="009117D3">
        <w:rPr>
          <w:color w:val="000000" w:themeColor="text1"/>
          <w:lang w:val="en-GB"/>
        </w:rPr>
        <w:t>all members of society</w:t>
      </w:r>
      <w:r w:rsidRPr="00B56E7C">
        <w:rPr>
          <w:color w:val="000000" w:themeColor="text1"/>
          <w:lang w:val="en-GB"/>
        </w:rPr>
        <w:t xml:space="preserve">; </w:t>
      </w:r>
    </w:p>
    <w:p w14:paraId="1C834541" w14:textId="29C0CDEB" w:rsidR="00B56E7C" w:rsidRPr="00B56E7C" w:rsidRDefault="00B56E7C" w:rsidP="00B56E7C">
      <w:pPr>
        <w:pStyle w:val="NormalWeb"/>
        <w:numPr>
          <w:ilvl w:val="0"/>
          <w:numId w:val="4"/>
        </w:numPr>
        <w:jc w:val="both"/>
        <w:rPr>
          <w:color w:val="000000" w:themeColor="text1"/>
        </w:rPr>
      </w:pPr>
      <w:r w:rsidRPr="00B56E7C">
        <w:rPr>
          <w:rStyle w:val="Strong"/>
          <w:b w:val="0"/>
          <w:bCs w:val="0"/>
          <w:color w:val="000000" w:themeColor="text1"/>
          <w:lang w:val="en-GB"/>
        </w:rPr>
        <w:t>t</w:t>
      </w:r>
      <w:r w:rsidRPr="00B56E7C">
        <w:rPr>
          <w:rStyle w:val="Strong"/>
          <w:b w:val="0"/>
          <w:bCs w:val="0"/>
          <w:color w:val="000000" w:themeColor="text1"/>
        </w:rPr>
        <w:t>o</w:t>
      </w:r>
      <w:r w:rsidRPr="00B56E7C">
        <w:rPr>
          <w:rStyle w:val="Strong"/>
          <w:color w:val="000000" w:themeColor="text1"/>
        </w:rPr>
        <w:t xml:space="preserve"> </w:t>
      </w:r>
      <w:r w:rsidRPr="00B56E7C">
        <w:rPr>
          <w:color w:val="000000" w:themeColor="text1"/>
        </w:rPr>
        <w:t>enforc</w:t>
      </w:r>
      <w:r w:rsidRPr="00B56E7C">
        <w:rPr>
          <w:color w:val="000000" w:themeColor="text1"/>
          <w:lang w:val="en-GB"/>
        </w:rPr>
        <w:t xml:space="preserve">e </w:t>
      </w:r>
      <w:r w:rsidRPr="00B56E7C">
        <w:rPr>
          <w:color w:val="000000" w:themeColor="text1"/>
        </w:rPr>
        <w:t xml:space="preserve">measures to prevent pollution, particularly in </w:t>
      </w:r>
      <w:r w:rsidR="009117D3">
        <w:rPr>
          <w:color w:val="000000" w:themeColor="text1"/>
        </w:rPr>
        <w:t>i</w:t>
      </w:r>
      <w:r w:rsidRPr="00B56E7C">
        <w:rPr>
          <w:color w:val="000000" w:themeColor="text1"/>
        </w:rPr>
        <w:t>ndigenous territories, and promot</w:t>
      </w:r>
      <w:r w:rsidR="009117D3">
        <w:rPr>
          <w:color w:val="000000" w:themeColor="text1"/>
        </w:rPr>
        <w:t>e</w:t>
      </w:r>
      <w:r w:rsidRPr="00B56E7C">
        <w:rPr>
          <w:color w:val="000000" w:themeColor="text1"/>
        </w:rPr>
        <w:t xml:space="preserve"> sustainable practices </w:t>
      </w:r>
      <w:r w:rsidR="009117D3">
        <w:rPr>
          <w:color w:val="000000" w:themeColor="text1"/>
        </w:rPr>
        <w:t xml:space="preserve">that </w:t>
      </w:r>
      <w:r w:rsidRPr="00B56E7C">
        <w:rPr>
          <w:color w:val="000000" w:themeColor="text1"/>
        </w:rPr>
        <w:t>preserve natural resources.</w:t>
      </w:r>
    </w:p>
    <w:p w14:paraId="73047F77" w14:textId="20F894C9" w:rsidR="00B56E7C" w:rsidRPr="009117D3" w:rsidRDefault="00B56E7C" w:rsidP="00B56E7C">
      <w:pPr>
        <w:pStyle w:val="NormalWeb"/>
        <w:ind w:firstLine="720"/>
        <w:jc w:val="both"/>
        <w:rPr>
          <w:color w:val="000000" w:themeColor="text1"/>
        </w:rPr>
      </w:pPr>
      <w:r w:rsidRPr="00B56E7C">
        <w:rPr>
          <w:color w:val="000000" w:themeColor="text1"/>
          <w:lang w:val="en-GB"/>
        </w:rPr>
        <w:t>Ukraine</w:t>
      </w:r>
      <w:r w:rsidRPr="00B56E7C">
        <w:rPr>
          <w:color w:val="000000" w:themeColor="text1"/>
        </w:rPr>
        <w:t xml:space="preserve"> wishes Costa Rica every success in this UPR cycle</w:t>
      </w:r>
      <w:r w:rsidR="009117D3">
        <w:rPr>
          <w:color w:val="000000" w:themeColor="text1"/>
        </w:rPr>
        <w:t>.</w:t>
      </w:r>
    </w:p>
    <w:p w14:paraId="0E9AE28F" w14:textId="77777777" w:rsidR="00B56E7C" w:rsidRPr="00B56E7C" w:rsidRDefault="00B56E7C" w:rsidP="00B56E7C">
      <w:pPr>
        <w:pStyle w:val="NormalWeb"/>
        <w:jc w:val="both"/>
        <w:rPr>
          <w:b/>
          <w:bCs/>
          <w:color w:val="000000" w:themeColor="text1"/>
        </w:rPr>
      </w:pPr>
      <w:r w:rsidRPr="00B56E7C">
        <w:rPr>
          <w:b/>
          <w:bCs/>
          <w:color w:val="000000" w:themeColor="text1"/>
        </w:rPr>
        <w:t>Thank you.</w:t>
      </w:r>
    </w:p>
    <w:p w14:paraId="2591E862" w14:textId="77777777" w:rsidR="00B56E7C" w:rsidRDefault="00B56E7C" w:rsidP="008D13C7">
      <w:pPr>
        <w:pStyle w:val="Normal1"/>
        <w:spacing w:before="120" w:after="120" w:line="360" w:lineRule="auto"/>
        <w:ind w:firstLine="708"/>
        <w:jc w:val="both"/>
        <w:rPr>
          <w:rFonts w:ascii="Osnova MFA Cyrillic" w:eastAsia="Osnova MFA Cyrillic" w:hAnsi="Osnova MFA Cyrillic" w:cs="Osnova MFA Cyrillic"/>
          <w:b/>
          <w:sz w:val="24"/>
          <w:szCs w:val="24"/>
        </w:rPr>
      </w:pPr>
    </w:p>
    <w:p w14:paraId="516361F7" w14:textId="0AE0E0EF" w:rsidR="006B7203" w:rsidRPr="00B56E7C" w:rsidRDefault="006B7203" w:rsidP="006B7203"/>
    <w:sectPr w:rsidR="006B7203" w:rsidRPr="00B56E7C" w:rsidSect="00EA3BF7">
      <w:pgSz w:w="11906" w:h="16838"/>
      <w:pgMar w:top="568" w:right="1417" w:bottom="426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nova MFA Cyrillic">
    <w:altName w:val="Calibri"/>
    <w:panose1 w:val="020B0604020202020204"/>
    <w:charset w:val="00"/>
    <w:family w:val="auto"/>
    <w:pitch w:val="variable"/>
    <w:sig w:usb0="80000203" w:usb1="0000000A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093"/>
    <w:multiLevelType w:val="hybridMultilevel"/>
    <w:tmpl w:val="4B206A92"/>
    <w:lvl w:ilvl="0" w:tplc="56545F0A">
      <w:numFmt w:val="bullet"/>
      <w:lvlText w:val="−"/>
      <w:lvlJc w:val="left"/>
      <w:pPr>
        <w:ind w:left="1080" w:hanging="360"/>
      </w:pPr>
      <w:rPr>
        <w:rFonts w:ascii="Sylfaen" w:hAnsi="Sylfae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2370E8"/>
    <w:multiLevelType w:val="multilevel"/>
    <w:tmpl w:val="633A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20CB1"/>
    <w:multiLevelType w:val="multilevel"/>
    <w:tmpl w:val="40F0C490"/>
    <w:lvl w:ilvl="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5B78EF"/>
    <w:multiLevelType w:val="hybridMultilevel"/>
    <w:tmpl w:val="85EAD710"/>
    <w:lvl w:ilvl="0" w:tplc="56545F0A">
      <w:numFmt w:val="bullet"/>
      <w:lvlText w:val="−"/>
      <w:lvlJc w:val="left"/>
      <w:pPr>
        <w:ind w:left="108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9392156">
    <w:abstractNumId w:val="2"/>
  </w:num>
  <w:num w:numId="2" w16cid:durableId="619412816">
    <w:abstractNumId w:val="0"/>
  </w:num>
  <w:num w:numId="3" w16cid:durableId="1354503068">
    <w:abstractNumId w:val="1"/>
  </w:num>
  <w:num w:numId="4" w16cid:durableId="817384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F7"/>
    <w:rsid w:val="000116A2"/>
    <w:rsid w:val="000663DB"/>
    <w:rsid w:val="000A0A55"/>
    <w:rsid w:val="000A34C5"/>
    <w:rsid w:val="00186A2B"/>
    <w:rsid w:val="001B6FF4"/>
    <w:rsid w:val="0022485F"/>
    <w:rsid w:val="002639CA"/>
    <w:rsid w:val="00273A17"/>
    <w:rsid w:val="002A79B7"/>
    <w:rsid w:val="002C5784"/>
    <w:rsid w:val="002D13CD"/>
    <w:rsid w:val="00300E82"/>
    <w:rsid w:val="0032472C"/>
    <w:rsid w:val="00325702"/>
    <w:rsid w:val="00354C87"/>
    <w:rsid w:val="004520E1"/>
    <w:rsid w:val="004770CB"/>
    <w:rsid w:val="004926D5"/>
    <w:rsid w:val="00492965"/>
    <w:rsid w:val="004C03B6"/>
    <w:rsid w:val="004D22E7"/>
    <w:rsid w:val="00504F02"/>
    <w:rsid w:val="00513DF7"/>
    <w:rsid w:val="00563F29"/>
    <w:rsid w:val="00564470"/>
    <w:rsid w:val="0059020E"/>
    <w:rsid w:val="00625065"/>
    <w:rsid w:val="00681C46"/>
    <w:rsid w:val="006B7203"/>
    <w:rsid w:val="00702511"/>
    <w:rsid w:val="00746585"/>
    <w:rsid w:val="00762959"/>
    <w:rsid w:val="007C4C39"/>
    <w:rsid w:val="00821DC6"/>
    <w:rsid w:val="008672F4"/>
    <w:rsid w:val="008D13C7"/>
    <w:rsid w:val="009117D3"/>
    <w:rsid w:val="00980608"/>
    <w:rsid w:val="00A7535E"/>
    <w:rsid w:val="00AD1C10"/>
    <w:rsid w:val="00B56E7C"/>
    <w:rsid w:val="00B84F8A"/>
    <w:rsid w:val="00C02A96"/>
    <w:rsid w:val="00C51303"/>
    <w:rsid w:val="00CE17A1"/>
    <w:rsid w:val="00D25337"/>
    <w:rsid w:val="00D558A6"/>
    <w:rsid w:val="00D92F32"/>
    <w:rsid w:val="00DE75D5"/>
    <w:rsid w:val="00E47D28"/>
    <w:rsid w:val="00EA3BF7"/>
    <w:rsid w:val="00F36FE0"/>
    <w:rsid w:val="00F4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4B9E34"/>
  <w15:docId w15:val="{162361A6-EFEE-1842-8FEB-08DFF38B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EA3B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A3B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A3B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A3B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A3BF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A3B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A3BF7"/>
  </w:style>
  <w:style w:type="table" w:customStyle="1" w:styleId="TableNormal1">
    <w:name w:val="Table Normal1"/>
    <w:rsid w:val="00EA3B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EA3BF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EA3B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5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56E7C"/>
    <w:rPr>
      <w:b/>
      <w:bCs/>
    </w:rPr>
  </w:style>
  <w:style w:type="character" w:styleId="Emphasis">
    <w:name w:val="Emphasis"/>
    <w:basedOn w:val="DefaultParagraphFont"/>
    <w:uiPriority w:val="20"/>
    <w:qFormat/>
    <w:rsid w:val="00B56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5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12082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26989D0-7CC4-4BD3-B2C3-2CA9BB7CEB2F}"/>
</file>

<file path=customXml/itemProps2.xml><?xml version="1.0" encoding="utf-8"?>
<ds:datastoreItem xmlns:ds="http://schemas.openxmlformats.org/officeDocument/2006/customXml" ds:itemID="{0173287B-4046-4B62-B75A-1AC9BA5A297F}"/>
</file>

<file path=customXml/itemProps3.xml><?xml version="1.0" encoding="utf-8"?>
<ds:datastoreItem xmlns:ds="http://schemas.openxmlformats.org/officeDocument/2006/customXml" ds:itemID="{11615E67-259E-41EC-8EFF-8EF36C9372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Ukraine</dc:title>
  <dc:creator>User</dc:creator>
  <cp:lastModifiedBy>Microsoft Office User</cp:lastModifiedBy>
  <cp:revision>3</cp:revision>
  <dcterms:created xsi:type="dcterms:W3CDTF">2024-11-11T10:12:00Z</dcterms:created>
  <dcterms:modified xsi:type="dcterms:W3CDTF">2024-11-11T10:53:00Z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