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74F9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7214B6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4F93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  <w:p w:rsidR="00B62AF1" w:rsidRPr="006D2548" w:rsidRDefault="007214B6" w:rsidP="00F573F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COSTA RICA</w:t>
            </w:r>
          </w:p>
        </w:tc>
      </w:tr>
    </w:tbl>
    <w:p w:rsidR="00F823D7" w:rsidRDefault="00F823D7" w:rsidP="00F823D7">
      <w:pPr>
        <w:rPr>
          <w:b/>
          <w:highlight w:val="yellow"/>
        </w:rPr>
      </w:pPr>
    </w:p>
    <w:p w:rsidR="007214B6" w:rsidRPr="007214B6" w:rsidRDefault="007214B6" w:rsidP="007214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214B6">
        <w:rPr>
          <w:rFonts w:ascii="Arial" w:hAnsi="Arial" w:cs="Arial"/>
          <w:sz w:val="28"/>
          <w:szCs w:val="28"/>
        </w:rPr>
        <w:t>Sr. Presidente,</w:t>
      </w:r>
    </w:p>
    <w:p w:rsidR="007214B6" w:rsidRPr="007214B6" w:rsidRDefault="007214B6" w:rsidP="007214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214B6">
        <w:rPr>
          <w:rFonts w:ascii="Arial" w:hAnsi="Arial" w:cs="Arial"/>
          <w:sz w:val="28"/>
          <w:szCs w:val="28"/>
        </w:rPr>
        <w:t xml:space="preserve">España </w:t>
      </w:r>
      <w:r w:rsidR="008637AF">
        <w:rPr>
          <w:rFonts w:ascii="Arial" w:hAnsi="Arial" w:cs="Arial"/>
          <w:sz w:val="28"/>
          <w:szCs w:val="28"/>
        </w:rPr>
        <w:t>agradece a</w:t>
      </w:r>
      <w:r w:rsidRPr="007214B6">
        <w:rPr>
          <w:rFonts w:ascii="Arial" w:hAnsi="Arial" w:cs="Arial"/>
          <w:sz w:val="28"/>
          <w:szCs w:val="28"/>
        </w:rPr>
        <w:t xml:space="preserve"> Costa Rica su </w:t>
      </w:r>
      <w:r w:rsidR="00A87235">
        <w:rPr>
          <w:rFonts w:ascii="Arial" w:hAnsi="Arial" w:cs="Arial"/>
          <w:sz w:val="28"/>
          <w:szCs w:val="28"/>
        </w:rPr>
        <w:t>participación en este ejercicio y agradecemos las explicaciones en sala.</w:t>
      </w:r>
    </w:p>
    <w:p w:rsidR="00780602" w:rsidRDefault="008637AF" w:rsidP="007214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f</w:t>
      </w:r>
      <w:r w:rsidR="007214B6" w:rsidRPr="007214B6">
        <w:rPr>
          <w:rFonts w:ascii="Arial" w:hAnsi="Arial" w:cs="Arial"/>
          <w:sz w:val="28"/>
          <w:szCs w:val="28"/>
        </w:rPr>
        <w:t xml:space="preserve">elicitamos por los avances en la lucha contra la discriminación por motivos de orientación sexual e identidad de género, </w:t>
      </w:r>
      <w:r>
        <w:rPr>
          <w:rFonts w:ascii="Arial" w:hAnsi="Arial" w:cs="Arial"/>
          <w:sz w:val="28"/>
          <w:szCs w:val="28"/>
        </w:rPr>
        <w:t xml:space="preserve">habiendo sido el </w:t>
      </w:r>
      <w:r w:rsidR="007214B6" w:rsidRPr="007214B6">
        <w:rPr>
          <w:rFonts w:ascii="Arial" w:hAnsi="Arial" w:cs="Arial"/>
          <w:sz w:val="28"/>
          <w:szCs w:val="28"/>
        </w:rPr>
        <w:t xml:space="preserve">primer país centroamericano en legalizar el matrimonio igualitario en 2020. </w:t>
      </w:r>
      <w:r w:rsidR="00A87235">
        <w:rPr>
          <w:rFonts w:ascii="Arial" w:hAnsi="Arial" w:cs="Arial"/>
          <w:sz w:val="28"/>
          <w:szCs w:val="28"/>
        </w:rPr>
        <w:t>También por la estrategia Nacional contra discursos de odio.</w:t>
      </w:r>
    </w:p>
    <w:p w:rsidR="007214B6" w:rsidRDefault="007214B6" w:rsidP="007214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España recomienda:</w:t>
      </w:r>
    </w:p>
    <w:p w:rsidR="007214B6" w:rsidRPr="007214B6" w:rsidRDefault="007214B6" w:rsidP="007214B6">
      <w:pPr>
        <w:jc w:val="both"/>
        <w:rPr>
          <w:rFonts w:ascii="Arial" w:hAnsi="Arial" w:cs="Arial"/>
          <w:sz w:val="28"/>
          <w:szCs w:val="28"/>
        </w:rPr>
      </w:pPr>
      <w:r w:rsidRPr="007214B6">
        <w:rPr>
          <w:rFonts w:ascii="Arial" w:hAnsi="Arial" w:cs="Arial"/>
          <w:b/>
          <w:sz w:val="28"/>
          <w:szCs w:val="28"/>
        </w:rPr>
        <w:t>(1)</w:t>
      </w:r>
      <w:r w:rsidRPr="007214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 w:rsidRPr="007214B6">
        <w:rPr>
          <w:rFonts w:ascii="Arial" w:hAnsi="Arial" w:cs="Arial"/>
          <w:sz w:val="28"/>
          <w:szCs w:val="28"/>
        </w:rPr>
        <w:t>stablecer un marco legal que persiga las prácticas que vulneran la integridad y la dignidad de las personas LGTBI mediante la tramitación del Proyecto de Ley 20.970 sobre la prohibición de las “terapias de conversión”.</w:t>
      </w:r>
    </w:p>
    <w:p w:rsidR="007214B6" w:rsidRPr="007214B6" w:rsidRDefault="00A87235" w:rsidP="007214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C60CC1">
        <w:rPr>
          <w:rFonts w:ascii="Arial" w:hAnsi="Arial" w:cs="Arial"/>
          <w:sz w:val="28"/>
          <w:szCs w:val="28"/>
        </w:rPr>
        <w:t xml:space="preserve">os preocupa </w:t>
      </w:r>
      <w:r w:rsidR="006D34B2" w:rsidRPr="006D34B2">
        <w:rPr>
          <w:rFonts w:ascii="Arial" w:hAnsi="Arial" w:cs="Arial"/>
          <w:sz w:val="28"/>
          <w:szCs w:val="28"/>
        </w:rPr>
        <w:t xml:space="preserve">el aumento de feminicidios en 2024 y </w:t>
      </w:r>
      <w:r w:rsidR="00C60CC1">
        <w:rPr>
          <w:rFonts w:ascii="Arial" w:hAnsi="Arial" w:cs="Arial"/>
          <w:sz w:val="28"/>
          <w:szCs w:val="28"/>
        </w:rPr>
        <w:t xml:space="preserve">los retos en </w:t>
      </w:r>
      <w:r w:rsidR="006D34B2" w:rsidRPr="006D34B2">
        <w:rPr>
          <w:rFonts w:ascii="Arial" w:hAnsi="Arial" w:cs="Arial"/>
          <w:sz w:val="28"/>
          <w:szCs w:val="28"/>
        </w:rPr>
        <w:t xml:space="preserve">atención prioritaria a los familiares de las víctimas. </w:t>
      </w:r>
      <w:r w:rsidR="00C60CC1">
        <w:rPr>
          <w:rFonts w:ascii="Arial" w:hAnsi="Arial" w:cs="Arial"/>
          <w:sz w:val="28"/>
          <w:szCs w:val="28"/>
        </w:rPr>
        <w:t xml:space="preserve">España recomienda </w:t>
      </w:r>
      <w:r w:rsidR="00C60CC1" w:rsidRPr="00C60CC1">
        <w:rPr>
          <w:rFonts w:ascii="Arial" w:hAnsi="Arial" w:cs="Arial"/>
          <w:b/>
          <w:sz w:val="28"/>
          <w:szCs w:val="28"/>
        </w:rPr>
        <w:t xml:space="preserve">(2) </w:t>
      </w:r>
      <w:r w:rsidR="00C60CC1">
        <w:rPr>
          <w:rFonts w:ascii="Arial" w:hAnsi="Arial" w:cs="Arial"/>
          <w:sz w:val="28"/>
          <w:szCs w:val="28"/>
        </w:rPr>
        <w:t>a</w:t>
      </w:r>
      <w:r w:rsidR="007214B6" w:rsidRPr="007214B6">
        <w:rPr>
          <w:rFonts w:ascii="Arial" w:hAnsi="Arial" w:cs="Arial"/>
          <w:sz w:val="28"/>
          <w:szCs w:val="28"/>
        </w:rPr>
        <w:t>gilizar la implementación de mecanismos preventivos en la lucha contra la violencia de género y garantizar los recursos necesarios para la aplicación integral de la Ley de Sanción de la Violencia contra la Mujer y la Ley para Establecer Feminicidio Ampliado.</w:t>
      </w:r>
    </w:p>
    <w:p w:rsidR="007214B6" w:rsidRPr="007214B6" w:rsidRDefault="007214B6" w:rsidP="007214B6">
      <w:pPr>
        <w:jc w:val="both"/>
        <w:rPr>
          <w:rFonts w:ascii="Arial" w:hAnsi="Arial" w:cs="Arial"/>
          <w:sz w:val="28"/>
          <w:szCs w:val="28"/>
        </w:rPr>
      </w:pPr>
      <w:r w:rsidRPr="007214B6">
        <w:rPr>
          <w:rFonts w:ascii="Arial" w:hAnsi="Arial" w:cs="Arial"/>
          <w:b/>
          <w:sz w:val="28"/>
          <w:szCs w:val="28"/>
        </w:rPr>
        <w:t xml:space="preserve">(3) </w:t>
      </w:r>
      <w:r w:rsidRPr="007214B6">
        <w:rPr>
          <w:rFonts w:ascii="Arial" w:hAnsi="Arial" w:cs="Arial"/>
          <w:sz w:val="28"/>
          <w:szCs w:val="28"/>
        </w:rPr>
        <w:t xml:space="preserve">Reforzar las políticas de protección de los derechos sexuales y reproductivos </w:t>
      </w:r>
      <w:r w:rsidR="00A87235">
        <w:rPr>
          <w:rFonts w:ascii="Arial" w:hAnsi="Arial" w:cs="Arial"/>
          <w:sz w:val="28"/>
          <w:szCs w:val="28"/>
        </w:rPr>
        <w:t>incluidas</w:t>
      </w:r>
      <w:r w:rsidRPr="007214B6">
        <w:rPr>
          <w:rFonts w:ascii="Arial" w:hAnsi="Arial" w:cs="Arial"/>
          <w:sz w:val="28"/>
          <w:szCs w:val="28"/>
        </w:rPr>
        <w:t xml:space="preserve"> medidas legislativas que faciliten el acceso a la anticoncepción de emergencia.</w:t>
      </w:r>
    </w:p>
    <w:p w:rsidR="007214B6" w:rsidRDefault="007214B6" w:rsidP="007214B6">
      <w:pPr>
        <w:jc w:val="both"/>
        <w:rPr>
          <w:rFonts w:ascii="Arial" w:hAnsi="Arial" w:cs="Arial"/>
          <w:sz w:val="28"/>
          <w:szCs w:val="28"/>
        </w:rPr>
      </w:pPr>
      <w:r w:rsidRPr="007214B6">
        <w:rPr>
          <w:rFonts w:ascii="Arial" w:hAnsi="Arial" w:cs="Arial"/>
          <w:b/>
          <w:sz w:val="28"/>
          <w:szCs w:val="28"/>
        </w:rPr>
        <w:t>(4)</w:t>
      </w:r>
      <w:r w:rsidR="008637AF">
        <w:rPr>
          <w:rFonts w:ascii="Arial" w:hAnsi="Arial" w:cs="Arial"/>
          <w:sz w:val="28"/>
          <w:szCs w:val="28"/>
        </w:rPr>
        <w:t xml:space="preserve"> </w:t>
      </w:r>
      <w:r w:rsidR="00857396">
        <w:rPr>
          <w:rFonts w:ascii="Arial" w:hAnsi="Arial" w:cs="Arial"/>
          <w:sz w:val="28"/>
          <w:szCs w:val="28"/>
        </w:rPr>
        <w:t>Garantizar la libertad de prensa, redoblando los esfuerzos para</w:t>
      </w:r>
      <w:r w:rsidRPr="007214B6">
        <w:rPr>
          <w:rFonts w:ascii="Arial" w:hAnsi="Arial" w:cs="Arial"/>
          <w:sz w:val="28"/>
          <w:szCs w:val="28"/>
        </w:rPr>
        <w:t xml:space="preserve"> prevenir, investigar y sancionar las amenazas y violencia hacia los periodistas y medios de comunicación.</w:t>
      </w:r>
    </w:p>
    <w:p w:rsidR="00A87235" w:rsidRPr="007214B6" w:rsidRDefault="00A87235" w:rsidP="007214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España desea éxito a Costa Rica en este EPU.</w:t>
      </w:r>
    </w:p>
    <w:p w:rsidR="00F573F7" w:rsidRPr="00304972" w:rsidRDefault="007214B6" w:rsidP="007214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Muchas gracias</w:t>
      </w:r>
      <w:bookmarkStart w:id="0" w:name="_GoBack"/>
      <w:bookmarkEnd w:id="0"/>
    </w:p>
    <w:sectPr w:rsidR="00F573F7" w:rsidRPr="003049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235" w:rsidRPr="00A87235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17250F" w:rsidRPr="005141DC" w:rsidRDefault="0017250F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A6F52"/>
    <w:multiLevelType w:val="hybridMultilevel"/>
    <w:tmpl w:val="EA648C00"/>
    <w:lvl w:ilvl="0" w:tplc="4C78E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B7D31"/>
    <w:rsid w:val="001050CD"/>
    <w:rsid w:val="00110300"/>
    <w:rsid w:val="0011522F"/>
    <w:rsid w:val="00116C5A"/>
    <w:rsid w:val="0017250F"/>
    <w:rsid w:val="001D1300"/>
    <w:rsid w:val="001F2653"/>
    <w:rsid w:val="00207C83"/>
    <w:rsid w:val="0027167C"/>
    <w:rsid w:val="002B1B6A"/>
    <w:rsid w:val="002E4322"/>
    <w:rsid w:val="00304972"/>
    <w:rsid w:val="00315058"/>
    <w:rsid w:val="00361250"/>
    <w:rsid w:val="0037457C"/>
    <w:rsid w:val="00374F93"/>
    <w:rsid w:val="003D0F89"/>
    <w:rsid w:val="0040555F"/>
    <w:rsid w:val="00415CC1"/>
    <w:rsid w:val="004C15EC"/>
    <w:rsid w:val="005141DC"/>
    <w:rsid w:val="005C1A4E"/>
    <w:rsid w:val="00670E61"/>
    <w:rsid w:val="006A4D3F"/>
    <w:rsid w:val="006D2548"/>
    <w:rsid w:val="006D34B2"/>
    <w:rsid w:val="006D5DE8"/>
    <w:rsid w:val="007214B6"/>
    <w:rsid w:val="00780602"/>
    <w:rsid w:val="00790E6F"/>
    <w:rsid w:val="007A1D43"/>
    <w:rsid w:val="007A5437"/>
    <w:rsid w:val="00833D50"/>
    <w:rsid w:val="0084609E"/>
    <w:rsid w:val="00857396"/>
    <w:rsid w:val="008637AF"/>
    <w:rsid w:val="008864A8"/>
    <w:rsid w:val="00896692"/>
    <w:rsid w:val="00913B83"/>
    <w:rsid w:val="00A02575"/>
    <w:rsid w:val="00A87235"/>
    <w:rsid w:val="00B03CDA"/>
    <w:rsid w:val="00B27B38"/>
    <w:rsid w:val="00B3372E"/>
    <w:rsid w:val="00B62079"/>
    <w:rsid w:val="00B62AF1"/>
    <w:rsid w:val="00B963B7"/>
    <w:rsid w:val="00BE39ED"/>
    <w:rsid w:val="00C60CC1"/>
    <w:rsid w:val="00C91432"/>
    <w:rsid w:val="00CB640F"/>
    <w:rsid w:val="00CF451E"/>
    <w:rsid w:val="00D12C91"/>
    <w:rsid w:val="00D401AD"/>
    <w:rsid w:val="00D7009D"/>
    <w:rsid w:val="00D95373"/>
    <w:rsid w:val="00D97332"/>
    <w:rsid w:val="00DC2A77"/>
    <w:rsid w:val="00DC7BB5"/>
    <w:rsid w:val="00DD7009"/>
    <w:rsid w:val="00DE77E3"/>
    <w:rsid w:val="00E01A31"/>
    <w:rsid w:val="00E33D6B"/>
    <w:rsid w:val="00F04DB6"/>
    <w:rsid w:val="00F573F7"/>
    <w:rsid w:val="00F823D7"/>
    <w:rsid w:val="00FA10FE"/>
    <w:rsid w:val="00FC2234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3301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0F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CB2E7B6-33B3-4469-A773-5E27C847C72E}"/>
</file>

<file path=customXml/itemProps2.xml><?xml version="1.0" encoding="utf-8"?>
<ds:datastoreItem xmlns:ds="http://schemas.openxmlformats.org/officeDocument/2006/customXml" ds:itemID="{06608323-4052-4516-8F8C-D4F84BCE1208}"/>
</file>

<file path=customXml/itemProps3.xml><?xml version="1.0" encoding="utf-8"?>
<ds:datastoreItem xmlns:ds="http://schemas.openxmlformats.org/officeDocument/2006/customXml" ds:itemID="{A31C34AA-3B65-40CA-B80C-CA8121D88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Spain</dc:title>
  <dc:subject/>
  <dc:creator>Menchon López, Isabel</dc:creator>
  <cp:keywords/>
  <dc:description/>
  <cp:lastModifiedBy>Espinosa Martí, Josefina</cp:lastModifiedBy>
  <cp:revision>3</cp:revision>
  <cp:lastPrinted>2024-11-08T12:13:00Z</cp:lastPrinted>
  <dcterms:created xsi:type="dcterms:W3CDTF">2024-11-08T12:14:00Z</dcterms:created>
  <dcterms:modified xsi:type="dcterms:W3CDTF">2024-11-11T10:12:00Z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