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 w:rsidRPr="002C4060"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2C4060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C4060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70C86794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</w:pPr>
      <w:r w:rsidRPr="002C4060">
        <w:rPr>
          <w:rFonts w:ascii="Arial" w:eastAsia="Times New Roman" w:hAnsi="Arial" w:cs="Arial"/>
          <w:bCs/>
          <w:kern w:val="3"/>
          <w:sz w:val="24"/>
          <w:szCs w:val="24"/>
          <w:lang w:val="en-US" w:eastAsia="sl-SI"/>
        </w:rPr>
        <w:t>Statement by</w:t>
      </w:r>
    </w:p>
    <w:p w14:paraId="533A7BE5" w14:textId="77777777" w:rsidR="008B5017" w:rsidRPr="002C4060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>the</w:t>
      </w:r>
      <w:proofErr w:type="gramEnd"/>
      <w:r w:rsidRPr="002C4060">
        <w:rPr>
          <w:rFonts w:ascii="Arial" w:eastAsia="Times New Roman" w:hAnsi="Arial" w:cs="Arial"/>
          <w:b/>
          <w:bCs/>
          <w:kern w:val="3"/>
          <w:sz w:val="24"/>
          <w:szCs w:val="24"/>
          <w:lang w:val="en-US" w:eastAsia="sl-SI"/>
        </w:rPr>
        <w:t xml:space="preserve"> Republic of Slovenia</w:t>
      </w:r>
    </w:p>
    <w:p w14:paraId="05AFE606" w14:textId="77777777" w:rsidR="008B5017" w:rsidRPr="002C4060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  <w:proofErr w:type="gramStart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>at</w:t>
      </w:r>
      <w:proofErr w:type="gramEnd"/>
      <w:r w:rsidRPr="002C4060"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  <w:t xml:space="preserve"> the</w:t>
      </w:r>
    </w:p>
    <w:p w14:paraId="481821E3" w14:textId="253FE60E" w:rsidR="008B5017" w:rsidRPr="002C4060" w:rsidRDefault="007A1BAE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  <w:r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4</w:t>
      </w:r>
      <w:r w:rsidR="00D5412A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7</w:t>
      </w:r>
      <w:r w:rsidR="00287695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vertAlign w:val="superscript"/>
          <w:lang w:val="en-US" w:eastAsia="sl-SI"/>
        </w:rPr>
        <w:t>th</w:t>
      </w:r>
      <w:r w:rsidR="00287695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 </w:t>
      </w:r>
      <w:r w:rsidR="008B5017" w:rsidRPr="002C4060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 xml:space="preserve">Session of the UPR Working Group – Review of </w:t>
      </w:r>
      <w:r w:rsidR="00056051"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  <w:t>Costa Rica</w:t>
      </w:r>
    </w:p>
    <w:p w14:paraId="60D8D3A9" w14:textId="77777777" w:rsidR="00287695" w:rsidRPr="002C4060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529DBA"/>
          <w:kern w:val="3"/>
          <w:sz w:val="24"/>
          <w:szCs w:val="24"/>
          <w:lang w:val="en-US" w:eastAsia="sl-SI"/>
        </w:rPr>
      </w:pPr>
    </w:p>
    <w:p w14:paraId="793CDE32" w14:textId="4F45FB83" w:rsidR="008B5017" w:rsidRPr="00BF5372" w:rsidRDefault="00CD460B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Arial" w:hAnsi="Arial" w:cs="Arial"/>
          <w:i/>
          <w:kern w:val="3"/>
          <w:lang w:eastAsia="zh-CN"/>
        </w:rPr>
      </w:pPr>
      <w:r w:rsidRPr="00BF5372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Geneva, </w:t>
      </w:r>
      <w:r w:rsidR="0002100B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11 </w:t>
      </w:r>
      <w:r w:rsidR="00D5412A">
        <w:rPr>
          <w:rFonts w:ascii="Arial" w:eastAsia="Times New Roman" w:hAnsi="Arial" w:cs="Arial"/>
          <w:bCs/>
          <w:i/>
          <w:kern w:val="3"/>
          <w:lang w:val="en-US" w:eastAsia="sl-SI"/>
        </w:rPr>
        <w:t>November</w:t>
      </w:r>
      <w:r w:rsidR="008B5017" w:rsidRPr="00BF5372">
        <w:rPr>
          <w:rFonts w:ascii="Arial" w:eastAsia="Times New Roman" w:hAnsi="Arial" w:cs="Arial"/>
          <w:bCs/>
          <w:i/>
          <w:kern w:val="3"/>
          <w:lang w:val="en-US" w:eastAsia="sl-SI"/>
        </w:rPr>
        <w:t xml:space="preserve"> 202</w:t>
      </w:r>
      <w:r w:rsidR="008C7759" w:rsidRPr="00BF5372">
        <w:rPr>
          <w:rFonts w:ascii="Arial" w:eastAsia="Times New Roman" w:hAnsi="Arial" w:cs="Arial"/>
          <w:bCs/>
          <w:i/>
          <w:kern w:val="3"/>
          <w:lang w:val="en-US" w:eastAsia="sl-SI"/>
        </w:rPr>
        <w:t>4</w:t>
      </w:r>
    </w:p>
    <w:p w14:paraId="14FE21A9" w14:textId="77777777" w:rsidR="007A6EAE" w:rsidRDefault="007A6EAE" w:rsidP="00D26C65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</w:p>
    <w:p w14:paraId="2E48CB9D" w14:textId="3099BD41" w:rsidR="00897FA5" w:rsidRPr="00D279A3" w:rsidRDefault="00A51794" w:rsidP="00D26C65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  <w:r w:rsidRPr="00D279A3">
        <w:rPr>
          <w:rFonts w:ascii="Arial" w:hAnsi="Arial" w:cs="Arial"/>
          <w:bCs/>
          <w:lang w:val="en-GB"/>
        </w:rPr>
        <w:t>Mr</w:t>
      </w:r>
      <w:r w:rsidR="00897FA5" w:rsidRPr="00D279A3">
        <w:rPr>
          <w:rFonts w:ascii="Arial" w:hAnsi="Arial" w:cs="Arial"/>
          <w:bCs/>
          <w:lang w:val="en-GB"/>
        </w:rPr>
        <w:t xml:space="preserve"> President,</w:t>
      </w:r>
    </w:p>
    <w:p w14:paraId="425D79CF" w14:textId="580DA6EE" w:rsidR="007A6EAE" w:rsidRPr="007A6EAE" w:rsidRDefault="007A6EAE" w:rsidP="007A6EAE">
      <w:pPr>
        <w:pStyle w:val="NoSpacing"/>
        <w:jc w:val="both"/>
        <w:rPr>
          <w:rFonts w:ascii="Arial" w:hAnsi="Arial" w:cs="Arial"/>
          <w:bCs/>
          <w:lang w:val="en-GB"/>
        </w:rPr>
      </w:pPr>
    </w:p>
    <w:p w14:paraId="5A5DBD47" w14:textId="3A4FEF1B" w:rsidR="00A96CF6" w:rsidRDefault="007A6EAE" w:rsidP="007A6EAE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  <w:r w:rsidRPr="007A6EAE">
        <w:rPr>
          <w:rFonts w:ascii="Arial" w:hAnsi="Arial" w:cs="Arial"/>
          <w:bCs/>
          <w:lang w:val="en-GB"/>
        </w:rPr>
        <w:t xml:space="preserve">Slovenia thanks </w:t>
      </w:r>
      <w:r>
        <w:rPr>
          <w:rFonts w:ascii="Arial" w:hAnsi="Arial" w:cs="Arial"/>
          <w:bCs/>
          <w:lang w:val="en-GB"/>
        </w:rPr>
        <w:t>Costa Rica</w:t>
      </w:r>
      <w:r w:rsidRPr="007A6EAE">
        <w:rPr>
          <w:rFonts w:ascii="Arial" w:hAnsi="Arial" w:cs="Arial"/>
          <w:bCs/>
          <w:lang w:val="en-GB"/>
        </w:rPr>
        <w:t xml:space="preserve"> for its commitment to the UPR process.  </w:t>
      </w:r>
    </w:p>
    <w:p w14:paraId="59D83F9F" w14:textId="77777777" w:rsidR="007A6EAE" w:rsidRPr="00D279A3" w:rsidRDefault="007A6EAE" w:rsidP="007A6EAE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</w:p>
    <w:p w14:paraId="1CA6ACC0" w14:textId="6BB472B7" w:rsidR="00D279A3" w:rsidRDefault="00D279A3" w:rsidP="00504C0A">
      <w:pPr>
        <w:pStyle w:val="NoSpacing"/>
        <w:spacing w:line="276" w:lineRule="auto"/>
        <w:jc w:val="both"/>
        <w:rPr>
          <w:rFonts w:ascii="Arial" w:hAnsi="Arial" w:cs="Arial"/>
          <w:lang w:val="en-GB"/>
        </w:rPr>
      </w:pPr>
      <w:r w:rsidRPr="00D279A3">
        <w:rPr>
          <w:rFonts w:ascii="Arial" w:hAnsi="Arial" w:cs="Arial"/>
          <w:bCs/>
          <w:color w:val="000000"/>
          <w:lang w:val="en-GB"/>
        </w:rPr>
        <w:t xml:space="preserve">We welcome the Government's efforts to address and promote equitable distribution of parental responsibilities </w:t>
      </w:r>
      <w:r w:rsidR="00940C32" w:rsidRPr="00940C32">
        <w:rPr>
          <w:rFonts w:ascii="Arial" w:hAnsi="Arial" w:cs="Arial"/>
          <w:bCs/>
          <w:color w:val="000000"/>
          <w:lang w:val="en-GB"/>
        </w:rPr>
        <w:t xml:space="preserve">through the adoption of legislation enshrining </w:t>
      </w:r>
      <w:r w:rsidRPr="00D279A3">
        <w:rPr>
          <w:rFonts w:ascii="Arial" w:hAnsi="Arial" w:cs="Arial"/>
          <w:lang w:val="en-GB"/>
        </w:rPr>
        <w:t>the right to paternity leave in the public</w:t>
      </w:r>
      <w:r w:rsidR="007A6EAE">
        <w:rPr>
          <w:rFonts w:ascii="Arial" w:hAnsi="Arial" w:cs="Arial"/>
          <w:lang w:val="en-GB"/>
        </w:rPr>
        <w:t xml:space="preserve"> and private sector</w:t>
      </w:r>
      <w:r w:rsidR="00940C32">
        <w:rPr>
          <w:rFonts w:ascii="Arial" w:hAnsi="Arial" w:cs="Arial"/>
          <w:lang w:val="en-GB"/>
        </w:rPr>
        <w:t>s</w:t>
      </w:r>
      <w:r w:rsidR="007A6EAE">
        <w:rPr>
          <w:rFonts w:ascii="Arial" w:hAnsi="Arial" w:cs="Arial"/>
          <w:lang w:val="en-GB"/>
        </w:rPr>
        <w:t xml:space="preserve"> and </w:t>
      </w:r>
      <w:r w:rsidR="007A6EAE" w:rsidRPr="00D279A3">
        <w:rPr>
          <w:rFonts w:ascii="Arial" w:hAnsi="Arial" w:cs="Arial"/>
          <w:lang w:val="en-GB"/>
        </w:rPr>
        <w:t>the adoption of The National Policy for Children and Adolescents 2024–2036</w:t>
      </w:r>
      <w:r w:rsidR="00940C32" w:rsidRPr="00940C32">
        <w:rPr>
          <w:rFonts w:ascii="Arial" w:hAnsi="Arial" w:cs="Arial"/>
          <w:lang w:val="en-GB"/>
        </w:rPr>
        <w:t>.</w:t>
      </w:r>
    </w:p>
    <w:p w14:paraId="040FC327" w14:textId="77777777" w:rsidR="00940C32" w:rsidRPr="00D279A3" w:rsidRDefault="00940C32" w:rsidP="00940C32">
      <w:pPr>
        <w:pStyle w:val="NoSpacing"/>
        <w:spacing w:line="276" w:lineRule="auto"/>
        <w:jc w:val="both"/>
        <w:rPr>
          <w:rFonts w:ascii="Arial" w:hAnsi="Arial" w:cs="Arial"/>
          <w:bCs/>
          <w:color w:val="000000"/>
          <w:lang w:val="en-GB"/>
        </w:rPr>
      </w:pPr>
    </w:p>
    <w:p w14:paraId="7EE4B74A" w14:textId="5587BA90" w:rsidR="00FF0512" w:rsidRPr="00FF0512" w:rsidRDefault="00504C0A" w:rsidP="00504C0A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  <w:r>
        <w:rPr>
          <w:rFonts w:ascii="Arial" w:hAnsi="Arial" w:cs="Arial"/>
          <w:bCs/>
          <w:lang w:val="en-GB"/>
        </w:rPr>
        <w:t>W</w:t>
      </w:r>
      <w:r w:rsidR="00FF0512" w:rsidRPr="00FF0512">
        <w:rPr>
          <w:rFonts w:ascii="Arial" w:hAnsi="Arial" w:cs="Arial"/>
          <w:bCs/>
          <w:lang w:val="en-GB"/>
        </w:rPr>
        <w:t xml:space="preserve">e remain concerned </w:t>
      </w:r>
      <w:r w:rsidR="00FF0512">
        <w:rPr>
          <w:rFonts w:ascii="Arial" w:hAnsi="Arial" w:cs="Arial"/>
          <w:bCs/>
          <w:lang w:val="en-GB"/>
        </w:rPr>
        <w:t>regarding</w:t>
      </w:r>
      <w:r w:rsidR="00FF0512" w:rsidRPr="00FF0512">
        <w:rPr>
          <w:rFonts w:ascii="Arial" w:hAnsi="Arial" w:cs="Arial"/>
          <w:bCs/>
          <w:lang w:val="en-GB"/>
        </w:rPr>
        <w:t xml:space="preserve"> the enrolment gaps</w:t>
      </w:r>
      <w:r w:rsidR="007A6EAE" w:rsidRPr="007A6EAE">
        <w:rPr>
          <w:rFonts w:ascii="Arial" w:hAnsi="Arial" w:cs="Arial"/>
          <w:lang w:val="en-GB"/>
        </w:rPr>
        <w:t xml:space="preserve"> </w:t>
      </w:r>
      <w:r w:rsidR="00FF0512" w:rsidRPr="00FF0512">
        <w:rPr>
          <w:rFonts w:ascii="Arial" w:hAnsi="Arial" w:cs="Arial"/>
          <w:bCs/>
          <w:lang w:val="en-GB"/>
        </w:rPr>
        <w:t>for children in rural and coastal areas</w:t>
      </w:r>
      <w:r w:rsidR="0028570D" w:rsidRPr="00D54E9F">
        <w:rPr>
          <w:rFonts w:ascii="Arial" w:hAnsi="Arial" w:cs="Arial"/>
          <w:lang w:val="en-GB"/>
        </w:rPr>
        <w:t>, children of African descent, children with disabilities, migrant children</w:t>
      </w:r>
      <w:r w:rsidR="007A6EAE">
        <w:rPr>
          <w:rFonts w:ascii="Arial" w:hAnsi="Arial" w:cs="Arial"/>
          <w:lang w:val="en-GB"/>
        </w:rPr>
        <w:t xml:space="preserve"> and </w:t>
      </w:r>
      <w:r w:rsidR="00F9461A" w:rsidRPr="00FF0512">
        <w:rPr>
          <w:rFonts w:ascii="Arial" w:hAnsi="Arial" w:cs="Arial"/>
          <w:lang w:val="en-GB"/>
        </w:rPr>
        <w:t>high dropout rates</w:t>
      </w:r>
      <w:r w:rsidR="00F9461A" w:rsidRPr="00FF0512">
        <w:rPr>
          <w:rFonts w:ascii="Arial" w:hAnsi="Arial" w:cs="Arial"/>
          <w:bCs/>
          <w:lang w:val="en-GB"/>
        </w:rPr>
        <w:t xml:space="preserve"> </w:t>
      </w:r>
      <w:r w:rsidR="00FF0512" w:rsidRPr="00FF0512">
        <w:rPr>
          <w:rFonts w:ascii="Arial" w:hAnsi="Arial" w:cs="Arial"/>
          <w:lang w:val="en-GB"/>
        </w:rPr>
        <w:t>among</w:t>
      </w:r>
      <w:r w:rsidR="00B80F98">
        <w:rPr>
          <w:rFonts w:ascii="Arial" w:hAnsi="Arial" w:cs="Arial"/>
          <w:lang w:val="en-GB"/>
        </w:rPr>
        <w:t xml:space="preserve"> the financially disadvantaged</w:t>
      </w:r>
      <w:r w:rsidR="00FF0512" w:rsidRPr="00FF0512">
        <w:rPr>
          <w:rFonts w:ascii="Arial" w:hAnsi="Arial" w:cs="Arial"/>
          <w:lang w:val="en-GB"/>
        </w:rPr>
        <w:t>.</w:t>
      </w:r>
      <w:r>
        <w:rPr>
          <w:rFonts w:ascii="Arial" w:hAnsi="Arial" w:cs="Arial"/>
          <w:lang w:val="en-GB"/>
        </w:rPr>
        <w:t xml:space="preserve"> Therefore, we </w:t>
      </w:r>
      <w:r w:rsidRPr="00A565EA">
        <w:rPr>
          <w:rFonts w:ascii="Arial" w:hAnsi="Arial" w:cs="Arial"/>
          <w:b/>
          <w:bCs/>
          <w:lang w:val="en-GB"/>
        </w:rPr>
        <w:t>recommend</w:t>
      </w:r>
      <w:r>
        <w:rPr>
          <w:rFonts w:ascii="Arial" w:hAnsi="Arial" w:cs="Arial"/>
          <w:lang w:val="en-GB"/>
        </w:rPr>
        <w:t xml:space="preserve"> to</w:t>
      </w:r>
      <w:r w:rsidRPr="00A025B2"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lang w:val="en-GB"/>
        </w:rPr>
        <w:t xml:space="preserve">Costa Rica to </w:t>
      </w:r>
      <w:r w:rsidRPr="00A025B2">
        <w:rPr>
          <w:rFonts w:ascii="Arial" w:hAnsi="Arial" w:cs="Arial"/>
          <w:lang w:val="en-GB"/>
        </w:rPr>
        <w:t xml:space="preserve">enhance outreach and support to increase the participation </w:t>
      </w:r>
      <w:r w:rsidRPr="00940C32">
        <w:rPr>
          <w:rFonts w:ascii="Arial" w:hAnsi="Arial" w:cs="Arial"/>
          <w:lang w:val="en-GB"/>
        </w:rPr>
        <w:t xml:space="preserve">of </w:t>
      </w:r>
      <w:r>
        <w:rPr>
          <w:rFonts w:ascii="Arial" w:hAnsi="Arial" w:cs="Arial"/>
          <w:lang w:val="en-GB"/>
        </w:rPr>
        <w:t>adolescent</w:t>
      </w:r>
      <w:r w:rsidRPr="00940C32">
        <w:rPr>
          <w:rFonts w:ascii="Arial" w:hAnsi="Arial" w:cs="Arial"/>
          <w:lang w:val="en-GB"/>
        </w:rPr>
        <w:t xml:space="preserve"> in education, especially in poorer households</w:t>
      </w:r>
      <w:r>
        <w:rPr>
          <w:rFonts w:ascii="Arial" w:hAnsi="Arial" w:cs="Arial"/>
          <w:lang w:val="en-GB"/>
        </w:rPr>
        <w:t>.</w:t>
      </w:r>
    </w:p>
    <w:p w14:paraId="7C21F9A5" w14:textId="77777777" w:rsidR="00504C0A" w:rsidRDefault="00504C0A" w:rsidP="00662D82">
      <w:pPr>
        <w:pStyle w:val="NoSpacing"/>
        <w:spacing w:line="276" w:lineRule="auto"/>
        <w:jc w:val="both"/>
        <w:rPr>
          <w:rFonts w:ascii="Arial" w:hAnsi="Arial" w:cs="Arial"/>
          <w:bCs/>
          <w:lang w:val="en-GB"/>
        </w:rPr>
      </w:pPr>
    </w:p>
    <w:p w14:paraId="2B1DB6B8" w14:textId="3D02F26C" w:rsidR="00056051" w:rsidRPr="00A025B2" w:rsidRDefault="004033B5" w:rsidP="00662D82">
      <w:pPr>
        <w:pStyle w:val="NoSpacing"/>
        <w:spacing w:line="276" w:lineRule="auto"/>
        <w:jc w:val="both"/>
        <w:rPr>
          <w:rFonts w:ascii="Arial" w:eastAsia="Times New Roman" w:hAnsi="Arial" w:cs="Arial"/>
          <w:lang w:val="en-GB" w:eastAsia="sl-SI"/>
        </w:rPr>
      </w:pPr>
      <w:r w:rsidRPr="00A025B2">
        <w:rPr>
          <w:rFonts w:ascii="Arial" w:hAnsi="Arial" w:cs="Arial"/>
          <w:bCs/>
          <w:lang w:val="en-GB"/>
        </w:rPr>
        <w:t xml:space="preserve">Slovenia would </w:t>
      </w:r>
      <w:r w:rsidR="00504C0A">
        <w:rPr>
          <w:rFonts w:ascii="Arial" w:hAnsi="Arial" w:cs="Arial"/>
          <w:bCs/>
          <w:lang w:val="en-GB"/>
        </w:rPr>
        <w:t xml:space="preserve">also </w:t>
      </w:r>
      <w:r w:rsidRPr="00A025B2">
        <w:rPr>
          <w:rFonts w:ascii="Arial" w:hAnsi="Arial" w:cs="Arial"/>
          <w:bCs/>
          <w:lang w:val="en-GB"/>
        </w:rPr>
        <w:t xml:space="preserve">like to </w:t>
      </w:r>
      <w:r w:rsidRPr="00A025B2">
        <w:rPr>
          <w:rFonts w:ascii="Arial" w:hAnsi="Arial" w:cs="Arial"/>
          <w:b/>
          <w:bCs/>
          <w:lang w:val="en-GB"/>
        </w:rPr>
        <w:t>recommend</w:t>
      </w:r>
      <w:r w:rsidR="00504C0A">
        <w:rPr>
          <w:rFonts w:ascii="Arial" w:hAnsi="Arial" w:cs="Arial"/>
          <w:bCs/>
          <w:lang w:val="en-GB"/>
        </w:rPr>
        <w:t xml:space="preserve"> to Costa Rica to </w:t>
      </w:r>
      <w:r w:rsidR="00504C0A">
        <w:rPr>
          <w:rFonts w:ascii="Arial" w:hAnsi="Arial" w:cs="Arial"/>
          <w:lang w:val="en-GB"/>
        </w:rPr>
        <w:t>r</w:t>
      </w:r>
      <w:r w:rsidR="00056051" w:rsidRPr="00A025B2">
        <w:rPr>
          <w:rFonts w:ascii="Arial" w:hAnsi="Arial" w:cs="Arial"/>
          <w:lang w:val="en-GB"/>
        </w:rPr>
        <w:t>atify the Regional Agreement on Access to Information, Public Participation and Justice in Environmental Matters in Latin America and the Caribbean (</w:t>
      </w:r>
      <w:proofErr w:type="spellStart"/>
      <w:r w:rsidR="00056051" w:rsidRPr="00A025B2">
        <w:rPr>
          <w:rFonts w:ascii="Arial" w:hAnsi="Arial" w:cs="Arial"/>
          <w:lang w:val="en-GB"/>
        </w:rPr>
        <w:t>Escazú</w:t>
      </w:r>
      <w:proofErr w:type="spellEnd"/>
      <w:r w:rsidR="00056051" w:rsidRPr="00A025B2">
        <w:rPr>
          <w:rFonts w:ascii="Arial" w:hAnsi="Arial" w:cs="Arial"/>
          <w:lang w:val="en-GB"/>
        </w:rPr>
        <w:t xml:space="preserve"> Agreement).</w:t>
      </w:r>
    </w:p>
    <w:p w14:paraId="0BBB76D2" w14:textId="31CA075E" w:rsidR="00056051" w:rsidRPr="00A025B2" w:rsidRDefault="00056051" w:rsidP="00D26C65">
      <w:pPr>
        <w:pStyle w:val="NoSpacing"/>
        <w:spacing w:line="276" w:lineRule="auto"/>
        <w:jc w:val="both"/>
        <w:rPr>
          <w:rFonts w:ascii="Arial" w:eastAsia="Times New Roman" w:hAnsi="Arial" w:cs="Arial"/>
          <w:lang w:val="en-GB" w:eastAsia="sl-SI"/>
        </w:rPr>
      </w:pPr>
    </w:p>
    <w:p w14:paraId="69008A92" w14:textId="4BFF602B" w:rsidR="00560B23" w:rsidRPr="00A025B2" w:rsidRDefault="00B122F5" w:rsidP="00D26C65">
      <w:pPr>
        <w:pStyle w:val="NoSpacing"/>
        <w:spacing w:line="276" w:lineRule="auto"/>
        <w:jc w:val="both"/>
        <w:rPr>
          <w:rFonts w:ascii="Arial" w:hAnsi="Arial" w:cs="Arial"/>
          <w:lang w:val="en-GB"/>
        </w:rPr>
      </w:pPr>
      <w:r w:rsidRPr="00A025B2">
        <w:rPr>
          <w:rFonts w:ascii="Arial" w:hAnsi="Arial" w:cs="Arial"/>
          <w:lang w:val="en-GB"/>
        </w:rPr>
        <w:t>Thank you.</w:t>
      </w:r>
    </w:p>
    <w:p w14:paraId="0CB03F23" w14:textId="4CCF7FC2" w:rsidR="00DB2199" w:rsidRPr="00A025B2" w:rsidRDefault="00DB2199" w:rsidP="00D26C65">
      <w:pPr>
        <w:pStyle w:val="NoSpacing"/>
        <w:spacing w:line="276" w:lineRule="auto"/>
        <w:jc w:val="both"/>
        <w:rPr>
          <w:rFonts w:ascii="Arial" w:hAnsi="Arial" w:cs="Arial"/>
          <w:lang w:val="en-GB"/>
        </w:rPr>
      </w:pPr>
    </w:p>
    <w:sectPr w:rsidR="00DB2199" w:rsidRPr="00A025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A5385" w14:textId="77777777" w:rsidR="007A6EAE" w:rsidRDefault="007A6EAE" w:rsidP="00287695">
      <w:pPr>
        <w:spacing w:after="0" w:line="240" w:lineRule="auto"/>
      </w:pPr>
      <w:r>
        <w:separator/>
      </w:r>
    </w:p>
  </w:endnote>
  <w:endnote w:type="continuationSeparator" w:id="0">
    <w:p w14:paraId="41BEB6EB" w14:textId="77777777" w:rsidR="007A6EAE" w:rsidRDefault="007A6EAE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EACD0D" w14:textId="77777777" w:rsidR="00B25A50" w:rsidRDefault="00B25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8CDF3" w14:textId="77777777" w:rsidR="00B25A50" w:rsidRDefault="00B25A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4E7F3" w14:textId="77777777" w:rsidR="00B25A50" w:rsidRDefault="00B25A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12E99" w14:textId="77777777" w:rsidR="007A6EAE" w:rsidRDefault="007A6EAE" w:rsidP="00287695">
      <w:pPr>
        <w:spacing w:after="0" w:line="240" w:lineRule="auto"/>
      </w:pPr>
      <w:r>
        <w:separator/>
      </w:r>
    </w:p>
  </w:footnote>
  <w:footnote w:type="continuationSeparator" w:id="0">
    <w:p w14:paraId="5E252573" w14:textId="77777777" w:rsidR="007A6EAE" w:rsidRDefault="007A6EAE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09E90" w14:textId="77777777" w:rsidR="00B25A50" w:rsidRDefault="00B25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4D52D" w14:textId="1527479D" w:rsidR="00B25A50" w:rsidRPr="00287695" w:rsidRDefault="00B25A50" w:rsidP="00B25A50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  <w:p w14:paraId="3E308E1A" w14:textId="024E6938" w:rsidR="00B25A50" w:rsidRDefault="00B25A50">
    <w:pPr>
      <w:pStyle w:val="Header"/>
    </w:pPr>
    <w:bookmarkStart w:id="0" w:name="_GoBack"/>
    <w:bookmarkEnd w:id="0"/>
  </w:p>
  <w:p w14:paraId="0F9F845D" w14:textId="11A33B8F" w:rsidR="007A6EAE" w:rsidRPr="00287695" w:rsidRDefault="007A6EAE" w:rsidP="00287695">
    <w:pPr>
      <w:pStyle w:val="Header"/>
      <w:jc w:val="right"/>
      <w:rPr>
        <w:rFonts w:ascii="Arial" w:hAnsi="Arial" w:cs="Arial"/>
        <w:i/>
        <w:sz w:val="20"/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F13C" w14:textId="77777777" w:rsidR="00B25A50" w:rsidRDefault="00B25A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15EBE"/>
    <w:multiLevelType w:val="hybridMultilevel"/>
    <w:tmpl w:val="4D648A06"/>
    <w:lvl w:ilvl="0" w:tplc="BDB662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D6D79"/>
    <w:multiLevelType w:val="hybridMultilevel"/>
    <w:tmpl w:val="2F80CC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D1C2B"/>
    <w:multiLevelType w:val="hybridMultilevel"/>
    <w:tmpl w:val="C3E0F1CA"/>
    <w:lvl w:ilvl="0" w:tplc="696E28F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02DD3"/>
    <w:multiLevelType w:val="hybridMultilevel"/>
    <w:tmpl w:val="BFEA173E"/>
    <w:lvl w:ilvl="0" w:tplc="0D3C12F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2100B"/>
    <w:rsid w:val="000218CF"/>
    <w:rsid w:val="00025973"/>
    <w:rsid w:val="00056051"/>
    <w:rsid w:val="000913D7"/>
    <w:rsid w:val="000B5421"/>
    <w:rsid w:val="000D4ADC"/>
    <w:rsid w:val="000F0C9B"/>
    <w:rsid w:val="00132C73"/>
    <w:rsid w:val="00193C3D"/>
    <w:rsid w:val="00194F92"/>
    <w:rsid w:val="001F7E25"/>
    <w:rsid w:val="00225902"/>
    <w:rsid w:val="0028570D"/>
    <w:rsid w:val="00287695"/>
    <w:rsid w:val="002935D6"/>
    <w:rsid w:val="002B1B35"/>
    <w:rsid w:val="002C397E"/>
    <w:rsid w:val="002C4060"/>
    <w:rsid w:val="00331E7E"/>
    <w:rsid w:val="00334E3C"/>
    <w:rsid w:val="00383CBA"/>
    <w:rsid w:val="003C60C8"/>
    <w:rsid w:val="004033B5"/>
    <w:rsid w:val="00504C0A"/>
    <w:rsid w:val="00516584"/>
    <w:rsid w:val="00541607"/>
    <w:rsid w:val="00554876"/>
    <w:rsid w:val="00557C5E"/>
    <w:rsid w:val="00560B23"/>
    <w:rsid w:val="005C2B80"/>
    <w:rsid w:val="006063A4"/>
    <w:rsid w:val="0063726F"/>
    <w:rsid w:val="00655095"/>
    <w:rsid w:val="00662D82"/>
    <w:rsid w:val="00682A06"/>
    <w:rsid w:val="0072059C"/>
    <w:rsid w:val="00732114"/>
    <w:rsid w:val="00742C07"/>
    <w:rsid w:val="007A1BAE"/>
    <w:rsid w:val="007A6EAE"/>
    <w:rsid w:val="007B333C"/>
    <w:rsid w:val="007C0D86"/>
    <w:rsid w:val="007D4150"/>
    <w:rsid w:val="00801B34"/>
    <w:rsid w:val="00814AED"/>
    <w:rsid w:val="00845CE3"/>
    <w:rsid w:val="00864BC1"/>
    <w:rsid w:val="00897FA5"/>
    <w:rsid w:val="008B5017"/>
    <w:rsid w:val="008C7759"/>
    <w:rsid w:val="009245BC"/>
    <w:rsid w:val="00940C32"/>
    <w:rsid w:val="00941F69"/>
    <w:rsid w:val="009615C8"/>
    <w:rsid w:val="009969C8"/>
    <w:rsid w:val="009A6751"/>
    <w:rsid w:val="009E6E8F"/>
    <w:rsid w:val="00A025B2"/>
    <w:rsid w:val="00A221BA"/>
    <w:rsid w:val="00A37454"/>
    <w:rsid w:val="00A51794"/>
    <w:rsid w:val="00A96CF6"/>
    <w:rsid w:val="00B01488"/>
    <w:rsid w:val="00B1129C"/>
    <w:rsid w:val="00B11A40"/>
    <w:rsid w:val="00B122F5"/>
    <w:rsid w:val="00B25A50"/>
    <w:rsid w:val="00B37BF3"/>
    <w:rsid w:val="00B55E33"/>
    <w:rsid w:val="00B571AC"/>
    <w:rsid w:val="00B80F98"/>
    <w:rsid w:val="00B81E32"/>
    <w:rsid w:val="00B8516E"/>
    <w:rsid w:val="00BB0FEB"/>
    <w:rsid w:val="00BB1265"/>
    <w:rsid w:val="00BB5F30"/>
    <w:rsid w:val="00BC64A9"/>
    <w:rsid w:val="00BE4603"/>
    <w:rsid w:val="00BF5372"/>
    <w:rsid w:val="00C334FF"/>
    <w:rsid w:val="00C871EA"/>
    <w:rsid w:val="00C91E0D"/>
    <w:rsid w:val="00CA14C1"/>
    <w:rsid w:val="00CD460B"/>
    <w:rsid w:val="00CD4AB5"/>
    <w:rsid w:val="00CD6049"/>
    <w:rsid w:val="00D26C65"/>
    <w:rsid w:val="00D279A3"/>
    <w:rsid w:val="00D42832"/>
    <w:rsid w:val="00D5412A"/>
    <w:rsid w:val="00D54E9F"/>
    <w:rsid w:val="00D569D5"/>
    <w:rsid w:val="00D961B0"/>
    <w:rsid w:val="00DB2199"/>
    <w:rsid w:val="00E05610"/>
    <w:rsid w:val="00E74214"/>
    <w:rsid w:val="00E84399"/>
    <w:rsid w:val="00EB6DC9"/>
    <w:rsid w:val="00ED473E"/>
    <w:rsid w:val="00ED5089"/>
    <w:rsid w:val="00F1083A"/>
    <w:rsid w:val="00F4123E"/>
    <w:rsid w:val="00F63A3E"/>
    <w:rsid w:val="00F9461A"/>
    <w:rsid w:val="00FA13E2"/>
    <w:rsid w:val="00FF0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FB33B"/>
  <w15:docId w15:val="{CF4D78C0-B6A6-4883-B25F-755DC1F0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NormalWeb">
    <w:name w:val="Normal (Web)"/>
    <w:basedOn w:val="Normal"/>
    <w:uiPriority w:val="99"/>
    <w:semiHidden/>
    <w:unhideWhenUsed/>
    <w:rsid w:val="00B11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11839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EE371985-AC3E-474A-92E5-372AAA3288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23F2A4-FB93-4D20-88F4-D793B602DCFA}"/>
</file>

<file path=customXml/itemProps3.xml><?xml version="1.0" encoding="utf-8"?>
<ds:datastoreItem xmlns:ds="http://schemas.openxmlformats.org/officeDocument/2006/customXml" ds:itemID="{1DA13A1F-BF3E-473F-9CC9-67234ECF6B6B}"/>
</file>

<file path=customXml/itemProps4.xml><?xml version="1.0" encoding="utf-8"?>
<ds:datastoreItem xmlns:ds="http://schemas.openxmlformats.org/officeDocument/2006/customXml" ds:itemID="{0CB77136-13F9-48C0-A3D1-C4AB6A867B3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Slovenia</dc:title>
  <dc:subject/>
  <dc:creator>A1230</dc:creator>
  <cp:keywords/>
  <dc:description/>
  <cp:lastModifiedBy>Petra Trkov</cp:lastModifiedBy>
  <cp:revision>3</cp:revision>
  <dcterms:created xsi:type="dcterms:W3CDTF">2024-11-07T08:30:00Z</dcterms:created>
  <dcterms:modified xsi:type="dcterms:W3CDTF">2024-11-07T08:31:00Z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</Properties>
</file>