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3005F" w14:textId="77777777" w:rsidR="0009594F" w:rsidRDefault="00BE20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88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F7C4E96" wp14:editId="3EDFA995">
            <wp:extent cx="1200150" cy="1143000"/>
            <wp:effectExtent l="0" t="0" r="0" b="0"/>
            <wp:docPr id="1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EB0333" w14:textId="69A45364" w:rsidR="001B1A55" w:rsidRDefault="00BE208B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Statement by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Namibia at the 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1B1A55" w:rsidRPr="001B1A5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th</w:t>
      </w:r>
      <w:r w:rsidR="001B1A55">
        <w:rPr>
          <w:rFonts w:ascii="Times New Roman" w:eastAsia="Times New Roman" w:hAnsi="Times New Roman" w:cs="Times New Roman"/>
          <w:b/>
          <w:sz w:val="28"/>
          <w:szCs w:val="28"/>
        </w:rPr>
        <w:t xml:space="preserve"> Session of the UPR Working Group: </w:t>
      </w:r>
    </w:p>
    <w:p w14:paraId="12A23BF8" w14:textId="53E62641" w:rsidR="0009594F" w:rsidRPr="00DF16B4" w:rsidRDefault="001B1A55" w:rsidP="002C7A7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Review of </w:t>
      </w:r>
      <w:r w:rsidR="00D67B41">
        <w:rPr>
          <w:rFonts w:ascii="Times New Roman" w:eastAsia="Times New Roman" w:hAnsi="Times New Roman" w:cs="Times New Roman"/>
          <w:b/>
          <w:sz w:val="28"/>
          <w:szCs w:val="28"/>
        </w:rPr>
        <w:t>Costa Rica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67B41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4043E0">
        <w:rPr>
          <w:rFonts w:ascii="Times New Roman" w:eastAsia="Times New Roman" w:hAnsi="Times New Roman" w:cs="Times New Roman"/>
          <w:b/>
          <w:sz w:val="28"/>
          <w:szCs w:val="28"/>
        </w:rPr>
        <w:t xml:space="preserve"> November </w:t>
      </w:r>
      <w:r w:rsidR="002C7A72" w:rsidRPr="00DF16B4"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</w:p>
    <w:p w14:paraId="74E34B85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51085" w14:textId="7749D3AD" w:rsidR="0009594F" w:rsidRPr="00DF16B4" w:rsidRDefault="00BE208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b/>
          <w:sz w:val="28"/>
          <w:szCs w:val="28"/>
        </w:rPr>
        <w:t>Mr. President,</w:t>
      </w:r>
    </w:p>
    <w:p w14:paraId="5EE7AB09" w14:textId="77777777" w:rsidR="0009594F" w:rsidRPr="00DF16B4" w:rsidRDefault="0009594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AC0051" w14:textId="1052D27A" w:rsidR="00D67B41" w:rsidRDefault="00BE208B" w:rsidP="008778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6B4">
        <w:rPr>
          <w:rFonts w:ascii="Times New Roman" w:eastAsia="Times New Roman" w:hAnsi="Times New Roman" w:cs="Times New Roman"/>
          <w:sz w:val="28"/>
          <w:szCs w:val="28"/>
        </w:rPr>
        <w:t xml:space="preserve">Namibia </w:t>
      </w:r>
      <w:r w:rsidR="00132A28">
        <w:rPr>
          <w:rFonts w:ascii="Times New Roman" w:eastAsia="Times New Roman" w:hAnsi="Times New Roman" w:cs="Times New Roman"/>
          <w:sz w:val="28"/>
          <w:szCs w:val="28"/>
        </w:rPr>
        <w:t xml:space="preserve">warmly welcomes </w:t>
      </w:r>
      <w:r w:rsidR="001B1A55">
        <w:rPr>
          <w:rFonts w:ascii="Times New Roman" w:eastAsia="Times New Roman" w:hAnsi="Times New Roman" w:cs="Times New Roman"/>
          <w:sz w:val="28"/>
          <w:szCs w:val="28"/>
        </w:rPr>
        <w:t>the delegation</w:t>
      </w:r>
      <w:r w:rsidR="0013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7D1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bookmarkStart w:id="0" w:name="_Hlk181702647"/>
      <w:r w:rsidR="00D67B41">
        <w:rPr>
          <w:rFonts w:ascii="Times New Roman" w:eastAsia="Times New Roman" w:hAnsi="Times New Roman" w:cs="Times New Roman"/>
          <w:sz w:val="28"/>
          <w:szCs w:val="28"/>
        </w:rPr>
        <w:t>Costa Rica</w:t>
      </w:r>
      <w:r w:rsidR="00BD2252" w:rsidRPr="00BD2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BD2252" w:rsidRPr="00BD2252">
        <w:rPr>
          <w:rFonts w:ascii="Times New Roman" w:eastAsia="Times New Roman" w:hAnsi="Times New Roman" w:cs="Times New Roman"/>
          <w:sz w:val="28"/>
          <w:szCs w:val="28"/>
        </w:rPr>
        <w:t>to the 4</w:t>
      </w:r>
      <w:r w:rsidR="00150A78" w:rsidRPr="00150A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BD2252" w:rsidRPr="00BD2252">
        <w:rPr>
          <w:rFonts w:ascii="Times New Roman" w:eastAsia="Times New Roman" w:hAnsi="Times New Roman" w:cs="Times New Roman"/>
          <w:sz w:val="28"/>
          <w:szCs w:val="28"/>
        </w:rPr>
        <w:t xml:space="preserve"> cycle of the UPR</w:t>
      </w:r>
      <w:r w:rsidR="009276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607F">
        <w:rPr>
          <w:rFonts w:ascii="Times New Roman" w:eastAsia="Times New Roman" w:hAnsi="Times New Roman" w:cs="Times New Roman"/>
          <w:sz w:val="28"/>
          <w:szCs w:val="28"/>
        </w:rPr>
        <w:t xml:space="preserve">We </w:t>
      </w:r>
      <w:r w:rsidR="00E73D3E">
        <w:rPr>
          <w:rFonts w:ascii="Times New Roman" w:eastAsia="Times New Roman" w:hAnsi="Times New Roman" w:cs="Times New Roman"/>
          <w:sz w:val="28"/>
          <w:szCs w:val="28"/>
        </w:rPr>
        <w:t>applaud</w:t>
      </w:r>
      <w:r w:rsidR="00946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B41">
        <w:rPr>
          <w:rFonts w:ascii="Times New Roman" w:eastAsia="Times New Roman" w:hAnsi="Times New Roman" w:cs="Times New Roman"/>
          <w:sz w:val="28"/>
          <w:szCs w:val="28"/>
        </w:rPr>
        <w:t xml:space="preserve">Costa Rica for mainstreaming gender equality and human rights in the </w:t>
      </w:r>
      <w:r w:rsidR="00D67B41" w:rsidRPr="00D67B41">
        <w:rPr>
          <w:rFonts w:ascii="Times New Roman" w:eastAsia="Times New Roman" w:hAnsi="Times New Roman" w:cs="Times New Roman"/>
          <w:sz w:val="28"/>
          <w:szCs w:val="28"/>
        </w:rPr>
        <w:t>National Development and Public Investment Plan</w:t>
      </w:r>
      <w:r w:rsidR="009460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7B41">
        <w:rPr>
          <w:rFonts w:ascii="Times New Roman" w:eastAsia="Times New Roman" w:hAnsi="Times New Roman" w:cs="Times New Roman"/>
          <w:sz w:val="28"/>
          <w:szCs w:val="28"/>
        </w:rPr>
        <w:t xml:space="preserve">for 2023–2026. We further </w:t>
      </w:r>
      <w:r w:rsidR="00980418" w:rsidRPr="00980418">
        <w:rPr>
          <w:rFonts w:ascii="Times New Roman" w:eastAsia="Times New Roman" w:hAnsi="Times New Roman" w:cs="Times New Roman"/>
          <w:sz w:val="28"/>
          <w:szCs w:val="28"/>
        </w:rPr>
        <w:t xml:space="preserve">welcome the adoption in 2022 of </w:t>
      </w:r>
      <w:r w:rsidR="00A510FE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5C70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0FE">
        <w:rPr>
          <w:rFonts w:ascii="Times New Roman" w:eastAsia="Times New Roman" w:hAnsi="Times New Roman" w:cs="Times New Roman"/>
          <w:sz w:val="28"/>
          <w:szCs w:val="28"/>
        </w:rPr>
        <w:t>A</w:t>
      </w:r>
      <w:r w:rsidR="005C7031">
        <w:rPr>
          <w:rFonts w:ascii="Times New Roman" w:eastAsia="Times New Roman" w:hAnsi="Times New Roman" w:cs="Times New Roman"/>
          <w:sz w:val="28"/>
          <w:szCs w:val="28"/>
        </w:rPr>
        <w:t xml:space="preserve">ct </w:t>
      </w:r>
      <w:r w:rsidR="00980418" w:rsidRPr="00980418">
        <w:rPr>
          <w:rFonts w:ascii="Times New Roman" w:eastAsia="Times New Roman" w:hAnsi="Times New Roman" w:cs="Times New Roman"/>
          <w:sz w:val="28"/>
          <w:szCs w:val="28"/>
        </w:rPr>
        <w:t>on Affirmative Action for Persons of African Descent</w:t>
      </w:r>
      <w:r w:rsidR="009804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339AFB" w14:textId="681C27DA" w:rsidR="00CE3008" w:rsidRPr="00CE3008" w:rsidRDefault="00CE3008" w:rsidP="00CB1987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602A0" w14:textId="5D5F8E9C" w:rsidR="00FC357D" w:rsidRPr="00185F6E" w:rsidRDefault="00486782" w:rsidP="00185F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9C2633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he spirit of constructive dialogu</w:t>
      </w:r>
      <w:r w:rsidR="001D6960"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D2252" w:rsidRPr="00BD2252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Namibia recommends that </w:t>
      </w:r>
      <w:r w:rsidR="00980418">
        <w:rPr>
          <w:rFonts w:ascii="Times New Roman" w:eastAsia="Times New Roman" w:hAnsi="Times New Roman" w:cs="Times New Roman"/>
          <w:sz w:val="28"/>
          <w:szCs w:val="28"/>
          <w:lang w:val="en-GB"/>
        </w:rPr>
        <w:t>Costa Rica</w:t>
      </w:r>
      <w:r w:rsidR="00BD2252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</w:p>
    <w:p w14:paraId="64CFFDCA" w14:textId="77777777" w:rsidR="00FC357D" w:rsidRPr="00017078" w:rsidRDefault="00FC357D" w:rsidP="00017078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61D3D6A0" w14:textId="0DBB58EC" w:rsidR="00DC233B" w:rsidRDefault="00BD2252" w:rsidP="00EB278D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One</w:t>
      </w:r>
      <w:r w:rsidR="00EB3AFA" w:rsidRPr="0076020C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5938B9" w:rsidRPr="00593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33B" w:rsidRPr="00DC233B">
        <w:rPr>
          <w:rFonts w:ascii="Times New Roman" w:eastAsia="Times New Roman" w:hAnsi="Times New Roman" w:cs="Times New Roman"/>
          <w:sz w:val="28"/>
          <w:szCs w:val="28"/>
        </w:rPr>
        <w:t xml:space="preserve">implement a strategy to ensure that all Indigenous children, children of African descent, migrant children and children with disabilities </w:t>
      </w:r>
      <w:r w:rsidR="00E73D3E">
        <w:rPr>
          <w:rFonts w:ascii="Times New Roman" w:eastAsia="Times New Roman" w:hAnsi="Times New Roman" w:cs="Times New Roman"/>
          <w:sz w:val="28"/>
          <w:szCs w:val="28"/>
        </w:rPr>
        <w:t>are</w:t>
      </w:r>
      <w:r w:rsidR="00DC233B" w:rsidRPr="00DC233B">
        <w:rPr>
          <w:rFonts w:ascii="Times New Roman" w:eastAsia="Times New Roman" w:hAnsi="Times New Roman" w:cs="Times New Roman"/>
          <w:sz w:val="28"/>
          <w:szCs w:val="28"/>
        </w:rPr>
        <w:t xml:space="preserve"> registered at birth</w:t>
      </w:r>
    </w:p>
    <w:p w14:paraId="5079FCC5" w14:textId="77777777" w:rsidR="00DC233B" w:rsidRDefault="00DC233B" w:rsidP="00EB278D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F27D4" w14:textId="31844A45" w:rsidR="00DC233B" w:rsidRDefault="00BD2252" w:rsidP="00150A78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Two</w:t>
      </w:r>
      <w:r w:rsidR="00C67862" w:rsidRPr="00C6786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C67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33B" w:rsidRPr="00DC233B">
        <w:rPr>
          <w:rFonts w:ascii="Times New Roman" w:eastAsia="Times New Roman" w:hAnsi="Times New Roman" w:cs="Times New Roman"/>
          <w:sz w:val="28"/>
          <w:szCs w:val="28"/>
        </w:rPr>
        <w:t>strengthen the institutional architecture and management of the National Council of Persons with Disabilities and ensure that it maintain</w:t>
      </w:r>
      <w:r w:rsidR="00E73D3E">
        <w:rPr>
          <w:rFonts w:ascii="Times New Roman" w:eastAsia="Times New Roman" w:hAnsi="Times New Roman" w:cs="Times New Roman"/>
          <w:sz w:val="28"/>
          <w:szCs w:val="28"/>
        </w:rPr>
        <w:t>s</w:t>
      </w:r>
      <w:r w:rsidR="00DC233B" w:rsidRPr="00DC233B">
        <w:rPr>
          <w:rFonts w:ascii="Times New Roman" w:eastAsia="Times New Roman" w:hAnsi="Times New Roman" w:cs="Times New Roman"/>
          <w:sz w:val="28"/>
          <w:szCs w:val="28"/>
        </w:rPr>
        <w:t xml:space="preserve"> its autonomy</w:t>
      </w:r>
    </w:p>
    <w:p w14:paraId="522E2BC7" w14:textId="77777777" w:rsidR="005C7031" w:rsidRDefault="005C7031" w:rsidP="00150A78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B4B5E" w14:textId="21433362" w:rsidR="005C7031" w:rsidRDefault="005C7031" w:rsidP="00150A78">
      <w:pPr>
        <w:pStyle w:val="ListParagraph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031">
        <w:rPr>
          <w:rFonts w:ascii="Times New Roman" w:eastAsia="Times New Roman" w:hAnsi="Times New Roman" w:cs="Times New Roman"/>
          <w:b/>
          <w:bCs/>
          <w:sz w:val="28"/>
          <w:szCs w:val="28"/>
        </w:rPr>
        <w:t>Three,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031">
        <w:rPr>
          <w:rFonts w:ascii="Times New Roman" w:eastAsia="Times New Roman" w:hAnsi="Times New Roman" w:cs="Times New Roman"/>
          <w:sz w:val="28"/>
          <w:szCs w:val="28"/>
        </w:rPr>
        <w:t>develop a national strategy on deinstitutionalization of persons with disabilities</w:t>
      </w:r>
      <w:r w:rsidR="00002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54D2F5" w14:textId="77777777" w:rsidR="00C67862" w:rsidRDefault="00C67862" w:rsidP="00EB278D">
      <w:pPr>
        <w:pStyle w:val="ListParagraph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51F60E" w14:textId="4A0C87ED" w:rsidR="00CE3008" w:rsidRDefault="00CE3008" w:rsidP="00CE30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 wish </w:t>
      </w:r>
      <w:r w:rsidR="00980418">
        <w:rPr>
          <w:rFonts w:ascii="Times New Roman" w:eastAsia="Times New Roman" w:hAnsi="Times New Roman" w:cs="Times New Roman"/>
          <w:sz w:val="28"/>
          <w:szCs w:val="28"/>
        </w:rPr>
        <w:t xml:space="preserve">the delegation of </w:t>
      </w:r>
      <w:r w:rsidR="00980418">
        <w:rPr>
          <w:rFonts w:ascii="Times New Roman" w:eastAsia="Times New Roman" w:hAnsi="Times New Roman" w:cs="Times New Roman"/>
          <w:sz w:val="28"/>
          <w:szCs w:val="28"/>
          <w:lang w:val="en-GB"/>
        </w:rPr>
        <w:t>Costa Rica</w:t>
      </w:r>
      <w:r w:rsidR="00C67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 successful fourth review</w:t>
      </w:r>
      <w:r w:rsidR="00C67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463400" w14:textId="77777777" w:rsidR="00CE3008" w:rsidRPr="00CE3008" w:rsidRDefault="00CE3008" w:rsidP="00CE3008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8ACA36" w14:textId="54F28864" w:rsidR="0009594F" w:rsidRPr="00E639B6" w:rsidRDefault="00CB1987" w:rsidP="00E639B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t</w:t>
      </w:r>
      <w:r w:rsidR="00BE208B" w:rsidRPr="00E639B6">
        <w:rPr>
          <w:rFonts w:ascii="Times New Roman" w:eastAsia="Times New Roman" w:hAnsi="Times New Roman" w:cs="Times New Roman"/>
          <w:b/>
          <w:sz w:val="28"/>
          <w:szCs w:val="28"/>
        </w:rPr>
        <w:t>hank you</w:t>
      </w:r>
      <w:r w:rsidR="00C67862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sectPr w:rsidR="0009594F" w:rsidRPr="00E639B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228B4"/>
    <w:multiLevelType w:val="hybridMultilevel"/>
    <w:tmpl w:val="88F8F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A3B54"/>
    <w:multiLevelType w:val="hybridMultilevel"/>
    <w:tmpl w:val="285A5D5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7D11"/>
    <w:multiLevelType w:val="hybridMultilevel"/>
    <w:tmpl w:val="285A5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130873">
    <w:abstractNumId w:val="0"/>
  </w:num>
  <w:num w:numId="2" w16cid:durableId="1064984869">
    <w:abstractNumId w:val="2"/>
  </w:num>
  <w:num w:numId="3" w16cid:durableId="97251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4F"/>
    <w:rsid w:val="00002B9B"/>
    <w:rsid w:val="00017078"/>
    <w:rsid w:val="0002340D"/>
    <w:rsid w:val="00052D12"/>
    <w:rsid w:val="00063AE6"/>
    <w:rsid w:val="0009594F"/>
    <w:rsid w:val="000E03AA"/>
    <w:rsid w:val="00132A28"/>
    <w:rsid w:val="00143578"/>
    <w:rsid w:val="00150A78"/>
    <w:rsid w:val="00185F6E"/>
    <w:rsid w:val="001B1A55"/>
    <w:rsid w:val="001D6960"/>
    <w:rsid w:val="00206437"/>
    <w:rsid w:val="00250D13"/>
    <w:rsid w:val="002829E5"/>
    <w:rsid w:val="0029589A"/>
    <w:rsid w:val="002C7A72"/>
    <w:rsid w:val="00320E52"/>
    <w:rsid w:val="00341331"/>
    <w:rsid w:val="00345C59"/>
    <w:rsid w:val="003F57B9"/>
    <w:rsid w:val="004043E0"/>
    <w:rsid w:val="00404C14"/>
    <w:rsid w:val="00461F53"/>
    <w:rsid w:val="00486782"/>
    <w:rsid w:val="004B4848"/>
    <w:rsid w:val="004C0498"/>
    <w:rsid w:val="004D703D"/>
    <w:rsid w:val="004E221E"/>
    <w:rsid w:val="005938B9"/>
    <w:rsid w:val="005C02EE"/>
    <w:rsid w:val="005C5AA9"/>
    <w:rsid w:val="005C7031"/>
    <w:rsid w:val="005D2800"/>
    <w:rsid w:val="00611291"/>
    <w:rsid w:val="00620A26"/>
    <w:rsid w:val="0067460D"/>
    <w:rsid w:val="006969F5"/>
    <w:rsid w:val="006C7674"/>
    <w:rsid w:val="00727C46"/>
    <w:rsid w:val="00742FE0"/>
    <w:rsid w:val="0074732B"/>
    <w:rsid w:val="00750E6B"/>
    <w:rsid w:val="0076020C"/>
    <w:rsid w:val="00810ADC"/>
    <w:rsid w:val="00877843"/>
    <w:rsid w:val="008A67D1"/>
    <w:rsid w:val="008C6739"/>
    <w:rsid w:val="008C78AC"/>
    <w:rsid w:val="009276C5"/>
    <w:rsid w:val="0094607F"/>
    <w:rsid w:val="00980418"/>
    <w:rsid w:val="009900B3"/>
    <w:rsid w:val="009C2633"/>
    <w:rsid w:val="009C3EDD"/>
    <w:rsid w:val="00A32C06"/>
    <w:rsid w:val="00A510FE"/>
    <w:rsid w:val="00A84825"/>
    <w:rsid w:val="00A92947"/>
    <w:rsid w:val="00AC4A90"/>
    <w:rsid w:val="00B144A2"/>
    <w:rsid w:val="00B27CFA"/>
    <w:rsid w:val="00BD2252"/>
    <w:rsid w:val="00BE208B"/>
    <w:rsid w:val="00C606EE"/>
    <w:rsid w:val="00C67862"/>
    <w:rsid w:val="00C929CB"/>
    <w:rsid w:val="00C94D66"/>
    <w:rsid w:val="00CB1987"/>
    <w:rsid w:val="00CE3008"/>
    <w:rsid w:val="00CE5707"/>
    <w:rsid w:val="00D45433"/>
    <w:rsid w:val="00D47284"/>
    <w:rsid w:val="00D47E04"/>
    <w:rsid w:val="00D57474"/>
    <w:rsid w:val="00D67B41"/>
    <w:rsid w:val="00D94725"/>
    <w:rsid w:val="00DC233B"/>
    <w:rsid w:val="00DF16B4"/>
    <w:rsid w:val="00E16FB1"/>
    <w:rsid w:val="00E34FF3"/>
    <w:rsid w:val="00E639B6"/>
    <w:rsid w:val="00E73D3E"/>
    <w:rsid w:val="00EA13C5"/>
    <w:rsid w:val="00EB278D"/>
    <w:rsid w:val="00EB3AFA"/>
    <w:rsid w:val="00EF01D5"/>
    <w:rsid w:val="00F11605"/>
    <w:rsid w:val="00FB1775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D53C"/>
  <w15:docId w15:val="{F18F3AA5-9649-4F20-B59E-E1E79910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F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D70FC3-C269-43CA-B729-29439B963FCF}"/>
</file>

<file path=customXml/itemProps2.xml><?xml version="1.0" encoding="utf-8"?>
<ds:datastoreItem xmlns:ds="http://schemas.openxmlformats.org/officeDocument/2006/customXml" ds:itemID="{FC4A0DE5-850C-4305-9FED-32C928A1FC92}"/>
</file>

<file path=customXml/itemProps3.xml><?xml version="1.0" encoding="utf-8"?>
<ds:datastoreItem xmlns:ds="http://schemas.openxmlformats.org/officeDocument/2006/customXml" ds:itemID="{0E8FC710-0A05-4F4A-80E7-A0DE6A69C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Namibia</dc:title>
  <dc:creator>User</dc:creator>
  <cp:lastModifiedBy>Sylvester Muchila</cp:lastModifiedBy>
  <cp:revision>8</cp:revision>
  <cp:lastPrinted>2024-03-27T12:59:00Z</cp:lastPrinted>
  <dcterms:created xsi:type="dcterms:W3CDTF">2024-11-08T16:30:00Z</dcterms:created>
  <dcterms:modified xsi:type="dcterms:W3CDTF">2024-11-11T10:09:00Z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