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359B" w14:textId="6AB781B9" w:rsidR="00493082" w:rsidRDefault="7ED728C0" w:rsidP="07A68A4B">
      <w:pPr>
        <w:spacing w:after="0" w:line="240" w:lineRule="auto"/>
        <w:jc w:val="center"/>
        <w:rPr>
          <w:rFonts w:ascii="Geomanist" w:eastAsia="Geomanist" w:hAnsi="Geomanist" w:cs="Geomanist"/>
          <w:color w:val="000000" w:themeColor="text1"/>
        </w:rPr>
      </w:pPr>
      <w:r>
        <w:rPr>
          <w:noProof/>
        </w:rPr>
        <w:drawing>
          <wp:inline distT="0" distB="0" distL="0" distR="0" wp14:anchorId="2E9578CA" wp14:editId="77E6F76E">
            <wp:extent cx="2552700" cy="666750"/>
            <wp:effectExtent l="0" t="0" r="0" b="0"/>
            <wp:docPr id="179693426" name="Imagen 179693426" descr="https://lh5.googleusercontent.com/YP5bJ_Uqtan8wNAgM7WK9glOknNnNu7E5I3JeknbzjQn_GWEMet00rmpzwSBtIEyfhHt63o2tKvzcvEoWHTmyK3f9N-e9MYRpUPwNTISZAN_6UZaOcFzedPgW9ksSXbBuowHXb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D1A4B" w14:textId="7A627F51" w:rsidR="00493082" w:rsidRDefault="00493082" w:rsidP="07A68A4B">
      <w:pPr>
        <w:spacing w:after="0" w:line="240" w:lineRule="auto"/>
        <w:jc w:val="center"/>
        <w:rPr>
          <w:rFonts w:ascii="Geomanist" w:eastAsia="Geomanist" w:hAnsi="Geomanist" w:cs="Geomanist"/>
          <w:color w:val="000000" w:themeColor="text1"/>
        </w:rPr>
      </w:pPr>
    </w:p>
    <w:p w14:paraId="79F1C7CF" w14:textId="304F6AAF" w:rsidR="00493082" w:rsidRDefault="7ED728C0" w:rsidP="07A68A4B">
      <w:pPr>
        <w:spacing w:after="0" w:line="240" w:lineRule="auto"/>
        <w:jc w:val="center"/>
        <w:rPr>
          <w:rFonts w:ascii="Geomanist" w:eastAsia="Geomanist" w:hAnsi="Geomanist" w:cs="Geomanist"/>
          <w:color w:val="000000" w:themeColor="text1"/>
        </w:rPr>
      </w:pPr>
      <w:r w:rsidRPr="07A68A4B">
        <w:rPr>
          <w:rFonts w:ascii="Geomanist" w:eastAsia="Geomanist" w:hAnsi="Geomanist" w:cs="Geomanist"/>
          <w:b/>
          <w:bCs/>
          <w:color w:val="000000" w:themeColor="text1"/>
        </w:rPr>
        <w:t xml:space="preserve">47º periodo de sesiones del Mecanismo de Examen Periódico Universal </w:t>
      </w:r>
    </w:p>
    <w:p w14:paraId="3EE213F7" w14:textId="263C2989" w:rsidR="00493082" w:rsidRDefault="7ED728C0" w:rsidP="07A68A4B">
      <w:pPr>
        <w:spacing w:after="0" w:line="240" w:lineRule="auto"/>
        <w:jc w:val="center"/>
        <w:rPr>
          <w:rFonts w:ascii="Geomanist" w:eastAsia="Geomanist" w:hAnsi="Geomanist" w:cs="Geomanist"/>
          <w:color w:val="000000" w:themeColor="text1"/>
        </w:rPr>
      </w:pPr>
      <w:r w:rsidRPr="07A68A4B">
        <w:rPr>
          <w:rFonts w:ascii="Geomanist" w:eastAsia="Geomanist" w:hAnsi="Geomanist" w:cs="Geomanist"/>
          <w:b/>
          <w:bCs/>
          <w:color w:val="000000" w:themeColor="text1"/>
        </w:rPr>
        <w:t>Intervención de la Delegación de México en el diálogo con Costa Rica</w:t>
      </w:r>
    </w:p>
    <w:p w14:paraId="64CA6F6A" w14:textId="58E547D0" w:rsidR="00493082" w:rsidRDefault="00493082" w:rsidP="07A68A4B">
      <w:pPr>
        <w:spacing w:after="0" w:line="240" w:lineRule="auto"/>
        <w:jc w:val="both"/>
        <w:rPr>
          <w:rFonts w:ascii="Geomanist" w:eastAsia="Geomanist" w:hAnsi="Geomanist" w:cs="Geomanist"/>
          <w:color w:val="000000" w:themeColor="text1"/>
        </w:rPr>
      </w:pPr>
    </w:p>
    <w:p w14:paraId="45388481" w14:textId="3D4A1BD4" w:rsidR="00493082" w:rsidRDefault="7ED728C0" w:rsidP="07A68A4B">
      <w:pPr>
        <w:spacing w:after="0" w:line="240" w:lineRule="auto"/>
        <w:jc w:val="center"/>
        <w:rPr>
          <w:rFonts w:ascii="Geomanist" w:eastAsia="Geomanist" w:hAnsi="Geomanist" w:cs="Geomanist"/>
          <w:color w:val="000000" w:themeColor="text1"/>
        </w:rPr>
      </w:pPr>
      <w:r w:rsidRPr="07A68A4B">
        <w:rPr>
          <w:rFonts w:ascii="Geomanist" w:eastAsia="Geomanist" w:hAnsi="Geomanist" w:cs="Geomanist"/>
          <w:color w:val="000000" w:themeColor="text1"/>
        </w:rPr>
        <w:t>Ginebra, 1</w:t>
      </w:r>
      <w:r w:rsidR="715D2D41" w:rsidRPr="07A68A4B">
        <w:rPr>
          <w:rFonts w:ascii="Geomanist" w:eastAsia="Geomanist" w:hAnsi="Geomanist" w:cs="Geomanist"/>
          <w:color w:val="000000" w:themeColor="text1"/>
        </w:rPr>
        <w:t>1</w:t>
      </w:r>
      <w:r w:rsidRPr="07A68A4B">
        <w:rPr>
          <w:rFonts w:ascii="Geomanist" w:eastAsia="Geomanist" w:hAnsi="Geomanist" w:cs="Geomanist"/>
          <w:color w:val="000000" w:themeColor="text1"/>
        </w:rPr>
        <w:t xml:space="preserve"> de noviembre de 2024, </w:t>
      </w:r>
      <w:r w:rsidR="0D9398CF" w:rsidRPr="07A68A4B">
        <w:rPr>
          <w:rFonts w:ascii="Geomanist" w:eastAsia="Geomanist" w:hAnsi="Geomanist" w:cs="Geomanist"/>
          <w:color w:val="000000" w:themeColor="text1"/>
        </w:rPr>
        <w:t>09</w:t>
      </w:r>
      <w:r w:rsidRPr="07A68A4B">
        <w:rPr>
          <w:rFonts w:ascii="Geomanist" w:eastAsia="Geomanist" w:hAnsi="Geomanist" w:cs="Geomanist"/>
          <w:color w:val="000000" w:themeColor="text1"/>
        </w:rPr>
        <w:t>:</w:t>
      </w:r>
      <w:r w:rsidR="5B5144D6" w:rsidRPr="07A68A4B">
        <w:rPr>
          <w:rFonts w:ascii="Geomanist" w:eastAsia="Geomanist" w:hAnsi="Geomanist" w:cs="Geomanist"/>
          <w:color w:val="000000" w:themeColor="text1"/>
        </w:rPr>
        <w:t>0</w:t>
      </w:r>
      <w:r w:rsidRPr="07A68A4B">
        <w:rPr>
          <w:rFonts w:ascii="Geomanist" w:eastAsia="Geomanist" w:hAnsi="Geomanist" w:cs="Geomanist"/>
          <w:color w:val="000000" w:themeColor="text1"/>
        </w:rPr>
        <w:t>0 a 1</w:t>
      </w:r>
      <w:r w:rsidR="77F13EC4" w:rsidRPr="07A68A4B">
        <w:rPr>
          <w:rFonts w:ascii="Geomanist" w:eastAsia="Geomanist" w:hAnsi="Geomanist" w:cs="Geomanist"/>
          <w:color w:val="000000" w:themeColor="text1"/>
        </w:rPr>
        <w:t>2</w:t>
      </w:r>
      <w:r w:rsidRPr="07A68A4B">
        <w:rPr>
          <w:rFonts w:ascii="Geomanist" w:eastAsia="Geomanist" w:hAnsi="Geomanist" w:cs="Geomanist"/>
          <w:color w:val="000000" w:themeColor="text1"/>
        </w:rPr>
        <w:t>:</w:t>
      </w:r>
      <w:r w:rsidR="6BA0DFE3" w:rsidRPr="07A68A4B">
        <w:rPr>
          <w:rFonts w:ascii="Geomanist" w:eastAsia="Geomanist" w:hAnsi="Geomanist" w:cs="Geomanist"/>
          <w:color w:val="000000" w:themeColor="text1"/>
        </w:rPr>
        <w:t>3</w:t>
      </w:r>
      <w:r w:rsidRPr="07A68A4B">
        <w:rPr>
          <w:rFonts w:ascii="Geomanist" w:eastAsia="Geomanist" w:hAnsi="Geomanist" w:cs="Geomanist"/>
          <w:color w:val="000000" w:themeColor="text1"/>
        </w:rPr>
        <w:t>0 horas</w:t>
      </w:r>
    </w:p>
    <w:p w14:paraId="209CAF6E" w14:textId="60367CD0" w:rsidR="00493082" w:rsidRDefault="00493082" w:rsidP="07A68A4B">
      <w:pPr>
        <w:spacing w:after="0" w:line="240" w:lineRule="auto"/>
        <w:jc w:val="both"/>
        <w:rPr>
          <w:rFonts w:ascii="Geomanist" w:eastAsia="Geomanist" w:hAnsi="Geomanist" w:cs="Geomanist"/>
          <w:color w:val="000000" w:themeColor="text1"/>
        </w:rPr>
      </w:pPr>
    </w:p>
    <w:p w14:paraId="0F289701" w14:textId="4FF8AFAD" w:rsidR="00493082" w:rsidRDefault="7ED728C0" w:rsidP="07A68A4B">
      <w:pPr>
        <w:spacing w:after="0" w:line="240" w:lineRule="auto"/>
        <w:jc w:val="right"/>
        <w:rPr>
          <w:rFonts w:ascii="Geomanist" w:eastAsia="Geomanist" w:hAnsi="Geomanist" w:cs="Geomanist"/>
          <w:color w:val="000000" w:themeColor="text1"/>
        </w:rPr>
      </w:pPr>
      <w:r w:rsidRPr="07A68A4B">
        <w:rPr>
          <w:rFonts w:ascii="Geomanist" w:eastAsia="Geomanist" w:hAnsi="Geomanist" w:cs="Geomanist"/>
          <w:color w:val="000000" w:themeColor="text1"/>
        </w:rPr>
        <w:t xml:space="preserve">Orador número: </w:t>
      </w:r>
      <w:r w:rsidR="30AE4D4D" w:rsidRPr="07A68A4B">
        <w:rPr>
          <w:rFonts w:ascii="Geomanist" w:eastAsia="Geomanist" w:hAnsi="Geomanist" w:cs="Geomanist"/>
          <w:color w:val="000000" w:themeColor="text1"/>
        </w:rPr>
        <w:t>61</w:t>
      </w:r>
    </w:p>
    <w:p w14:paraId="1EC3EB1C" w14:textId="1FEDD4D9" w:rsidR="00493082" w:rsidRDefault="7ED728C0" w:rsidP="07A68A4B">
      <w:pPr>
        <w:spacing w:after="0" w:line="240" w:lineRule="auto"/>
        <w:jc w:val="right"/>
        <w:rPr>
          <w:rFonts w:ascii="Geomanist" w:eastAsia="Geomanist" w:hAnsi="Geomanist" w:cs="Geomanist"/>
          <w:color w:val="000000" w:themeColor="text1"/>
        </w:rPr>
      </w:pPr>
      <w:r w:rsidRPr="07A68A4B">
        <w:rPr>
          <w:rFonts w:ascii="Geomanist" w:eastAsia="Geomanist" w:hAnsi="Geomanist" w:cs="Geomanist"/>
          <w:color w:val="000000" w:themeColor="text1"/>
        </w:rPr>
        <w:t>Tiempo asignado: 1 minuto</w:t>
      </w:r>
      <w:r w:rsidR="59C4ED68" w:rsidRPr="07A68A4B">
        <w:rPr>
          <w:rFonts w:ascii="Geomanist" w:eastAsia="Geomanist" w:hAnsi="Geomanist" w:cs="Geomanist"/>
          <w:color w:val="000000" w:themeColor="text1"/>
        </w:rPr>
        <w:t xml:space="preserve"> 15 segundos</w:t>
      </w:r>
    </w:p>
    <w:p w14:paraId="2444DFE1" w14:textId="2F6763A4" w:rsidR="00493082" w:rsidRDefault="7ED728C0" w:rsidP="07A68A4B">
      <w:pPr>
        <w:spacing w:after="0" w:line="240" w:lineRule="auto"/>
        <w:jc w:val="right"/>
        <w:rPr>
          <w:rFonts w:ascii="Geomanist" w:eastAsia="Geomanist" w:hAnsi="Geomanist" w:cs="Geomanist"/>
          <w:color w:val="000000" w:themeColor="text1"/>
        </w:rPr>
      </w:pPr>
      <w:r w:rsidRPr="07A68A4B">
        <w:rPr>
          <w:rFonts w:ascii="Geomanist" w:eastAsia="Geomanist" w:hAnsi="Geomanist" w:cs="Geomanist"/>
          <w:color w:val="000000" w:themeColor="text1"/>
        </w:rPr>
        <w:t xml:space="preserve">Palabras: </w:t>
      </w:r>
      <w:r w:rsidR="01F81530" w:rsidRPr="07A68A4B">
        <w:rPr>
          <w:rFonts w:ascii="Geomanist" w:eastAsia="Geomanist" w:hAnsi="Geomanist" w:cs="Geomanist"/>
          <w:color w:val="000000" w:themeColor="text1"/>
        </w:rPr>
        <w:t>1</w:t>
      </w:r>
      <w:r w:rsidR="1C7B4A01" w:rsidRPr="07A68A4B">
        <w:rPr>
          <w:rFonts w:ascii="Geomanist" w:eastAsia="Geomanist" w:hAnsi="Geomanist" w:cs="Geomanist"/>
          <w:color w:val="000000" w:themeColor="text1"/>
        </w:rPr>
        <w:t>4</w:t>
      </w:r>
      <w:r w:rsidR="1E03234B" w:rsidRPr="07A68A4B">
        <w:rPr>
          <w:rFonts w:ascii="Geomanist" w:eastAsia="Geomanist" w:hAnsi="Geomanist" w:cs="Geomanist"/>
          <w:color w:val="000000" w:themeColor="text1"/>
        </w:rPr>
        <w:t>2</w:t>
      </w:r>
    </w:p>
    <w:p w14:paraId="45864ED2" w14:textId="52BA2C38" w:rsidR="00493082" w:rsidRDefault="00493082" w:rsidP="07A68A4B">
      <w:pPr>
        <w:spacing w:after="0" w:line="240" w:lineRule="auto"/>
        <w:jc w:val="both"/>
        <w:rPr>
          <w:rFonts w:ascii="Geomanist" w:eastAsia="Geomanist" w:hAnsi="Geomanist" w:cs="Geomanist"/>
          <w:color w:val="000000" w:themeColor="text1"/>
        </w:rPr>
      </w:pPr>
    </w:p>
    <w:p w14:paraId="6389FBDF" w14:textId="538A96F5" w:rsidR="00493082" w:rsidRDefault="00493082" w:rsidP="07A68A4B">
      <w:pPr>
        <w:spacing w:after="0" w:line="240" w:lineRule="auto"/>
        <w:jc w:val="both"/>
        <w:rPr>
          <w:rFonts w:ascii="Geomanist" w:eastAsia="Geomanist" w:hAnsi="Geomanist" w:cs="Geomanist"/>
          <w:color w:val="000000" w:themeColor="text1"/>
        </w:rPr>
      </w:pPr>
    </w:p>
    <w:p w14:paraId="657B0516" w14:textId="04E7C083" w:rsidR="00493082" w:rsidRDefault="7ED728C0" w:rsidP="07A68A4B">
      <w:pPr>
        <w:spacing w:after="0" w:line="240" w:lineRule="auto"/>
        <w:jc w:val="both"/>
        <w:rPr>
          <w:rFonts w:ascii="Geomanist" w:eastAsia="Geomanist" w:hAnsi="Geomanist" w:cs="Geomanist"/>
          <w:color w:val="000000" w:themeColor="text1"/>
        </w:rPr>
      </w:pPr>
      <w:r w:rsidRPr="07A68A4B">
        <w:rPr>
          <w:rFonts w:ascii="Geomanist" w:eastAsia="Geomanist" w:hAnsi="Geomanist" w:cs="Geomanist"/>
          <w:color w:val="000000" w:themeColor="text1"/>
        </w:rPr>
        <w:t>Gracias, señor presidente.</w:t>
      </w:r>
    </w:p>
    <w:p w14:paraId="32C06F02" w14:textId="25D1CD34" w:rsidR="00493082" w:rsidRDefault="00493082" w:rsidP="07A68A4B">
      <w:pPr>
        <w:spacing w:after="0" w:line="240" w:lineRule="auto"/>
        <w:jc w:val="both"/>
        <w:rPr>
          <w:rFonts w:ascii="Geomanist" w:eastAsia="Geomanist" w:hAnsi="Geomanist" w:cs="Geomanist"/>
          <w:color w:val="000000" w:themeColor="text1"/>
        </w:rPr>
      </w:pPr>
    </w:p>
    <w:p w14:paraId="6A611CEF" w14:textId="4E17DAAE" w:rsidR="00493082" w:rsidRDefault="7ED728C0" w:rsidP="07A68A4B">
      <w:pPr>
        <w:spacing w:after="0" w:line="240" w:lineRule="auto"/>
        <w:jc w:val="both"/>
        <w:rPr>
          <w:rFonts w:ascii="Geomanist" w:eastAsia="Geomanist" w:hAnsi="Geomanist" w:cs="Geomanist"/>
          <w:color w:val="000000" w:themeColor="text1"/>
          <w:lang w:val="es-MX"/>
        </w:rPr>
      </w:pPr>
      <w:r w:rsidRPr="07A68A4B">
        <w:rPr>
          <w:rFonts w:ascii="Geomanist" w:eastAsia="Geomanist" w:hAnsi="Geomanist" w:cs="Geomanist"/>
          <w:color w:val="000000" w:themeColor="text1"/>
          <w:lang w:val="es-MX"/>
        </w:rPr>
        <w:t xml:space="preserve">Agradecemos a </w:t>
      </w:r>
      <w:r w:rsidR="1B5FCFA5" w:rsidRPr="07A68A4B">
        <w:rPr>
          <w:rFonts w:ascii="Geomanist" w:eastAsia="Geomanist" w:hAnsi="Geomanist" w:cs="Geomanist"/>
          <w:color w:val="000000" w:themeColor="text1"/>
          <w:lang w:val="es-MX"/>
        </w:rPr>
        <w:t xml:space="preserve">Costa Rica </w:t>
      </w:r>
      <w:r w:rsidRPr="07A68A4B">
        <w:rPr>
          <w:rFonts w:ascii="Geomanist" w:eastAsia="Geomanist" w:hAnsi="Geomanist" w:cs="Geomanist"/>
          <w:color w:val="000000" w:themeColor="text1"/>
          <w:lang w:val="es-MX"/>
        </w:rPr>
        <w:t xml:space="preserve">por su informe y reconocemos </w:t>
      </w:r>
      <w:r w:rsidR="437C1DC0" w:rsidRPr="07A68A4B">
        <w:rPr>
          <w:rFonts w:ascii="Geomanist" w:eastAsia="Geomanist" w:hAnsi="Geomanist" w:cs="Geomanist"/>
          <w:color w:val="000000" w:themeColor="text1"/>
          <w:lang w:val="es-MX"/>
        </w:rPr>
        <w:t xml:space="preserve">las reformas legales adoptadas para proteger </w:t>
      </w:r>
      <w:r w:rsidR="5DEFE8DA" w:rsidRPr="07A68A4B">
        <w:rPr>
          <w:rFonts w:ascii="Geomanist" w:eastAsia="Geomanist" w:hAnsi="Geomanist" w:cs="Geomanist"/>
          <w:color w:val="000000" w:themeColor="text1"/>
          <w:lang w:val="es-MX"/>
        </w:rPr>
        <w:t xml:space="preserve">los </w:t>
      </w:r>
      <w:r w:rsidR="437C1DC0" w:rsidRPr="07A68A4B">
        <w:rPr>
          <w:rFonts w:ascii="Geomanist" w:eastAsia="Geomanist" w:hAnsi="Geomanist" w:cs="Geomanist"/>
          <w:color w:val="000000" w:themeColor="text1"/>
          <w:lang w:val="es-MX"/>
        </w:rPr>
        <w:t>derechos de las mujeres, la niñez, y las personas con discapacidad, as</w:t>
      </w:r>
      <w:r w:rsidR="218F8E13" w:rsidRPr="07A68A4B">
        <w:rPr>
          <w:rFonts w:ascii="Geomanist" w:eastAsia="Geomanist" w:hAnsi="Geomanist" w:cs="Geomanist"/>
          <w:color w:val="000000" w:themeColor="text1"/>
          <w:lang w:val="es-MX"/>
        </w:rPr>
        <w:t>í como su l</w:t>
      </w:r>
      <w:r w:rsidR="437C1DC0" w:rsidRPr="07A68A4B">
        <w:rPr>
          <w:rFonts w:ascii="Geomanist" w:eastAsia="Geomanist" w:hAnsi="Geomanist" w:cs="Geomanist"/>
          <w:color w:val="000000" w:themeColor="text1"/>
          <w:lang w:val="es-MX"/>
        </w:rPr>
        <w:t xml:space="preserve">iderazgo en </w:t>
      </w:r>
      <w:r w:rsidR="0E268DC9" w:rsidRPr="07A68A4B">
        <w:rPr>
          <w:rFonts w:ascii="Geomanist" w:eastAsia="Geomanist" w:hAnsi="Geomanist" w:cs="Geomanist"/>
          <w:color w:val="000000" w:themeColor="text1"/>
          <w:lang w:val="es-MX"/>
        </w:rPr>
        <w:t xml:space="preserve">la </w:t>
      </w:r>
      <w:r w:rsidR="437C1DC0" w:rsidRPr="07A68A4B">
        <w:rPr>
          <w:rFonts w:ascii="Geomanist" w:eastAsia="Geomanist" w:hAnsi="Geomanist" w:cs="Geomanist"/>
          <w:color w:val="000000" w:themeColor="text1"/>
          <w:lang w:val="es-MX"/>
        </w:rPr>
        <w:t>protección al medio ambiente.</w:t>
      </w:r>
      <w:r w:rsidR="0FC50D9E" w:rsidRPr="07A68A4B">
        <w:rPr>
          <w:rFonts w:ascii="Geomanist" w:eastAsia="Geomanist" w:hAnsi="Geomanist" w:cs="Geomanist"/>
          <w:color w:val="000000" w:themeColor="text1"/>
          <w:lang w:val="es-MX"/>
        </w:rPr>
        <w:t xml:space="preserve"> Celebramos</w:t>
      </w:r>
      <w:r w:rsidR="62C47B72" w:rsidRPr="07A68A4B">
        <w:rPr>
          <w:rFonts w:ascii="Geomanist" w:eastAsia="Geomanist" w:hAnsi="Geomanist" w:cs="Geomanist"/>
          <w:color w:val="000000" w:themeColor="text1"/>
          <w:lang w:val="es-MX"/>
        </w:rPr>
        <w:t xml:space="preserve"> el fallo que legalizó en</w:t>
      </w:r>
      <w:r w:rsidR="0FC50D9E" w:rsidRPr="07A68A4B">
        <w:rPr>
          <w:rFonts w:ascii="Geomanist" w:eastAsia="Geomanist" w:hAnsi="Geomanist" w:cs="Geomanist"/>
          <w:color w:val="000000" w:themeColor="text1"/>
          <w:lang w:val="es-MX"/>
        </w:rPr>
        <w:t xml:space="preserve"> 2020 el matrimonio entre personas del mismo sexo.</w:t>
      </w:r>
    </w:p>
    <w:p w14:paraId="01292522" w14:textId="099BACC5" w:rsidR="00493082" w:rsidRDefault="00493082" w:rsidP="07A68A4B">
      <w:pPr>
        <w:spacing w:after="0" w:line="240" w:lineRule="auto"/>
        <w:jc w:val="both"/>
        <w:rPr>
          <w:rFonts w:ascii="Geomanist" w:eastAsia="Geomanist" w:hAnsi="Geomanist" w:cs="Geomanist"/>
          <w:color w:val="000000" w:themeColor="text1"/>
          <w:lang w:val="es-MX"/>
        </w:rPr>
      </w:pPr>
    </w:p>
    <w:p w14:paraId="4B5C7AFB" w14:textId="7B2B53CB" w:rsidR="00493082" w:rsidRDefault="7ED728C0" w:rsidP="07A68A4B">
      <w:pPr>
        <w:spacing w:after="0" w:line="240" w:lineRule="auto"/>
        <w:jc w:val="both"/>
        <w:rPr>
          <w:rFonts w:ascii="Geomanist" w:eastAsia="Geomanist" w:hAnsi="Geomanist" w:cs="Geomanist"/>
          <w:color w:val="000000" w:themeColor="text1"/>
        </w:rPr>
      </w:pPr>
      <w:r w:rsidRPr="07A68A4B">
        <w:rPr>
          <w:rFonts w:ascii="Geomanist" w:eastAsia="Geomanist" w:hAnsi="Geomanist" w:cs="Geomanist"/>
          <w:color w:val="000000" w:themeColor="text1"/>
          <w:lang w:val="es-MX"/>
        </w:rPr>
        <w:t xml:space="preserve">De forma constructiva y respetuosa, México recomienda: </w:t>
      </w:r>
    </w:p>
    <w:p w14:paraId="2CAEDB9E" w14:textId="2EBAED75" w:rsidR="00493082" w:rsidRDefault="00493082" w:rsidP="07A68A4B">
      <w:pPr>
        <w:spacing w:after="0" w:line="240" w:lineRule="auto"/>
        <w:jc w:val="both"/>
        <w:rPr>
          <w:rFonts w:ascii="Geomanist" w:eastAsia="Geomanist" w:hAnsi="Geomanist" w:cs="Geomanist"/>
          <w:color w:val="000000" w:themeColor="text1"/>
        </w:rPr>
      </w:pPr>
    </w:p>
    <w:p w14:paraId="0373ACC2" w14:textId="63AB73F9" w:rsidR="00493082" w:rsidRDefault="77F2E2C4" w:rsidP="07A68A4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manist" w:eastAsia="Geomanist" w:hAnsi="Geomanist" w:cs="Geomanist"/>
          <w:color w:val="000000" w:themeColor="text1"/>
          <w:lang w:val="es-MX"/>
        </w:rPr>
      </w:pPr>
      <w:r w:rsidRPr="07A68A4B">
        <w:rPr>
          <w:rFonts w:ascii="Geomanist" w:eastAsia="Geomanist" w:hAnsi="Geomanist" w:cs="Geomanist"/>
          <w:color w:val="000000" w:themeColor="text1"/>
          <w:lang w:val="es-MX"/>
        </w:rPr>
        <w:t xml:space="preserve">Garantizar el acceso a la justicia para los Pueblos Indígenas </w:t>
      </w:r>
      <w:r w:rsidR="10DBE478" w:rsidRPr="07A68A4B">
        <w:rPr>
          <w:rFonts w:ascii="Geomanist" w:eastAsia="Geomanist" w:hAnsi="Geomanist" w:cs="Geomanist"/>
          <w:color w:val="000000" w:themeColor="text1"/>
          <w:lang w:val="es-MX"/>
        </w:rPr>
        <w:t xml:space="preserve">mediante la conclusión del proceso iniciado en 2018, </w:t>
      </w:r>
      <w:r w:rsidR="280A068C" w:rsidRPr="07A68A4B">
        <w:rPr>
          <w:rFonts w:ascii="Geomanist" w:eastAsia="Geomanist" w:hAnsi="Geomanist" w:cs="Geomanist"/>
          <w:color w:val="000000" w:themeColor="text1"/>
          <w:lang w:val="es-MX"/>
        </w:rPr>
        <w:t xml:space="preserve">y </w:t>
      </w:r>
      <w:r w:rsidR="10DBE478" w:rsidRPr="07A68A4B">
        <w:rPr>
          <w:rFonts w:ascii="Geomanist" w:eastAsia="Geomanist" w:hAnsi="Geomanist" w:cs="Geomanist"/>
          <w:color w:val="000000" w:themeColor="text1"/>
          <w:lang w:val="es-MX"/>
        </w:rPr>
        <w:t>asegurando procesos de consulta previa, libre e informada</w:t>
      </w:r>
      <w:r w:rsidR="7ED728C0" w:rsidRPr="07A68A4B">
        <w:rPr>
          <w:rFonts w:ascii="Geomanist" w:eastAsia="Geomanist" w:hAnsi="Geomanist" w:cs="Geomanist"/>
          <w:color w:val="000000" w:themeColor="text1"/>
          <w:lang w:val="es-MX"/>
        </w:rPr>
        <w:t>.</w:t>
      </w:r>
      <w:r w:rsidR="270B3C3F" w:rsidRPr="07A68A4B">
        <w:rPr>
          <w:rFonts w:ascii="Geomanist" w:eastAsia="Geomanist" w:hAnsi="Geomanist" w:cs="Geomanist"/>
          <w:color w:val="000000" w:themeColor="text1"/>
          <w:lang w:val="es-MX"/>
        </w:rPr>
        <w:t xml:space="preserve"> </w:t>
      </w:r>
    </w:p>
    <w:p w14:paraId="77D06EB9" w14:textId="4EA1E577" w:rsidR="00493082" w:rsidRDefault="00493082" w:rsidP="07A68A4B">
      <w:pPr>
        <w:pStyle w:val="Prrafodelista"/>
        <w:spacing w:after="0" w:line="240" w:lineRule="auto"/>
        <w:jc w:val="both"/>
        <w:rPr>
          <w:rFonts w:ascii="Geomanist" w:eastAsia="Geomanist" w:hAnsi="Geomanist" w:cs="Geomanist"/>
          <w:color w:val="000000" w:themeColor="text1"/>
          <w:lang w:val="es-MX"/>
        </w:rPr>
      </w:pPr>
    </w:p>
    <w:p w14:paraId="5AF07F46" w14:textId="536EED67" w:rsidR="00493082" w:rsidRDefault="5006307A" w:rsidP="07A68A4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manist" w:eastAsia="Geomanist" w:hAnsi="Geomanist" w:cs="Geomanist"/>
          <w:color w:val="000000" w:themeColor="text1"/>
          <w:lang w:val="es-MX"/>
        </w:rPr>
      </w:pPr>
      <w:r w:rsidRPr="07A68A4B">
        <w:rPr>
          <w:rFonts w:ascii="Geomanist" w:eastAsia="Geomanist" w:hAnsi="Geomanist" w:cs="Geomanist"/>
          <w:color w:val="000000" w:themeColor="text1"/>
          <w:lang w:val="es-MX"/>
        </w:rPr>
        <w:t>Aumentar la edad mínima de responsabilidad penal y garantizar la plena aplicación de las normas de justicia de menores</w:t>
      </w:r>
      <w:r w:rsidR="2CBB4150" w:rsidRPr="07A68A4B">
        <w:rPr>
          <w:rFonts w:ascii="Geomanist" w:eastAsia="Geomanist" w:hAnsi="Geomanist" w:cs="Geomanist"/>
          <w:color w:val="000000" w:themeColor="text1"/>
          <w:lang w:val="es-MX"/>
        </w:rPr>
        <w:t>.</w:t>
      </w:r>
    </w:p>
    <w:p w14:paraId="736F639C" w14:textId="65E064E7" w:rsidR="00493082" w:rsidRDefault="00493082" w:rsidP="07A68A4B">
      <w:pPr>
        <w:pStyle w:val="Prrafodelista"/>
        <w:spacing w:after="0" w:line="240" w:lineRule="auto"/>
        <w:jc w:val="both"/>
        <w:rPr>
          <w:rFonts w:ascii="Geomanist" w:eastAsia="Geomanist" w:hAnsi="Geomanist" w:cs="Geomanist"/>
          <w:color w:val="000000" w:themeColor="text1"/>
          <w:lang w:val="es-MX"/>
        </w:rPr>
      </w:pPr>
    </w:p>
    <w:p w14:paraId="4CAFE148" w14:textId="27D0D9AA" w:rsidR="00493082" w:rsidRDefault="4DEC95EB" w:rsidP="07A68A4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manist" w:eastAsia="Geomanist" w:hAnsi="Geomanist" w:cs="Geomanist"/>
          <w:color w:val="000000" w:themeColor="text1"/>
          <w:lang w:val="es-MX"/>
        </w:rPr>
      </w:pPr>
      <w:r w:rsidRPr="07A68A4B">
        <w:rPr>
          <w:rFonts w:ascii="Geomanist" w:eastAsia="Geomanist" w:hAnsi="Geomanist" w:cs="Geomanist"/>
          <w:color w:val="000000" w:themeColor="text1"/>
          <w:lang w:val="es-MX"/>
        </w:rPr>
        <w:t>Combatir los discursos estigmatizantes, discriminatorios</w:t>
      </w:r>
      <w:r w:rsidR="7055C302" w:rsidRPr="07A68A4B">
        <w:rPr>
          <w:rFonts w:ascii="Geomanist" w:eastAsia="Geomanist" w:hAnsi="Geomanist" w:cs="Geomanist"/>
          <w:color w:val="000000" w:themeColor="text1"/>
          <w:lang w:val="es-MX"/>
        </w:rPr>
        <w:t>,</w:t>
      </w:r>
      <w:r w:rsidRPr="07A68A4B">
        <w:rPr>
          <w:rFonts w:ascii="Geomanist" w:eastAsia="Geomanist" w:hAnsi="Geomanist" w:cs="Geomanist"/>
          <w:color w:val="000000" w:themeColor="text1"/>
          <w:lang w:val="es-MX"/>
        </w:rPr>
        <w:t xml:space="preserve"> xenofóbicos</w:t>
      </w:r>
      <w:r w:rsidR="6E8CD20B" w:rsidRPr="07A68A4B">
        <w:rPr>
          <w:rFonts w:ascii="Geomanist" w:eastAsia="Geomanist" w:hAnsi="Geomanist" w:cs="Geomanist"/>
          <w:color w:val="000000" w:themeColor="text1"/>
          <w:lang w:val="es-MX"/>
        </w:rPr>
        <w:t xml:space="preserve"> y violentos</w:t>
      </w:r>
      <w:r w:rsidRPr="07A68A4B">
        <w:rPr>
          <w:rFonts w:ascii="Geomanist" w:eastAsia="Geomanist" w:hAnsi="Geomanist" w:cs="Geomanist"/>
          <w:color w:val="000000" w:themeColor="text1"/>
          <w:lang w:val="es-MX"/>
        </w:rPr>
        <w:t xml:space="preserve"> </w:t>
      </w:r>
      <w:r w:rsidR="5A17DD5C" w:rsidRPr="07A68A4B">
        <w:rPr>
          <w:rFonts w:ascii="Geomanist" w:eastAsia="Geomanist" w:hAnsi="Geomanist" w:cs="Geomanist"/>
          <w:color w:val="000000" w:themeColor="text1"/>
          <w:lang w:val="es-MX"/>
        </w:rPr>
        <w:t xml:space="preserve">en </w:t>
      </w:r>
      <w:r w:rsidR="637C4597" w:rsidRPr="07A68A4B">
        <w:rPr>
          <w:rFonts w:ascii="Geomanist" w:eastAsia="Geomanist" w:hAnsi="Geomanist" w:cs="Geomanist"/>
          <w:color w:val="000000" w:themeColor="text1"/>
          <w:lang w:val="es-MX"/>
        </w:rPr>
        <w:t>contra</w:t>
      </w:r>
      <w:r w:rsidR="13A1C4D0" w:rsidRPr="07A68A4B">
        <w:rPr>
          <w:rFonts w:ascii="Geomanist" w:eastAsia="Geomanist" w:hAnsi="Geomanist" w:cs="Geomanist"/>
          <w:color w:val="000000" w:themeColor="text1"/>
          <w:lang w:val="es-MX"/>
        </w:rPr>
        <w:t xml:space="preserve"> de</w:t>
      </w:r>
      <w:r w:rsidR="637C4597" w:rsidRPr="07A68A4B">
        <w:rPr>
          <w:rFonts w:ascii="Geomanist" w:eastAsia="Geomanist" w:hAnsi="Geomanist" w:cs="Geomanist"/>
          <w:color w:val="000000" w:themeColor="text1"/>
          <w:lang w:val="es-MX"/>
        </w:rPr>
        <w:t xml:space="preserve"> la población migrante</w:t>
      </w:r>
      <w:r w:rsidR="73BD2454" w:rsidRPr="07A68A4B">
        <w:rPr>
          <w:rFonts w:ascii="Geomanist" w:eastAsia="Geomanist" w:hAnsi="Geomanist" w:cs="Geomanist"/>
          <w:color w:val="000000" w:themeColor="text1"/>
          <w:lang w:val="es-MX"/>
        </w:rPr>
        <w:t>.</w:t>
      </w:r>
    </w:p>
    <w:p w14:paraId="3CF2AD09" w14:textId="77777777" w:rsidR="00A633C7" w:rsidRPr="00A633C7" w:rsidRDefault="00A633C7" w:rsidP="00A633C7">
      <w:pPr>
        <w:pStyle w:val="Prrafodelista"/>
        <w:rPr>
          <w:rFonts w:ascii="Geomanist" w:eastAsia="Geomanist" w:hAnsi="Geomanist" w:cs="Geomanist"/>
          <w:color w:val="000000" w:themeColor="text1"/>
          <w:lang w:val="es-MX"/>
        </w:rPr>
      </w:pPr>
    </w:p>
    <w:p w14:paraId="166F0A81" w14:textId="24493585" w:rsidR="00A633C7" w:rsidRDefault="00A633C7" w:rsidP="07A68A4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eomanist" w:eastAsia="Geomanist" w:hAnsi="Geomanist" w:cs="Geomanist"/>
          <w:color w:val="000000" w:themeColor="text1"/>
          <w:lang w:val="es-MX"/>
        </w:rPr>
      </w:pPr>
      <w:r>
        <w:rPr>
          <w:rFonts w:ascii="Geomanist" w:eastAsia="Geomanist" w:hAnsi="Geomanist" w:cs="Geomanist"/>
          <w:color w:val="000000" w:themeColor="text1"/>
          <w:lang w:val="es-MX"/>
        </w:rPr>
        <w:t>Proteger</w:t>
      </w:r>
      <w:r w:rsidRPr="00A633C7">
        <w:rPr>
          <w:rFonts w:ascii="Geomanist" w:eastAsia="Geomanist" w:hAnsi="Geomanist" w:cs="Geomanist"/>
          <w:color w:val="000000" w:themeColor="text1"/>
          <w:lang w:val="es-MX"/>
        </w:rPr>
        <w:t xml:space="preserve"> los derechos de la comunidad LGTBIQ+</w:t>
      </w:r>
      <w:r>
        <w:rPr>
          <w:rFonts w:ascii="Geomanist" w:eastAsia="Geomanist" w:hAnsi="Geomanist" w:cs="Geomanist"/>
          <w:color w:val="000000" w:themeColor="text1"/>
          <w:lang w:val="es-MX"/>
        </w:rPr>
        <w:t>,</w:t>
      </w:r>
      <w:r w:rsidRPr="00A633C7">
        <w:rPr>
          <w:rFonts w:ascii="Geomanist" w:eastAsia="Geomanist" w:hAnsi="Geomanist" w:cs="Geomanist"/>
          <w:color w:val="000000" w:themeColor="text1"/>
          <w:lang w:val="es-MX"/>
        </w:rPr>
        <w:t xml:space="preserve"> y los derechos sexuales y reproductivos de las mujeres</w:t>
      </w:r>
      <w:r>
        <w:rPr>
          <w:rFonts w:ascii="Geomanist" w:eastAsia="Geomanist" w:hAnsi="Geomanist" w:cs="Geomanist"/>
          <w:color w:val="000000" w:themeColor="text1"/>
          <w:lang w:val="es-MX"/>
        </w:rPr>
        <w:t>.</w:t>
      </w:r>
    </w:p>
    <w:p w14:paraId="72D77B50" w14:textId="4DBA7931" w:rsidR="00493082" w:rsidRDefault="00493082" w:rsidP="07A68A4B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4EE38731" w14:textId="08E5FF79" w:rsidR="00493082" w:rsidRDefault="00493082" w:rsidP="07A68A4B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5C1A07E2" w14:textId="0B06C13B" w:rsidR="00493082" w:rsidRDefault="00493082"/>
    <w:sectPr w:rsidR="0049308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manist,Arial">
    <w:altName w:val="Geomanist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manist"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EEFDB"/>
    <w:multiLevelType w:val="hybridMultilevel"/>
    <w:tmpl w:val="B61823E0"/>
    <w:lvl w:ilvl="0" w:tplc="991A0AAE">
      <w:start w:val="1"/>
      <w:numFmt w:val="decimal"/>
      <w:lvlText w:val="%1."/>
      <w:lvlJc w:val="left"/>
      <w:pPr>
        <w:ind w:left="720" w:hanging="360"/>
      </w:pPr>
      <w:rPr>
        <w:rFonts w:ascii="Geomanist,Arial" w:hAnsi="Geomanist,Arial" w:hint="default"/>
      </w:rPr>
    </w:lvl>
    <w:lvl w:ilvl="1" w:tplc="FFE21E2A">
      <w:start w:val="1"/>
      <w:numFmt w:val="lowerLetter"/>
      <w:lvlText w:val="%2."/>
      <w:lvlJc w:val="left"/>
      <w:pPr>
        <w:ind w:left="1440" w:hanging="360"/>
      </w:pPr>
    </w:lvl>
    <w:lvl w:ilvl="2" w:tplc="8434340C">
      <w:start w:val="1"/>
      <w:numFmt w:val="lowerRoman"/>
      <w:lvlText w:val="%3."/>
      <w:lvlJc w:val="right"/>
      <w:pPr>
        <w:ind w:left="2160" w:hanging="180"/>
      </w:pPr>
    </w:lvl>
    <w:lvl w:ilvl="3" w:tplc="3884AD06">
      <w:start w:val="1"/>
      <w:numFmt w:val="decimal"/>
      <w:lvlText w:val="%4."/>
      <w:lvlJc w:val="left"/>
      <w:pPr>
        <w:ind w:left="2880" w:hanging="360"/>
      </w:pPr>
    </w:lvl>
    <w:lvl w:ilvl="4" w:tplc="6A78F2BC">
      <w:start w:val="1"/>
      <w:numFmt w:val="lowerLetter"/>
      <w:lvlText w:val="%5."/>
      <w:lvlJc w:val="left"/>
      <w:pPr>
        <w:ind w:left="3600" w:hanging="360"/>
      </w:pPr>
    </w:lvl>
    <w:lvl w:ilvl="5" w:tplc="9A42669C">
      <w:start w:val="1"/>
      <w:numFmt w:val="lowerRoman"/>
      <w:lvlText w:val="%6."/>
      <w:lvlJc w:val="right"/>
      <w:pPr>
        <w:ind w:left="4320" w:hanging="180"/>
      </w:pPr>
    </w:lvl>
    <w:lvl w:ilvl="6" w:tplc="E2B2671A">
      <w:start w:val="1"/>
      <w:numFmt w:val="decimal"/>
      <w:lvlText w:val="%7."/>
      <w:lvlJc w:val="left"/>
      <w:pPr>
        <w:ind w:left="5040" w:hanging="360"/>
      </w:pPr>
    </w:lvl>
    <w:lvl w:ilvl="7" w:tplc="B51A196E">
      <w:start w:val="1"/>
      <w:numFmt w:val="lowerLetter"/>
      <w:lvlText w:val="%8."/>
      <w:lvlJc w:val="left"/>
      <w:pPr>
        <w:ind w:left="5760" w:hanging="360"/>
      </w:pPr>
    </w:lvl>
    <w:lvl w:ilvl="8" w:tplc="DD162FA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68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AEE0FC"/>
    <w:rsid w:val="00482EC6"/>
    <w:rsid w:val="00493082"/>
    <w:rsid w:val="005875E2"/>
    <w:rsid w:val="005B696A"/>
    <w:rsid w:val="00A10B06"/>
    <w:rsid w:val="00A633C7"/>
    <w:rsid w:val="00A86D3D"/>
    <w:rsid w:val="00B74E22"/>
    <w:rsid w:val="00C948E5"/>
    <w:rsid w:val="00E57587"/>
    <w:rsid w:val="0138715E"/>
    <w:rsid w:val="01F81530"/>
    <w:rsid w:val="03637855"/>
    <w:rsid w:val="07A68A4B"/>
    <w:rsid w:val="0D9398CF"/>
    <w:rsid w:val="0E268DC9"/>
    <w:rsid w:val="0E6F915A"/>
    <w:rsid w:val="0FC50D9E"/>
    <w:rsid w:val="10DBE478"/>
    <w:rsid w:val="13A1C4D0"/>
    <w:rsid w:val="1B5FCFA5"/>
    <w:rsid w:val="1C7B4A01"/>
    <w:rsid w:val="1E03234B"/>
    <w:rsid w:val="1EC081CB"/>
    <w:rsid w:val="216D88DC"/>
    <w:rsid w:val="218F8E13"/>
    <w:rsid w:val="225D0E46"/>
    <w:rsid w:val="231432BA"/>
    <w:rsid w:val="270B3C3F"/>
    <w:rsid w:val="280A068C"/>
    <w:rsid w:val="2B9DE7EE"/>
    <w:rsid w:val="2CBB4150"/>
    <w:rsid w:val="2D153356"/>
    <w:rsid w:val="2F21A8B5"/>
    <w:rsid w:val="30AE4D4D"/>
    <w:rsid w:val="30DF058A"/>
    <w:rsid w:val="3369C85B"/>
    <w:rsid w:val="343E4540"/>
    <w:rsid w:val="34D96271"/>
    <w:rsid w:val="37C7A4A4"/>
    <w:rsid w:val="3C8C5958"/>
    <w:rsid w:val="3FC86BE2"/>
    <w:rsid w:val="42E59987"/>
    <w:rsid w:val="4306338D"/>
    <w:rsid w:val="437C1DC0"/>
    <w:rsid w:val="459FC4E4"/>
    <w:rsid w:val="4DEC95EB"/>
    <w:rsid w:val="5006307A"/>
    <w:rsid w:val="52B5C01E"/>
    <w:rsid w:val="55AEE0FC"/>
    <w:rsid w:val="5601887C"/>
    <w:rsid w:val="59C4ED68"/>
    <w:rsid w:val="5A17DD5C"/>
    <w:rsid w:val="5A5B6840"/>
    <w:rsid w:val="5B5144D6"/>
    <w:rsid w:val="5DEFE8DA"/>
    <w:rsid w:val="5DF3CB0F"/>
    <w:rsid w:val="5F965E74"/>
    <w:rsid w:val="6024782F"/>
    <w:rsid w:val="62C47B72"/>
    <w:rsid w:val="637C4597"/>
    <w:rsid w:val="6922EFDE"/>
    <w:rsid w:val="6BA0DFE3"/>
    <w:rsid w:val="6CE26ABC"/>
    <w:rsid w:val="6E8CD20B"/>
    <w:rsid w:val="6FC058E3"/>
    <w:rsid w:val="6FF65096"/>
    <w:rsid w:val="7055C302"/>
    <w:rsid w:val="715D2D41"/>
    <w:rsid w:val="73BD2454"/>
    <w:rsid w:val="73BE050B"/>
    <w:rsid w:val="767420A1"/>
    <w:rsid w:val="77E85588"/>
    <w:rsid w:val="77F13EC4"/>
    <w:rsid w:val="77F2E2C4"/>
    <w:rsid w:val="79231587"/>
    <w:rsid w:val="7950D7D6"/>
    <w:rsid w:val="7B90B2A4"/>
    <w:rsid w:val="7C5AA2B5"/>
    <w:rsid w:val="7D3D1B41"/>
    <w:rsid w:val="7ED7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637855"/>
  <w15:chartTrackingRefBased/>
  <w15:docId w15:val="{AAE82EA9-3A0B-4C6B-83A5-AB5AC786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Revisin">
    <w:name w:val="Revision"/>
    <w:hidden/>
    <w:uiPriority w:val="99"/>
    <w:semiHidden/>
    <w:rsid w:val="00A86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11998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B0C62DE-7CEB-406A-92B5-8E1CABEA80D3}"/>
</file>

<file path=customXml/itemProps2.xml><?xml version="1.0" encoding="utf-8"?>
<ds:datastoreItem xmlns:ds="http://schemas.openxmlformats.org/officeDocument/2006/customXml" ds:itemID="{D91ABE6B-46A9-4723-8AF3-ED60518BE7F0}"/>
</file>

<file path=customXml/itemProps3.xml><?xml version="1.0" encoding="utf-8"?>
<ds:datastoreItem xmlns:ds="http://schemas.openxmlformats.org/officeDocument/2006/customXml" ds:itemID="{5AF41B89-5208-4943-92CE-F528DBABA6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Mexico</dc:title>
  <dc:subject/>
  <dc:creator>Rodrigo Pintado</dc:creator>
  <cp:keywords/>
  <dc:description/>
  <cp:lastModifiedBy>Asuntos Migratorios y Refugio - Delegamex OI</cp:lastModifiedBy>
  <cp:revision>4</cp:revision>
  <dcterms:created xsi:type="dcterms:W3CDTF">2024-11-08T19:53:00Z</dcterms:created>
  <dcterms:modified xsi:type="dcterms:W3CDTF">2024-11-10T15:54:00Z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