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2E76D" w14:textId="77777777" w:rsidR="005B73A0" w:rsidRDefault="005B73A0" w:rsidP="005B73A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6FA52719" w14:textId="77777777" w:rsidR="005B73A0" w:rsidRDefault="005B73A0" w:rsidP="005B73A0">
      <w:pPr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noProof/>
          <w:lang w:val="fr-CH" w:eastAsia="fr-CH"/>
        </w:rPr>
        <w:drawing>
          <wp:inline distT="0" distB="0" distL="0" distR="0" wp14:anchorId="66D58666" wp14:editId="2891E221">
            <wp:extent cx="349638" cy="294198"/>
            <wp:effectExtent l="0" t="0" r="6350" b="0"/>
            <wp:docPr id="1" name="Picture 0" descr="Flag_of_Lebanon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_of_Lebanon_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719" cy="29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9D681" w14:textId="77777777" w:rsidR="005B73A0" w:rsidRDefault="005B73A0" w:rsidP="005B73A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906E669" w14:textId="77777777" w:rsidR="005B73A0" w:rsidRPr="00AB6469" w:rsidRDefault="005B73A0" w:rsidP="005B73A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B6469">
        <w:rPr>
          <w:rFonts w:ascii="Times New Roman" w:hAnsi="Times New Roman" w:cs="Times New Roman"/>
          <w:b/>
          <w:bCs/>
          <w:sz w:val="28"/>
          <w:szCs w:val="28"/>
          <w:u w:val="single"/>
        </w:rPr>
        <w:t>Statement of Lebanon during the 47</w:t>
      </w:r>
      <w:r w:rsidRPr="00AB6469">
        <w:rPr>
          <w:rFonts w:ascii="Times New Roman" w:hAnsi="Times New Roman" w:cs="Times New Roman"/>
          <w:b/>
          <w:bCs/>
          <w:sz w:val="28"/>
          <w:szCs w:val="28"/>
          <w:u w:val="single"/>
          <w:vertAlign w:val="superscript"/>
        </w:rPr>
        <w:t>th</w:t>
      </w:r>
      <w:r w:rsidRPr="00AB64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session of the UPR WG</w:t>
      </w:r>
    </w:p>
    <w:p w14:paraId="38C211ED" w14:textId="6FB108D8" w:rsidR="005B73A0" w:rsidRPr="00AB6469" w:rsidRDefault="005B73A0" w:rsidP="005B73A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COSTA RICA</w:t>
      </w:r>
    </w:p>
    <w:p w14:paraId="08368B64" w14:textId="4232ADFF" w:rsidR="005B73A0" w:rsidRPr="00AB6469" w:rsidRDefault="005B73A0" w:rsidP="005B73A0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B6469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Geneva,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11</w:t>
      </w:r>
      <w:r w:rsidRPr="00AB6469">
        <w:rPr>
          <w:rFonts w:ascii="Times New Roman" w:hAnsi="Times New Roman" w:cs="Times New Roman"/>
          <w:b/>
          <w:bCs/>
          <w:sz w:val="28"/>
          <w:szCs w:val="28"/>
          <w:u w:val="single"/>
        </w:rPr>
        <w:t>/11/2024 between 9.00 and 12.30</w:t>
      </w:r>
    </w:p>
    <w:p w14:paraId="2F8E2A16" w14:textId="77777777" w:rsidR="005B73A0" w:rsidRDefault="005B73A0" w:rsidP="005B73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F14EA7" w14:textId="77777777" w:rsidR="005B73A0" w:rsidRPr="0089002D" w:rsidRDefault="005B73A0" w:rsidP="005B73A0">
      <w:pPr>
        <w:jc w:val="both"/>
        <w:rPr>
          <w:rFonts w:ascii="Times New Roman" w:hAnsi="Times New Roman" w:cs="Times New Roman"/>
          <w:sz w:val="28"/>
          <w:szCs w:val="28"/>
        </w:rPr>
      </w:pPr>
      <w:r w:rsidRPr="0089002D">
        <w:rPr>
          <w:rFonts w:ascii="Times New Roman" w:hAnsi="Times New Roman" w:cs="Times New Roman"/>
          <w:sz w:val="28"/>
          <w:szCs w:val="28"/>
        </w:rPr>
        <w:t>Mr. President,</w:t>
      </w:r>
    </w:p>
    <w:p w14:paraId="3C70E069" w14:textId="77777777" w:rsidR="003A3EDA" w:rsidRDefault="003A3EDA" w:rsidP="005B73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9BC2C4" w14:textId="623E1C2A" w:rsidR="003A3EDA" w:rsidRDefault="003A3EDA" w:rsidP="005B73A0">
      <w:pPr>
        <w:jc w:val="both"/>
        <w:rPr>
          <w:rFonts w:ascii="Times New Roman" w:hAnsi="Times New Roman" w:cs="Times New Roman"/>
          <w:sz w:val="28"/>
          <w:szCs w:val="28"/>
        </w:rPr>
      </w:pPr>
      <w:r w:rsidRPr="0089002D">
        <w:rPr>
          <w:rFonts w:ascii="Times New Roman" w:hAnsi="Times New Roman" w:cs="Times New Roman"/>
          <w:sz w:val="28"/>
          <w:szCs w:val="28"/>
        </w:rPr>
        <w:t xml:space="preserve">Lebanon </w:t>
      </w:r>
      <w:r w:rsidRPr="003A3EDA">
        <w:rPr>
          <w:rFonts w:ascii="Times New Roman" w:hAnsi="Times New Roman" w:cs="Times New Roman"/>
          <w:sz w:val="28"/>
          <w:szCs w:val="28"/>
        </w:rPr>
        <w:t>welcomes</w:t>
      </w:r>
      <w:r w:rsidRPr="0089002D">
        <w:rPr>
          <w:rFonts w:ascii="Times New Roman" w:hAnsi="Times New Roman" w:cs="Times New Roman"/>
          <w:sz w:val="28"/>
          <w:szCs w:val="28"/>
        </w:rPr>
        <w:t xml:space="preserve"> the delegation of </w:t>
      </w:r>
      <w:r>
        <w:rPr>
          <w:rFonts w:ascii="Times New Roman" w:hAnsi="Times New Roman" w:cs="Times New Roman"/>
          <w:sz w:val="28"/>
          <w:szCs w:val="28"/>
        </w:rPr>
        <w:t xml:space="preserve">Costa </w:t>
      </w:r>
      <w:r w:rsidRPr="003A3EDA">
        <w:rPr>
          <w:rFonts w:ascii="Times New Roman" w:hAnsi="Times New Roman" w:cs="Times New Roman"/>
          <w:sz w:val="28"/>
          <w:szCs w:val="28"/>
        </w:rPr>
        <w:t xml:space="preserve">Rica and </w:t>
      </w:r>
      <w:r>
        <w:rPr>
          <w:rFonts w:ascii="Times New Roman" w:hAnsi="Times New Roman" w:cs="Times New Roman"/>
          <w:sz w:val="28"/>
          <w:szCs w:val="28"/>
        </w:rPr>
        <w:t xml:space="preserve">commends them for their </w:t>
      </w:r>
      <w:r w:rsidRPr="004B09A0">
        <w:rPr>
          <w:rFonts w:ascii="Times New Roman" w:hAnsi="Times New Roman" w:cs="Times New Roman"/>
          <w:sz w:val="28"/>
          <w:szCs w:val="28"/>
        </w:rPr>
        <w:t xml:space="preserve">efforts </w:t>
      </w:r>
      <w:r w:rsidR="004B09A0" w:rsidRPr="004B09A0">
        <w:rPr>
          <w:rFonts w:ascii="Times New Roman" w:hAnsi="Times New Roman" w:cs="Times New Roman"/>
          <w:sz w:val="28"/>
          <w:szCs w:val="28"/>
        </w:rPr>
        <w:t>i</w:t>
      </w:r>
      <w:r w:rsidRPr="004B09A0">
        <w:rPr>
          <w:rFonts w:ascii="Times New Roman" w:hAnsi="Times New Roman" w:cs="Times New Roman"/>
          <w:sz w:val="28"/>
          <w:szCs w:val="28"/>
        </w:rPr>
        <w:t>n implementing</w:t>
      </w:r>
      <w:r w:rsidR="004B09A0" w:rsidRPr="004B09A0">
        <w:rPr>
          <w:rFonts w:ascii="Times New Roman" w:hAnsi="Times New Roman" w:cs="Times New Roman"/>
          <w:sz w:val="28"/>
          <w:szCs w:val="28"/>
        </w:rPr>
        <w:t xml:space="preserve"> </w:t>
      </w:r>
      <w:r w:rsidRPr="004B09A0">
        <w:rPr>
          <w:rFonts w:ascii="Times New Roman" w:hAnsi="Times New Roman" w:cs="Times New Roman"/>
          <w:sz w:val="28"/>
          <w:szCs w:val="28"/>
        </w:rPr>
        <w:t>the recommendations</w:t>
      </w:r>
      <w:r>
        <w:rPr>
          <w:rFonts w:ascii="Times New Roman" w:hAnsi="Times New Roman" w:cs="Times New Roman"/>
          <w:sz w:val="28"/>
          <w:szCs w:val="28"/>
        </w:rPr>
        <w:t xml:space="preserve"> from its previous cycle, reflecting a strong commitment to the protection and promotion of </w:t>
      </w:r>
      <w:r w:rsidR="007E7A2E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uman </w:t>
      </w:r>
      <w:r w:rsidR="007E7A2E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ights.</w:t>
      </w:r>
    </w:p>
    <w:p w14:paraId="25A18772" w14:textId="77777777" w:rsidR="00180556" w:rsidRDefault="00180556" w:rsidP="005B73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6FC88B" w14:textId="1C544942" w:rsidR="005E0677" w:rsidRDefault="005E0677" w:rsidP="005B7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Lebanon </w:t>
      </w:r>
      <w:r w:rsidR="001E6934">
        <w:rPr>
          <w:rFonts w:ascii="Times New Roman" w:hAnsi="Times New Roman" w:cs="Times New Roman"/>
          <w:sz w:val="28"/>
          <w:szCs w:val="28"/>
        </w:rPr>
        <w:t>notes with interest</w:t>
      </w:r>
      <w:r>
        <w:rPr>
          <w:rFonts w:ascii="Times New Roman" w:hAnsi="Times New Roman" w:cs="Times New Roman"/>
          <w:sz w:val="28"/>
          <w:szCs w:val="28"/>
        </w:rPr>
        <w:t xml:space="preserve"> Costa Rica</w:t>
      </w:r>
      <w:r w:rsidR="001E6934">
        <w:rPr>
          <w:rFonts w:ascii="Times New Roman" w:hAnsi="Times New Roman" w:cs="Times New Roman"/>
          <w:sz w:val="28"/>
          <w:szCs w:val="28"/>
        </w:rPr>
        <w:t>’s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6934">
        <w:rPr>
          <w:rFonts w:ascii="Times New Roman" w:hAnsi="Times New Roman" w:cs="Times New Roman"/>
          <w:sz w:val="28"/>
          <w:szCs w:val="28"/>
        </w:rPr>
        <w:t xml:space="preserve">policy of </w:t>
      </w:r>
      <w:r>
        <w:rPr>
          <w:rFonts w:ascii="Times New Roman" w:hAnsi="Times New Roman" w:cs="Times New Roman"/>
          <w:sz w:val="28"/>
          <w:szCs w:val="28"/>
        </w:rPr>
        <w:t xml:space="preserve">aligning its </w:t>
      </w:r>
      <w:r w:rsidR="007E7A2E">
        <w:rPr>
          <w:rFonts w:ascii="Times New Roman" w:hAnsi="Times New Roman" w:cs="Times New Roman"/>
          <w:sz w:val="28"/>
          <w:szCs w:val="28"/>
        </w:rPr>
        <w:t>H</w:t>
      </w:r>
      <w:r>
        <w:rPr>
          <w:rFonts w:ascii="Times New Roman" w:hAnsi="Times New Roman" w:cs="Times New Roman"/>
          <w:sz w:val="28"/>
          <w:szCs w:val="28"/>
        </w:rPr>
        <w:t xml:space="preserve">uman </w:t>
      </w:r>
      <w:r w:rsidR="007E7A2E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 xml:space="preserve">ights monitoring system and national goals with the 2030 Agenda for Sustainable Development and the Sustainable Development Goals. </w:t>
      </w:r>
    </w:p>
    <w:p w14:paraId="45BF0DB6" w14:textId="77777777" w:rsidR="005E0677" w:rsidRDefault="005E0677" w:rsidP="005B73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12B400" w14:textId="54AF4099" w:rsidR="005E0677" w:rsidRDefault="009A2167" w:rsidP="005B7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We also</w:t>
      </w:r>
      <w:r w:rsidR="001E6934" w:rsidRPr="003A3EDA">
        <w:rPr>
          <w:rFonts w:ascii="Times New Roman" w:hAnsi="Times New Roman" w:cs="Times New Roman"/>
          <w:sz w:val="28"/>
          <w:szCs w:val="28"/>
        </w:rPr>
        <w:t xml:space="preserve"> </w:t>
      </w:r>
      <w:r w:rsidR="005E0677" w:rsidRPr="003A3EDA">
        <w:rPr>
          <w:rFonts w:ascii="Times New Roman" w:hAnsi="Times New Roman" w:cs="Times New Roman"/>
          <w:sz w:val="28"/>
          <w:szCs w:val="28"/>
        </w:rPr>
        <w:t>commend Costa Rica for its</w:t>
      </w:r>
      <w:r w:rsidR="001E6934" w:rsidRPr="003A3EDA">
        <w:rPr>
          <w:rFonts w:ascii="Times New Roman" w:hAnsi="Times New Roman" w:cs="Times New Roman"/>
          <w:sz w:val="28"/>
          <w:szCs w:val="28"/>
        </w:rPr>
        <w:t xml:space="preserve"> ambitious climate policy initiatives</w:t>
      </w:r>
      <w:r w:rsidR="003A3EDA" w:rsidRPr="003A3EDA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E6934" w:rsidRPr="003A3EDA">
        <w:rPr>
          <w:rFonts w:ascii="Times New Roman" w:hAnsi="Times New Roman" w:cs="Times New Roman"/>
          <w:sz w:val="28"/>
          <w:szCs w:val="28"/>
        </w:rPr>
        <w:t>in particular</w:t>
      </w:r>
      <w:proofErr w:type="gramEnd"/>
      <w:r w:rsidR="001E6934" w:rsidRPr="003A3EDA">
        <w:rPr>
          <w:rFonts w:ascii="Times New Roman" w:hAnsi="Times New Roman" w:cs="Times New Roman"/>
          <w:sz w:val="28"/>
          <w:szCs w:val="28"/>
        </w:rPr>
        <w:t xml:space="preserve"> </w:t>
      </w:r>
      <w:r w:rsidR="00600D64">
        <w:rPr>
          <w:rFonts w:ascii="Times New Roman" w:hAnsi="Times New Roman" w:cs="Times New Roman"/>
          <w:sz w:val="28"/>
          <w:szCs w:val="28"/>
        </w:rPr>
        <w:t xml:space="preserve">those related to the </w:t>
      </w:r>
      <w:r w:rsidR="001E6934" w:rsidRPr="003A3EDA">
        <w:rPr>
          <w:rFonts w:ascii="Times New Roman" w:hAnsi="Times New Roman" w:cs="Times New Roman"/>
          <w:sz w:val="28"/>
          <w:szCs w:val="28"/>
        </w:rPr>
        <w:t>preservation of biodiversity.</w:t>
      </w:r>
    </w:p>
    <w:p w14:paraId="032278AA" w14:textId="77777777" w:rsidR="005E0677" w:rsidRDefault="005E0677" w:rsidP="005B73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C082B4" w14:textId="45479E69" w:rsidR="005B73A0" w:rsidRDefault="005B73A0" w:rsidP="005B73A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</w:t>
      </w:r>
      <w:r w:rsidRPr="0089002D">
        <w:rPr>
          <w:rFonts w:ascii="Times New Roman" w:hAnsi="Times New Roman" w:cs="Times New Roman"/>
          <w:sz w:val="28"/>
          <w:szCs w:val="28"/>
        </w:rPr>
        <w:t xml:space="preserve"> a constructive spirit, Lebanon would like to </w:t>
      </w:r>
      <w:r>
        <w:rPr>
          <w:rFonts w:ascii="Times New Roman" w:hAnsi="Times New Roman" w:cs="Times New Roman"/>
          <w:sz w:val="28"/>
          <w:szCs w:val="28"/>
        </w:rPr>
        <w:t xml:space="preserve">recommend Costa Rica: </w:t>
      </w:r>
    </w:p>
    <w:p w14:paraId="2ABC0EC5" w14:textId="47BBFFBB" w:rsidR="00471D2F" w:rsidRDefault="00471D2F" w:rsidP="005B73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7C97CB" w14:textId="3BD7FF6D" w:rsidR="001E6934" w:rsidRPr="003A3EDA" w:rsidRDefault="001E6934" w:rsidP="001E693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3A3EDA">
        <w:rPr>
          <w:rFonts w:ascii="Times New Roman" w:hAnsi="Times New Roman" w:cs="Times New Roman"/>
          <w:sz w:val="28"/>
          <w:szCs w:val="28"/>
        </w:rPr>
        <w:t>To step up efforts to reverse the trend of growing income and multidimensional poverty</w:t>
      </w:r>
      <w:r w:rsidR="007E7A2E">
        <w:rPr>
          <w:rFonts w:ascii="Times New Roman" w:hAnsi="Times New Roman" w:cs="Times New Roman"/>
          <w:sz w:val="28"/>
          <w:szCs w:val="28"/>
        </w:rPr>
        <w:t>,</w:t>
      </w:r>
      <w:r w:rsidRPr="003A3EDA">
        <w:rPr>
          <w:rFonts w:ascii="Times New Roman" w:hAnsi="Times New Roman" w:cs="Times New Roman"/>
          <w:sz w:val="28"/>
          <w:szCs w:val="28"/>
        </w:rPr>
        <w:t xml:space="preserve"> as well as income inequality</w:t>
      </w:r>
      <w:r w:rsidR="007E7A2E">
        <w:rPr>
          <w:rFonts w:ascii="Times New Roman" w:hAnsi="Times New Roman" w:cs="Times New Roman"/>
          <w:sz w:val="28"/>
          <w:szCs w:val="28"/>
        </w:rPr>
        <w:t>;</w:t>
      </w:r>
    </w:p>
    <w:p w14:paraId="3C30A5A4" w14:textId="686EC59F" w:rsidR="001E6934" w:rsidRPr="003A3EDA" w:rsidRDefault="009663DB" w:rsidP="001E693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3A3EDA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BF3CE0" w:rsidRPr="003A3EDA">
        <w:rPr>
          <w:rFonts w:ascii="Times New Roman" w:hAnsi="Times New Roman" w:cs="Times New Roman"/>
          <w:sz w:val="28"/>
          <w:szCs w:val="28"/>
          <w:lang w:val="en-US"/>
        </w:rPr>
        <w:t>increase financial and human resources</w:t>
      </w:r>
      <w:r w:rsidR="001E6934" w:rsidRPr="003A3EDA">
        <w:rPr>
          <w:rFonts w:ascii="Times New Roman" w:hAnsi="Times New Roman" w:cs="Times New Roman"/>
          <w:sz w:val="28"/>
          <w:szCs w:val="28"/>
          <w:lang w:val="en-US"/>
        </w:rPr>
        <w:t xml:space="preserve"> to address </w:t>
      </w:r>
      <w:r w:rsidR="00E74CAB" w:rsidRPr="003A3EDA">
        <w:rPr>
          <w:rFonts w:ascii="Times New Roman" w:hAnsi="Times New Roman" w:cs="Times New Roman"/>
          <w:sz w:val="28"/>
          <w:szCs w:val="28"/>
          <w:lang w:val="en-US"/>
        </w:rPr>
        <w:t xml:space="preserve">school dropout and </w:t>
      </w:r>
      <w:r w:rsidR="001E6934" w:rsidRPr="003A3EDA">
        <w:rPr>
          <w:rFonts w:ascii="Times New Roman" w:hAnsi="Times New Roman" w:cs="Times New Roman"/>
          <w:sz w:val="28"/>
          <w:szCs w:val="28"/>
          <w:lang w:val="en-US"/>
        </w:rPr>
        <w:t>gaps in school enrolment</w:t>
      </w:r>
      <w:r w:rsidR="007E7A2E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1E6934" w:rsidRPr="003A3ED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52D65656" w14:textId="7CA05A78" w:rsidR="001E6934" w:rsidRPr="001E6934" w:rsidRDefault="009663DB" w:rsidP="001E693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To i</w:t>
      </w:r>
      <w:r w:rsidR="001E6934">
        <w:rPr>
          <w:rFonts w:ascii="Times New Roman" w:hAnsi="Times New Roman" w:cs="Times New Roman"/>
          <w:sz w:val="28"/>
          <w:szCs w:val="28"/>
          <w:lang w:val="en-US"/>
        </w:rPr>
        <w:t xml:space="preserve">ntensify efforts to prevent </w:t>
      </w:r>
      <w:r w:rsidR="00216AA2">
        <w:rPr>
          <w:rFonts w:ascii="Times New Roman" w:hAnsi="Times New Roman" w:cs="Times New Roman"/>
          <w:sz w:val="28"/>
          <w:szCs w:val="28"/>
          <w:lang w:val="en-US"/>
        </w:rPr>
        <w:t>and ensure accountability for</w:t>
      </w:r>
      <w:r w:rsidR="00BF3CE0">
        <w:rPr>
          <w:rFonts w:ascii="Times New Roman" w:hAnsi="Times New Roman" w:cs="Times New Roman"/>
          <w:sz w:val="28"/>
          <w:szCs w:val="28"/>
          <w:lang w:val="en-US"/>
        </w:rPr>
        <w:t xml:space="preserve"> acts of violence</w:t>
      </w:r>
      <w:r w:rsidR="00216A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3CE0">
        <w:rPr>
          <w:rFonts w:ascii="Times New Roman" w:hAnsi="Times New Roman" w:cs="Times New Roman"/>
          <w:sz w:val="28"/>
          <w:szCs w:val="28"/>
          <w:lang w:val="en-US"/>
        </w:rPr>
        <w:t>and threats</w:t>
      </w:r>
      <w:r w:rsidR="001E6934">
        <w:rPr>
          <w:rFonts w:ascii="Times New Roman" w:hAnsi="Times New Roman" w:cs="Times New Roman"/>
          <w:sz w:val="28"/>
          <w:szCs w:val="28"/>
          <w:lang w:val="en-US"/>
        </w:rPr>
        <w:t xml:space="preserve"> against Indigenous </w:t>
      </w:r>
      <w:r w:rsidR="00216AA2">
        <w:rPr>
          <w:rFonts w:ascii="Times New Roman" w:hAnsi="Times New Roman" w:cs="Times New Roman"/>
          <w:sz w:val="28"/>
          <w:szCs w:val="28"/>
          <w:lang w:val="en-US"/>
        </w:rPr>
        <w:t>communities</w:t>
      </w:r>
      <w:r w:rsidR="007E7A2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31AE88B1" w14:textId="77777777" w:rsidR="005B73A0" w:rsidRPr="0089002D" w:rsidRDefault="005B73A0" w:rsidP="005B73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62EF1D" w14:textId="74B9C830" w:rsidR="005B73A0" w:rsidRPr="0089002D" w:rsidRDefault="005B73A0" w:rsidP="005B73A0">
      <w:pPr>
        <w:jc w:val="both"/>
        <w:rPr>
          <w:rFonts w:ascii="Times New Roman" w:hAnsi="Times New Roman" w:cs="Times New Roman"/>
          <w:sz w:val="28"/>
          <w:szCs w:val="28"/>
        </w:rPr>
      </w:pPr>
      <w:r w:rsidRPr="0089002D">
        <w:rPr>
          <w:rFonts w:ascii="Times New Roman" w:hAnsi="Times New Roman" w:cs="Times New Roman"/>
          <w:sz w:val="28"/>
          <w:szCs w:val="28"/>
        </w:rPr>
        <w:t xml:space="preserve">In conclusion, Lebanon wishes </w:t>
      </w:r>
      <w:r>
        <w:rPr>
          <w:rFonts w:ascii="Times New Roman" w:hAnsi="Times New Roman" w:cs="Times New Roman"/>
          <w:sz w:val="28"/>
          <w:szCs w:val="28"/>
        </w:rPr>
        <w:t>Costa Rica</w:t>
      </w:r>
      <w:r w:rsidRPr="0089002D">
        <w:rPr>
          <w:rFonts w:ascii="Times New Roman" w:hAnsi="Times New Roman" w:cs="Times New Roman"/>
          <w:sz w:val="28"/>
          <w:szCs w:val="28"/>
        </w:rPr>
        <w:t xml:space="preserve"> </w:t>
      </w:r>
      <w:r w:rsidR="007E7A2E">
        <w:rPr>
          <w:rFonts w:ascii="Times New Roman" w:hAnsi="Times New Roman" w:cs="Times New Roman"/>
          <w:sz w:val="28"/>
          <w:szCs w:val="28"/>
        </w:rPr>
        <w:t xml:space="preserve">a </w:t>
      </w:r>
      <w:r w:rsidRPr="0089002D">
        <w:rPr>
          <w:rFonts w:ascii="Times New Roman" w:hAnsi="Times New Roman" w:cs="Times New Roman"/>
          <w:sz w:val="28"/>
          <w:szCs w:val="28"/>
        </w:rPr>
        <w:t>success</w:t>
      </w:r>
      <w:r w:rsidR="007E7A2E">
        <w:rPr>
          <w:rFonts w:ascii="Times New Roman" w:hAnsi="Times New Roman" w:cs="Times New Roman"/>
          <w:sz w:val="28"/>
          <w:szCs w:val="28"/>
        </w:rPr>
        <w:t>ful</w:t>
      </w:r>
      <w:r w:rsidRPr="0089002D">
        <w:rPr>
          <w:rFonts w:ascii="Times New Roman" w:hAnsi="Times New Roman" w:cs="Times New Roman"/>
          <w:sz w:val="28"/>
          <w:szCs w:val="28"/>
        </w:rPr>
        <w:t xml:space="preserve"> review. </w:t>
      </w:r>
    </w:p>
    <w:p w14:paraId="797BD617" w14:textId="77777777" w:rsidR="005B73A0" w:rsidRPr="0089002D" w:rsidRDefault="005B73A0" w:rsidP="005B73A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D13727" w14:textId="77777777" w:rsidR="005B73A0" w:rsidRPr="0089002D" w:rsidRDefault="005B73A0" w:rsidP="005B73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t</w:t>
      </w:r>
      <w:r w:rsidRPr="0089002D">
        <w:rPr>
          <w:rFonts w:ascii="Times New Roman" w:hAnsi="Times New Roman" w:cs="Times New Roman"/>
          <w:sz w:val="28"/>
          <w:szCs w:val="28"/>
        </w:rPr>
        <w:t>hank you.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8FBA50" w14:textId="30B3588B" w:rsidR="00A06B5C" w:rsidRPr="003A3EDA" w:rsidRDefault="005B73A0" w:rsidP="003A3EDA">
      <w:pPr>
        <w:jc w:val="right"/>
        <w:rPr>
          <w:rFonts w:ascii="Times New Roman" w:hAnsi="Times New Roman" w:cs="Times New Roman"/>
        </w:rPr>
      </w:pPr>
      <w:r w:rsidRPr="00745E1E">
        <w:rPr>
          <w:rFonts w:ascii="Times New Roman" w:hAnsi="Times New Roman" w:cs="Times New Roman"/>
          <w:b/>
          <w:bCs/>
        </w:rPr>
        <w:t>(</w:t>
      </w:r>
      <w:r w:rsidRPr="0089002D">
        <w:rPr>
          <w:rFonts w:ascii="Times New Roman" w:hAnsi="Times New Roman" w:cs="Times New Roman"/>
          <w:b/>
          <w:bCs/>
        </w:rPr>
        <w:t>1.1</w:t>
      </w:r>
      <w:r>
        <w:rPr>
          <w:rFonts w:ascii="Times New Roman" w:hAnsi="Times New Roman" w:cs="Times New Roman"/>
          <w:b/>
          <w:bCs/>
        </w:rPr>
        <w:t>5</w:t>
      </w:r>
      <w:r w:rsidRPr="00745E1E">
        <w:rPr>
          <w:rFonts w:ascii="Times New Roman" w:hAnsi="Times New Roman" w:cs="Times New Roman"/>
          <w:b/>
          <w:bCs/>
        </w:rPr>
        <w:t xml:space="preserve"> seconds speaking time, </w:t>
      </w:r>
      <w:r w:rsidR="007E7A2E" w:rsidRPr="007E7A2E">
        <w:rPr>
          <w:rFonts w:ascii="Times New Roman" w:hAnsi="Times New Roman" w:cs="Times New Roman"/>
          <w:b/>
          <w:bCs/>
        </w:rPr>
        <w:t>51</w:t>
      </w:r>
      <w:r w:rsidRPr="007E7A2E">
        <w:rPr>
          <w:rFonts w:ascii="Times New Roman" w:hAnsi="Times New Roman" w:cs="Times New Roman"/>
          <w:b/>
          <w:bCs/>
        </w:rPr>
        <w:t>/</w:t>
      </w:r>
      <w:r w:rsidR="007E7A2E" w:rsidRPr="007E7A2E">
        <w:rPr>
          <w:rFonts w:ascii="Times New Roman" w:hAnsi="Times New Roman" w:cs="Times New Roman"/>
          <w:b/>
          <w:bCs/>
        </w:rPr>
        <w:t>100</w:t>
      </w:r>
      <w:r w:rsidRPr="00745E1E">
        <w:rPr>
          <w:rFonts w:ascii="Times New Roman" w:hAnsi="Times New Roman" w:cs="Times New Roman"/>
          <w:b/>
          <w:bCs/>
        </w:rPr>
        <w:t xml:space="preserve"> speaker)</w:t>
      </w:r>
    </w:p>
    <w:sectPr w:rsidR="00A06B5C" w:rsidRPr="003A3EDA" w:rsidSect="009564D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F1F0A"/>
    <w:multiLevelType w:val="hybridMultilevel"/>
    <w:tmpl w:val="36047FBC"/>
    <w:lvl w:ilvl="0" w:tplc="D6D063F6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77AB5"/>
    <w:multiLevelType w:val="hybridMultilevel"/>
    <w:tmpl w:val="8CC29B1A"/>
    <w:lvl w:ilvl="0" w:tplc="025AA7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43DEA"/>
    <w:multiLevelType w:val="hybridMultilevel"/>
    <w:tmpl w:val="BE0099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020705">
    <w:abstractNumId w:val="2"/>
  </w:num>
  <w:num w:numId="2" w16cid:durableId="658072922">
    <w:abstractNumId w:val="0"/>
  </w:num>
  <w:num w:numId="3" w16cid:durableId="1279361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775"/>
    <w:rsid w:val="000D086B"/>
    <w:rsid w:val="001038ED"/>
    <w:rsid w:val="00125157"/>
    <w:rsid w:val="00127756"/>
    <w:rsid w:val="00180556"/>
    <w:rsid w:val="00194A3E"/>
    <w:rsid w:val="001E6934"/>
    <w:rsid w:val="00216AA2"/>
    <w:rsid w:val="00300E47"/>
    <w:rsid w:val="003A3EDA"/>
    <w:rsid w:val="003E03F0"/>
    <w:rsid w:val="003E6261"/>
    <w:rsid w:val="00471D2F"/>
    <w:rsid w:val="004B09A0"/>
    <w:rsid w:val="004D2E1F"/>
    <w:rsid w:val="0052752E"/>
    <w:rsid w:val="00573DD6"/>
    <w:rsid w:val="005A6B48"/>
    <w:rsid w:val="005B73A0"/>
    <w:rsid w:val="005C7915"/>
    <w:rsid w:val="005D270C"/>
    <w:rsid w:val="005E0677"/>
    <w:rsid w:val="00600D64"/>
    <w:rsid w:val="006605FD"/>
    <w:rsid w:val="00783833"/>
    <w:rsid w:val="007E7A2E"/>
    <w:rsid w:val="008C14FF"/>
    <w:rsid w:val="009211AF"/>
    <w:rsid w:val="009564DC"/>
    <w:rsid w:val="00961808"/>
    <w:rsid w:val="009663DB"/>
    <w:rsid w:val="009A2167"/>
    <w:rsid w:val="00A06B5C"/>
    <w:rsid w:val="00A46CD0"/>
    <w:rsid w:val="00A94775"/>
    <w:rsid w:val="00AC1EC0"/>
    <w:rsid w:val="00AD2792"/>
    <w:rsid w:val="00AE21FF"/>
    <w:rsid w:val="00B379FA"/>
    <w:rsid w:val="00B614FA"/>
    <w:rsid w:val="00BF3CE0"/>
    <w:rsid w:val="00C47486"/>
    <w:rsid w:val="00C52AB4"/>
    <w:rsid w:val="00C836A8"/>
    <w:rsid w:val="00C8485B"/>
    <w:rsid w:val="00CE610A"/>
    <w:rsid w:val="00DF0B38"/>
    <w:rsid w:val="00E74CAB"/>
    <w:rsid w:val="00E8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9216A"/>
  <w14:defaultImageDpi w14:val="32767"/>
  <w15:chartTrackingRefBased/>
  <w15:docId w15:val="{3D7DA3D6-43EC-8D4B-8CB3-C759F246B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4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4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477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4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477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477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477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477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477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477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477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4775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4775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4775"/>
    <w:rPr>
      <w:rFonts w:eastAsiaTheme="majorEastAsia" w:cstheme="majorBidi"/>
      <w:color w:val="2F5496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477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4775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477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4775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A9477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477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7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477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A947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4775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A947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477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47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4775"/>
    <w:rPr>
      <w:i/>
      <w:iCs/>
      <w:color w:val="2F5496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A947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12059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FFE32B0-1BA2-4B8A-A227-77360E959160}"/>
</file>

<file path=customXml/itemProps2.xml><?xml version="1.0" encoding="utf-8"?>
<ds:datastoreItem xmlns:ds="http://schemas.openxmlformats.org/officeDocument/2006/customXml" ds:itemID="{CACAF439-C5C1-42A1-84D4-278609E8E42D}"/>
</file>

<file path=customXml/itemProps3.xml><?xml version="1.0" encoding="utf-8"?>
<ds:datastoreItem xmlns:ds="http://schemas.openxmlformats.org/officeDocument/2006/customXml" ds:itemID="{3FAFF35D-8E38-4BFE-884B-4A762CD5E3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Lebanon</dc:title>
  <dc:subject/>
  <dc:creator>Emma Diab</dc:creator>
  <cp:keywords/>
  <dc:description/>
  <cp:lastModifiedBy>salim baddoura</cp:lastModifiedBy>
  <cp:revision>2</cp:revision>
  <dcterms:created xsi:type="dcterms:W3CDTF">2024-11-09T17:30:00Z</dcterms:created>
  <dcterms:modified xsi:type="dcterms:W3CDTF">2024-11-09T17:30:00Z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