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docProps/core.xml" ContentType="application/vnd.openxmlformats-package.core-properties+xml"/>
  <Override PartName="/word/numbering.xml" ContentType="application/vnd.openxmlformats-officedocument.wordprocessingml.numbering+xml"/>
  <Override PartName="/word/fontTable.xml" ContentType="application/vnd.openxmlformats-officedocument.wordprocessingml.fontTable+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5205A" w:rsidRPr="00DC5A59" w:rsidRDefault="0035205A" w:rsidP="0035205A">
      <w:pPr>
        <w:ind w:left="180"/>
        <w:jc w:val="center"/>
        <w:rPr>
          <w:rFonts w:ascii="Arial" w:hAnsi="Arial" w:cs="Arial"/>
          <w:b/>
          <w:bCs/>
          <w:color w:val="000000" w:themeColor="text1"/>
          <w:sz w:val="56"/>
          <w:szCs w:val="56"/>
        </w:rPr>
      </w:pPr>
      <w:r w:rsidRPr="00DC5A59">
        <w:rPr>
          <w:rFonts w:ascii="Arial" w:hAnsi="Arial" w:cs="Arial"/>
          <w:b/>
          <w:bCs/>
          <w:color w:val="000000" w:themeColor="text1"/>
          <w:sz w:val="56"/>
          <w:szCs w:val="56"/>
        </w:rPr>
        <w:t>GEORGIA</w:t>
      </w:r>
    </w:p>
    <w:p w:rsidR="0035205A" w:rsidRPr="00DC5A59" w:rsidRDefault="0035205A" w:rsidP="0035205A">
      <w:pPr>
        <w:ind w:left="180"/>
        <w:jc w:val="center"/>
        <w:rPr>
          <w:rFonts w:ascii="Arial" w:hAnsi="Arial" w:cs="Arial"/>
          <w:b/>
          <w:bCs/>
          <w:color w:val="000000" w:themeColor="text1"/>
        </w:rPr>
      </w:pPr>
    </w:p>
    <w:p w:rsidR="0035205A" w:rsidRDefault="0035205A" w:rsidP="0035205A">
      <w:pPr>
        <w:ind w:left="180"/>
        <w:jc w:val="center"/>
        <w:rPr>
          <w:rFonts w:ascii="Arial" w:eastAsia="SimSun" w:hAnsi="Arial" w:cs="Arial"/>
          <w:b/>
          <w:bCs/>
          <w:color w:val="000000" w:themeColor="text1"/>
          <w:lang w:eastAsia="zh-CN"/>
        </w:rPr>
      </w:pPr>
      <w:r w:rsidRPr="00DC5A59">
        <w:rPr>
          <w:rFonts w:ascii="Arial" w:eastAsia="SimSun" w:hAnsi="Arial" w:cs="Arial"/>
          <w:b/>
          <w:bCs/>
          <w:caps/>
          <w:color w:val="000000" w:themeColor="text1"/>
          <w:lang w:eastAsia="zh-CN"/>
        </w:rPr>
        <w:t xml:space="preserve">THE </w:t>
      </w:r>
      <w:r w:rsidR="00444F8C" w:rsidRPr="00DC5A59">
        <w:rPr>
          <w:rFonts w:ascii="Arial" w:eastAsia="SimSun" w:hAnsi="Arial" w:cs="Arial"/>
          <w:b/>
          <w:bCs/>
          <w:caps/>
          <w:color w:val="000000" w:themeColor="text1"/>
          <w:lang w:eastAsia="zh-CN"/>
        </w:rPr>
        <w:t>47</w:t>
      </w:r>
      <w:r w:rsidR="00444F8C" w:rsidRPr="00DC5A59">
        <w:rPr>
          <w:rFonts w:ascii="Arial" w:eastAsia="SimSun" w:hAnsi="Arial" w:cs="Arial"/>
          <w:b/>
          <w:bCs/>
          <w:caps/>
          <w:color w:val="000000" w:themeColor="text1"/>
          <w:vertAlign w:val="superscript"/>
          <w:lang w:eastAsia="zh-CN"/>
        </w:rPr>
        <w:t>th</w:t>
      </w:r>
      <w:r w:rsidR="00444F8C" w:rsidRPr="00DC5A59">
        <w:rPr>
          <w:rFonts w:ascii="Arial" w:eastAsia="SimSun" w:hAnsi="Arial" w:cs="Arial"/>
          <w:b/>
          <w:bCs/>
          <w:caps/>
          <w:color w:val="000000" w:themeColor="text1"/>
          <w:lang w:eastAsia="zh-CN"/>
        </w:rPr>
        <w:t xml:space="preserve"> </w:t>
      </w:r>
      <w:r w:rsidR="00DC5A59" w:rsidRPr="00DC5A59">
        <w:rPr>
          <w:rFonts w:ascii="Arial" w:eastAsia="SimSun" w:hAnsi="Arial" w:cs="Arial"/>
          <w:b/>
          <w:bCs/>
          <w:color w:val="000000" w:themeColor="text1"/>
          <w:lang w:eastAsia="zh-CN"/>
        </w:rPr>
        <w:t>Session of the UPR Working Group</w:t>
      </w:r>
    </w:p>
    <w:p w:rsidR="00DC5A59" w:rsidRPr="00DC5A59" w:rsidRDefault="00DC5A59" w:rsidP="0035205A">
      <w:pPr>
        <w:ind w:left="180"/>
        <w:jc w:val="center"/>
        <w:rPr>
          <w:rFonts w:ascii="Arial" w:eastAsia="SimSun" w:hAnsi="Arial" w:cs="Arial"/>
          <w:b/>
          <w:bCs/>
          <w:caps/>
          <w:color w:val="000000" w:themeColor="text1"/>
          <w:lang w:eastAsia="zh-CN"/>
        </w:rPr>
      </w:pPr>
    </w:p>
    <w:p w:rsidR="0035205A" w:rsidRPr="00DC5A59" w:rsidRDefault="0035205A" w:rsidP="0035205A">
      <w:pPr>
        <w:ind w:left="180"/>
        <w:jc w:val="center"/>
        <w:rPr>
          <w:rFonts w:ascii="Arial" w:eastAsia="SimSun" w:hAnsi="Arial" w:cs="Arial"/>
          <w:b/>
          <w:bCs/>
          <w:caps/>
          <w:color w:val="000000" w:themeColor="text1"/>
          <w:lang w:eastAsia="zh-CN"/>
        </w:rPr>
      </w:pPr>
      <w:r w:rsidRPr="00DC5A59">
        <w:rPr>
          <w:rFonts w:ascii="Arial" w:eastAsia="SimSun" w:hAnsi="Arial" w:cs="Arial"/>
          <w:b/>
          <w:bCs/>
          <w:caps/>
          <w:color w:val="000000" w:themeColor="text1"/>
          <w:lang w:eastAsia="zh-CN"/>
        </w:rPr>
        <w:t xml:space="preserve">UPR </w:t>
      </w:r>
      <w:r w:rsidR="00DC5A59">
        <w:rPr>
          <w:rFonts w:ascii="Arial" w:eastAsia="SimSun" w:hAnsi="Arial" w:cs="Arial"/>
          <w:b/>
          <w:bCs/>
          <w:color w:val="000000" w:themeColor="text1"/>
          <w:lang w:eastAsia="zh-CN"/>
        </w:rPr>
        <w:t>of</w:t>
      </w:r>
      <w:r w:rsidR="00DC5A59" w:rsidRPr="00DC5A59">
        <w:rPr>
          <w:rFonts w:ascii="Arial" w:eastAsia="SimSun" w:hAnsi="Arial" w:cs="Arial"/>
          <w:b/>
          <w:bCs/>
          <w:color w:val="000000" w:themeColor="text1"/>
          <w:lang w:eastAsia="zh-CN"/>
        </w:rPr>
        <w:t xml:space="preserve"> Costa Rica</w:t>
      </w:r>
    </w:p>
    <w:p w:rsidR="0035205A" w:rsidRPr="00DC5A59" w:rsidRDefault="0035205A" w:rsidP="0035205A">
      <w:pPr>
        <w:ind w:left="180"/>
        <w:jc w:val="center"/>
        <w:rPr>
          <w:rFonts w:ascii="Arial" w:eastAsia="SimSun" w:hAnsi="Arial" w:cs="Arial"/>
          <w:b/>
          <w:bCs/>
          <w:caps/>
          <w:color w:val="000000" w:themeColor="text1"/>
          <w:lang w:eastAsia="zh-CN"/>
        </w:rPr>
      </w:pPr>
    </w:p>
    <w:p w:rsidR="0035205A" w:rsidRPr="00DC5A59" w:rsidRDefault="0035205A" w:rsidP="0035205A">
      <w:pPr>
        <w:pStyle w:val="Body"/>
        <w:spacing w:line="240" w:lineRule="auto"/>
        <w:jc w:val="right"/>
        <w:rPr>
          <w:rFonts w:ascii="Arial" w:hAnsi="Arial" w:cs="Arial"/>
          <w:b/>
          <w:color w:val="000000" w:themeColor="text1"/>
        </w:rPr>
      </w:pPr>
      <w:r w:rsidRPr="00DC5A59">
        <w:rPr>
          <w:rFonts w:ascii="Arial" w:hAnsi="Arial" w:cs="Arial"/>
          <w:b/>
          <w:bCs/>
          <w:color w:val="000000" w:themeColor="text1"/>
        </w:rPr>
        <w:t xml:space="preserve">Geneva, </w:t>
      </w:r>
      <w:r w:rsidR="00DC5A59">
        <w:rPr>
          <w:rFonts w:ascii="Arial" w:hAnsi="Arial" w:cs="Arial"/>
          <w:b/>
          <w:bCs/>
          <w:color w:val="000000" w:themeColor="text1"/>
        </w:rPr>
        <w:t>11</w:t>
      </w:r>
      <w:r w:rsidRPr="00DC5A59">
        <w:rPr>
          <w:rFonts w:ascii="Arial" w:hAnsi="Arial" w:cs="Arial"/>
          <w:b/>
          <w:bCs/>
          <w:color w:val="000000" w:themeColor="text1"/>
        </w:rPr>
        <w:t xml:space="preserve"> </w:t>
      </w:r>
      <w:r w:rsidR="00DC5A59">
        <w:rPr>
          <w:rFonts w:ascii="Arial" w:hAnsi="Arial" w:cs="Arial"/>
          <w:b/>
          <w:bCs/>
          <w:color w:val="000000" w:themeColor="text1"/>
        </w:rPr>
        <w:t>November</w:t>
      </w:r>
      <w:r w:rsidRPr="00DC5A59">
        <w:rPr>
          <w:rFonts w:ascii="Arial" w:hAnsi="Arial" w:cs="Arial"/>
          <w:b/>
          <w:bCs/>
          <w:color w:val="000000" w:themeColor="text1"/>
        </w:rPr>
        <w:t xml:space="preserve"> </w:t>
      </w:r>
      <w:r w:rsidR="00DC5A59">
        <w:rPr>
          <w:rFonts w:ascii="Arial" w:hAnsi="Arial" w:cs="Arial"/>
          <w:b/>
          <w:bCs/>
          <w:color w:val="000000" w:themeColor="text1"/>
        </w:rPr>
        <w:t>202</w:t>
      </w:r>
    </w:p>
    <w:p w:rsidR="0035205A" w:rsidRPr="00DC5A59" w:rsidRDefault="0035205A" w:rsidP="0035205A">
      <w:pPr>
        <w:pStyle w:val="Body"/>
        <w:spacing w:before="120" w:line="240" w:lineRule="auto"/>
        <w:jc w:val="both"/>
        <w:rPr>
          <w:rFonts w:ascii="Arial" w:eastAsia="Arial Unicode MS" w:hAnsi="Arial" w:cs="Arial"/>
          <w:color w:val="000000" w:themeColor="text1"/>
          <w:lang w:val="en-US"/>
        </w:rPr>
      </w:pPr>
    </w:p>
    <w:p w:rsidR="0035205A" w:rsidRPr="00DC5A59" w:rsidRDefault="0035205A" w:rsidP="0035205A">
      <w:pPr>
        <w:pStyle w:val="Body"/>
        <w:spacing w:before="120" w:line="240" w:lineRule="auto"/>
        <w:jc w:val="both"/>
        <w:rPr>
          <w:rFonts w:ascii="Arial" w:eastAsia="Arial Unicode MS" w:hAnsi="Arial" w:cs="Arial"/>
          <w:color w:val="000000" w:themeColor="text1"/>
          <w:lang w:val="en-US"/>
        </w:rPr>
      </w:pPr>
      <w:r w:rsidRPr="00DC5A59">
        <w:rPr>
          <w:rFonts w:ascii="Arial" w:eastAsia="Arial Unicode MS" w:hAnsi="Arial" w:cs="Arial"/>
          <w:color w:val="000000" w:themeColor="text1"/>
          <w:lang w:val="en-US"/>
        </w:rPr>
        <w:t xml:space="preserve">Georgia warmly welcomes </w:t>
      </w:r>
      <w:r w:rsidR="00F754B7" w:rsidRPr="00DC5A59">
        <w:rPr>
          <w:rFonts w:ascii="Arial" w:eastAsia="Arial Unicode MS" w:hAnsi="Arial" w:cs="Arial"/>
          <w:color w:val="000000" w:themeColor="text1"/>
          <w:lang w:val="en-US"/>
        </w:rPr>
        <w:t xml:space="preserve">and thanks </w:t>
      </w:r>
      <w:r w:rsidRPr="00DC5A59">
        <w:rPr>
          <w:rFonts w:ascii="Arial" w:eastAsia="Arial Unicode MS" w:hAnsi="Arial" w:cs="Arial"/>
          <w:color w:val="000000" w:themeColor="text1"/>
          <w:lang w:val="en-US"/>
        </w:rPr>
        <w:t>the Delegation of Costa Rica for the presentation of the national report.</w:t>
      </w:r>
    </w:p>
    <w:p w:rsidR="0035205A" w:rsidRPr="00DC5A59" w:rsidRDefault="0035205A" w:rsidP="0035205A">
      <w:pPr>
        <w:pStyle w:val="Body"/>
        <w:spacing w:line="240" w:lineRule="auto"/>
        <w:jc w:val="both"/>
        <w:rPr>
          <w:rFonts w:ascii="Arial" w:hAnsi="Arial" w:cs="Arial"/>
          <w:lang w:val="en-US"/>
        </w:rPr>
      </w:pPr>
    </w:p>
    <w:p w:rsidR="00F83EA2" w:rsidRPr="00DC5A59" w:rsidRDefault="0035205A" w:rsidP="0035205A">
      <w:pPr>
        <w:pStyle w:val="Body"/>
        <w:spacing w:line="240" w:lineRule="auto"/>
        <w:jc w:val="both"/>
        <w:rPr>
          <w:rFonts w:ascii="Arial" w:hAnsi="Arial" w:cs="Arial"/>
          <w:i/>
          <w:color w:val="000000" w:themeColor="text1"/>
          <w:sz w:val="20"/>
          <w:szCs w:val="20"/>
        </w:rPr>
      </w:pPr>
      <w:r w:rsidRPr="00DC5A59">
        <w:rPr>
          <w:rFonts w:ascii="Arial" w:hAnsi="Arial" w:cs="Arial"/>
          <w:color w:val="000000" w:themeColor="text1"/>
          <w:lang w:val="en-US"/>
        </w:rPr>
        <w:t xml:space="preserve">Georgia </w:t>
      </w:r>
      <w:r w:rsidR="00F83EA2" w:rsidRPr="00DC5A59">
        <w:rPr>
          <w:rFonts w:ascii="Arial" w:hAnsi="Arial" w:cs="Arial"/>
          <w:color w:val="000000" w:themeColor="text1"/>
          <w:lang w:val="en-US"/>
        </w:rPr>
        <w:t>welcomes measures aimed at strengthening</w:t>
      </w:r>
      <w:r w:rsidR="00F754B7" w:rsidRPr="00DC5A59">
        <w:rPr>
          <w:rFonts w:ascii="Arial" w:hAnsi="Arial" w:cs="Arial"/>
          <w:color w:val="000000" w:themeColor="text1"/>
          <w:lang w:val="en-US"/>
        </w:rPr>
        <w:t xml:space="preserve"> the</w:t>
      </w:r>
      <w:r w:rsidR="00F83EA2" w:rsidRPr="00DC5A59">
        <w:rPr>
          <w:rFonts w:ascii="Arial" w:hAnsi="Arial" w:cs="Arial"/>
          <w:color w:val="000000" w:themeColor="text1"/>
          <w:lang w:val="en-US"/>
        </w:rPr>
        <w:t xml:space="preserve"> protection of children from forced labor and sexual exploitation, including the reactivation of </w:t>
      </w:r>
      <w:r w:rsidR="00F83EA2" w:rsidRPr="00DC5A59">
        <w:rPr>
          <w:rFonts w:ascii="Arial" w:hAnsi="Arial" w:cs="Arial"/>
          <w:color w:val="000000" w:themeColor="text1"/>
        </w:rPr>
        <w:t>The National Commission to Combat the Commercial Sexual Exploitation of Children and Adolescents and its subcommissions in 2024</w:t>
      </w:r>
      <w:r w:rsidR="00F31C3F" w:rsidRPr="00DC5A59">
        <w:rPr>
          <w:rFonts w:ascii="Arial" w:hAnsi="Arial" w:cs="Arial"/>
          <w:color w:val="000000" w:themeColor="text1"/>
        </w:rPr>
        <w:t>.</w:t>
      </w:r>
      <w:r w:rsidR="00F83EA2" w:rsidRPr="00DC5A59">
        <w:rPr>
          <w:rFonts w:ascii="Arial" w:hAnsi="Arial" w:cs="Arial"/>
          <w:color w:val="000000" w:themeColor="text1"/>
        </w:rPr>
        <w:t xml:space="preserve"> </w:t>
      </w:r>
    </w:p>
    <w:p w:rsidR="00F754B7" w:rsidRPr="00DC5A59" w:rsidRDefault="00F754B7" w:rsidP="0035205A">
      <w:pPr>
        <w:pStyle w:val="Body"/>
        <w:spacing w:line="240" w:lineRule="auto"/>
        <w:jc w:val="both"/>
        <w:rPr>
          <w:rFonts w:ascii="Arial" w:hAnsi="Arial" w:cs="Arial"/>
          <w:color w:val="000000" w:themeColor="text1"/>
        </w:rPr>
      </w:pPr>
    </w:p>
    <w:p w:rsidR="00F754B7" w:rsidRPr="00DC5A59" w:rsidRDefault="00F83EA2" w:rsidP="0035205A">
      <w:pPr>
        <w:pStyle w:val="Body"/>
        <w:spacing w:line="240" w:lineRule="auto"/>
        <w:jc w:val="both"/>
        <w:rPr>
          <w:rFonts w:ascii="Arial" w:hAnsi="Arial" w:cs="Arial"/>
          <w:color w:val="000000" w:themeColor="text1"/>
        </w:rPr>
      </w:pPr>
      <w:r w:rsidRPr="00DC5A59">
        <w:rPr>
          <w:rFonts w:ascii="Arial" w:hAnsi="Arial" w:cs="Arial"/>
          <w:color w:val="000000" w:themeColor="text1"/>
        </w:rPr>
        <w:t>We value the fact that over the reporting period Costa Rica has achieved one of the lowest rates of child labour in the region</w:t>
      </w:r>
      <w:r w:rsidR="00F754B7" w:rsidRPr="00DC5A59">
        <w:rPr>
          <w:rFonts w:ascii="Arial" w:hAnsi="Arial" w:cs="Arial"/>
          <w:color w:val="000000" w:themeColor="text1"/>
        </w:rPr>
        <w:t>.</w:t>
      </w:r>
      <w:r w:rsidRPr="00DC5A59">
        <w:rPr>
          <w:rFonts w:ascii="Arial" w:hAnsi="Arial" w:cs="Arial"/>
          <w:color w:val="000000" w:themeColor="text1"/>
        </w:rPr>
        <w:t xml:space="preserve"> </w:t>
      </w:r>
    </w:p>
    <w:p w:rsidR="00F754B7" w:rsidRPr="00DC5A59" w:rsidRDefault="00F754B7" w:rsidP="0035205A">
      <w:pPr>
        <w:pStyle w:val="Body"/>
        <w:spacing w:line="240" w:lineRule="auto"/>
        <w:jc w:val="both"/>
        <w:rPr>
          <w:rFonts w:ascii="Arial" w:hAnsi="Arial" w:cs="Arial"/>
          <w:color w:val="000000" w:themeColor="text1"/>
        </w:rPr>
      </w:pPr>
    </w:p>
    <w:p w:rsidR="0035205A" w:rsidRPr="00DC5A59" w:rsidRDefault="00836F0C" w:rsidP="0035205A">
      <w:pPr>
        <w:pStyle w:val="Body"/>
        <w:spacing w:line="240" w:lineRule="auto"/>
        <w:jc w:val="both"/>
        <w:rPr>
          <w:rFonts w:ascii="Arial" w:hAnsi="Arial" w:cs="Arial"/>
          <w:color w:val="000000" w:themeColor="text1"/>
        </w:rPr>
      </w:pPr>
      <w:r w:rsidRPr="00DC5A59">
        <w:rPr>
          <w:rFonts w:ascii="Arial" w:hAnsi="Arial" w:cs="Arial"/>
          <w:color w:val="000000" w:themeColor="text1"/>
        </w:rPr>
        <w:t>Georgia</w:t>
      </w:r>
      <w:r w:rsidR="00F754B7" w:rsidRPr="00DC5A59">
        <w:rPr>
          <w:rFonts w:ascii="Arial" w:hAnsi="Arial" w:cs="Arial"/>
          <w:color w:val="000000" w:themeColor="text1"/>
        </w:rPr>
        <w:t xml:space="preserve"> also</w:t>
      </w:r>
      <w:r w:rsidRPr="00DC5A59">
        <w:rPr>
          <w:rFonts w:ascii="Arial" w:hAnsi="Arial" w:cs="Arial"/>
          <w:color w:val="000000" w:themeColor="text1"/>
        </w:rPr>
        <w:t xml:space="preserve"> lauds the Government for the legislative steps addressing violence against women, including, but not limited to the introduction of The Act against sexual harassment in the street and Amendments to the Violence against Women Act and the Criminal Code. </w:t>
      </w:r>
    </w:p>
    <w:p w:rsidR="0035205A" w:rsidRPr="00DC5A59" w:rsidRDefault="00F31C3F" w:rsidP="0035205A">
      <w:pPr>
        <w:pStyle w:val="Body"/>
        <w:spacing w:before="120" w:line="240" w:lineRule="auto"/>
        <w:jc w:val="both"/>
        <w:rPr>
          <w:rFonts w:ascii="Arial" w:eastAsia="Arial Unicode MS" w:hAnsi="Arial" w:cs="Arial"/>
          <w:color w:val="000000" w:themeColor="text1"/>
          <w:lang w:val="en-US"/>
        </w:rPr>
      </w:pPr>
      <w:r w:rsidRPr="00DC5A59">
        <w:rPr>
          <w:rFonts w:ascii="Arial" w:eastAsia="Arial Unicode MS" w:hAnsi="Arial" w:cs="Arial"/>
          <w:color w:val="000000" w:themeColor="text1"/>
          <w:lang w:val="en-US"/>
        </w:rPr>
        <w:t xml:space="preserve">Herewith, </w:t>
      </w:r>
      <w:r w:rsidR="0035205A" w:rsidRPr="00DC5A59">
        <w:rPr>
          <w:rFonts w:ascii="Arial" w:eastAsia="Arial Unicode MS" w:hAnsi="Arial" w:cs="Arial"/>
          <w:color w:val="000000" w:themeColor="text1"/>
          <w:lang w:val="en-US"/>
        </w:rPr>
        <w:t>Georgia would like to recommend to Costa Rica:</w:t>
      </w:r>
    </w:p>
    <w:p w:rsidR="00F754B7" w:rsidRPr="00DC5A59" w:rsidRDefault="00BA714D" w:rsidP="00F754B7">
      <w:pPr>
        <w:pStyle w:val="Body"/>
        <w:numPr>
          <w:ilvl w:val="0"/>
          <w:numId w:val="2"/>
        </w:numPr>
        <w:spacing w:before="120" w:line="240" w:lineRule="auto"/>
        <w:jc w:val="both"/>
        <w:rPr>
          <w:rFonts w:ascii="Arial" w:hAnsi="Arial" w:cs="Arial"/>
          <w:color w:val="000000" w:themeColor="text1"/>
        </w:rPr>
      </w:pPr>
      <w:bookmarkStart w:id="0" w:name="_GoBack"/>
      <w:bookmarkEnd w:id="0"/>
      <w:r w:rsidRPr="00DC5A59">
        <w:rPr>
          <w:rFonts w:ascii="Arial" w:hAnsi="Arial" w:cs="Arial"/>
          <w:color w:val="000000" w:themeColor="text1"/>
        </w:rPr>
        <w:t>To continue providing benefits in order to meet the needs of socially and financially vulner</w:t>
      </w:r>
      <w:r w:rsidR="00DC5A59">
        <w:rPr>
          <w:rFonts w:ascii="Arial" w:hAnsi="Arial" w:cs="Arial"/>
          <w:color w:val="000000" w:themeColor="text1"/>
        </w:rPr>
        <w:t>able segments of the population;</w:t>
      </w:r>
    </w:p>
    <w:p w:rsidR="00F754B7" w:rsidRPr="00DC5A59" w:rsidRDefault="00F754B7" w:rsidP="00F754B7">
      <w:pPr>
        <w:pStyle w:val="Body"/>
        <w:numPr>
          <w:ilvl w:val="0"/>
          <w:numId w:val="2"/>
        </w:numPr>
        <w:spacing w:before="120" w:line="240" w:lineRule="auto"/>
        <w:jc w:val="both"/>
        <w:rPr>
          <w:rFonts w:ascii="Arial" w:hAnsi="Arial" w:cs="Arial"/>
          <w:color w:val="000000" w:themeColor="text1"/>
        </w:rPr>
      </w:pPr>
      <w:r w:rsidRPr="00DC5A59">
        <w:rPr>
          <w:rFonts w:ascii="Arial" w:hAnsi="Arial" w:cs="Arial"/>
          <w:color w:val="000000" w:themeColor="text1"/>
        </w:rPr>
        <w:t xml:space="preserve">To continue strengthening </w:t>
      </w:r>
      <w:r w:rsidRPr="00DC5A59">
        <w:rPr>
          <w:rFonts w:ascii="Arial" w:hAnsi="Arial" w:cs="Arial"/>
        </w:rPr>
        <w:t>the Inter-institutional Commission on Human Rights</w:t>
      </w:r>
      <w:r w:rsidR="00DC5A59">
        <w:rPr>
          <w:rFonts w:ascii="Arial" w:hAnsi="Arial" w:cs="Arial"/>
        </w:rPr>
        <w:t>.</w:t>
      </w:r>
    </w:p>
    <w:p w:rsidR="00F31C3F" w:rsidRPr="00DC5A59" w:rsidRDefault="00F31C3F" w:rsidP="0035205A">
      <w:pPr>
        <w:pStyle w:val="Body"/>
        <w:spacing w:before="120" w:line="240" w:lineRule="auto"/>
        <w:jc w:val="both"/>
        <w:rPr>
          <w:rFonts w:ascii="Arial" w:eastAsia="Arial Unicode MS" w:hAnsi="Arial" w:cs="Arial"/>
          <w:color w:val="000000" w:themeColor="text1"/>
          <w:lang w:val="en-US"/>
        </w:rPr>
      </w:pPr>
    </w:p>
    <w:p w:rsidR="0035205A" w:rsidRPr="00DC5A59" w:rsidRDefault="0035205A" w:rsidP="0035205A">
      <w:pPr>
        <w:pStyle w:val="Body"/>
        <w:spacing w:before="120" w:line="240" w:lineRule="auto"/>
        <w:jc w:val="both"/>
        <w:rPr>
          <w:rFonts w:ascii="Arial" w:eastAsia="Arial Unicode MS" w:hAnsi="Arial" w:cs="Arial"/>
          <w:color w:val="000000" w:themeColor="text1"/>
          <w:lang w:val="en-US"/>
        </w:rPr>
      </w:pPr>
      <w:r w:rsidRPr="00DC5A59">
        <w:rPr>
          <w:rFonts w:ascii="Arial" w:eastAsia="Arial Unicode MS" w:hAnsi="Arial" w:cs="Arial"/>
          <w:color w:val="000000" w:themeColor="text1"/>
          <w:lang w:val="en-US"/>
        </w:rPr>
        <w:t>We wish the Delegation of Costa Rica a successful UPR.</w:t>
      </w:r>
    </w:p>
    <w:p w:rsidR="0035205A" w:rsidRPr="00DC5A59" w:rsidRDefault="0035205A" w:rsidP="0035205A">
      <w:pPr>
        <w:pStyle w:val="Body"/>
        <w:spacing w:before="120" w:line="240" w:lineRule="auto"/>
        <w:jc w:val="both"/>
        <w:rPr>
          <w:rFonts w:ascii="Arial" w:eastAsia="Arial Unicode MS" w:hAnsi="Arial" w:cs="Arial"/>
          <w:color w:val="000000" w:themeColor="text1"/>
          <w:lang w:val="en-US"/>
        </w:rPr>
      </w:pPr>
    </w:p>
    <w:p w:rsidR="002434BD" w:rsidRPr="00DC5A59" w:rsidRDefault="00DC5A59">
      <w:pPr>
        <w:rPr>
          <w:rFonts w:ascii="Arial" w:hAnsi="Arial" w:cs="Arial"/>
        </w:rPr>
      </w:pPr>
    </w:p>
    <w:sectPr w:rsidR="002434BD" w:rsidRPr="00DC5A5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ylfaen">
    <w:panose1 w:val="010A0502050306030303"/>
    <w:charset w:val="00"/>
    <w:family w:val="roman"/>
    <w:pitch w:val="variable"/>
    <w:sig w:usb0="04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B6307C5"/>
    <w:multiLevelType w:val="hybridMultilevel"/>
    <w:tmpl w:val="A64C2B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1BE5F9A"/>
    <w:multiLevelType w:val="hybridMultilevel"/>
    <w:tmpl w:val="AA3428E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5205A"/>
    <w:rsid w:val="000A7B09"/>
    <w:rsid w:val="0035205A"/>
    <w:rsid w:val="00444F8C"/>
    <w:rsid w:val="00836F0C"/>
    <w:rsid w:val="00BA714D"/>
    <w:rsid w:val="00DC5A59"/>
    <w:rsid w:val="00E267C0"/>
    <w:rsid w:val="00F31C3F"/>
    <w:rsid w:val="00F754B7"/>
    <w:rsid w:val="00F83EA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CDA67E"/>
  <w15:chartTrackingRefBased/>
  <w15:docId w15:val="{03DF961A-619C-4979-9CEA-D5F07F2EC1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5205A"/>
    <w:pPr>
      <w:spacing w:after="0" w:line="240" w:lineRule="auto"/>
    </w:pPr>
    <w:rPr>
      <w:rFonts w:ascii="Times New Roman" w:eastAsia="Arial Unicode MS"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
    <w:name w:val="Body"/>
    <w:uiPriority w:val="99"/>
    <w:rsid w:val="0035205A"/>
    <w:pPr>
      <w:spacing w:after="0" w:line="276" w:lineRule="auto"/>
    </w:pPr>
    <w:rPr>
      <w:rFonts w:ascii="Sylfaen" w:eastAsia="Sylfaen" w:hAnsi="Sylfaen" w:cs="Sylfaen"/>
      <w:color w:val="000000"/>
      <w:sz w:val="24"/>
      <w:szCs w:val="24"/>
      <w:u w:color="000000"/>
      <w:lang w:val="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customXml" Target="../customXml/item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C21E78E565FC240B516BF1D3776AD58" ma:contentTypeVersion="3" ma:contentTypeDescription="Create a new document." ma:contentTypeScope="" ma:versionID="d14bcda90cd649c2c9a2646bc7925c3b">
  <xsd:schema xmlns:xsd="http://www.w3.org/2001/XMLSchema" xmlns:xs="http://www.w3.org/2001/XMLSchema" xmlns:p="http://schemas.microsoft.com/office/2006/metadata/properties" xmlns:ns2="328c4b46-73db-4dea-b856-05d9d8a86ba6" targetNamespace="http://schemas.microsoft.com/office/2006/metadata/properties" ma:root="true" ma:fieldsID="f44e6f69cc974b01f1e7b0447b96b9d9" ns2:_="">
    <xsd:import namespace="328c4b46-73db-4dea-b856-05d9d8a86ba6"/>
    <xsd:element name="properties">
      <xsd:complexType>
        <xsd:sequence>
          <xsd:element name="documentManagement">
            <xsd:complexType>
              <xsd:all>
                <xsd:element ref="ns2:DocId" minOccurs="0"/>
                <xsd:element ref="ns2:CatOrder" minOccurs="0"/>
                <xsd:element ref="ns2:Categor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28c4b46-73db-4dea-b856-05d9d8a86ba6" elementFormDefault="qualified">
    <xsd:import namespace="http://schemas.microsoft.com/office/2006/documentManagement/types"/>
    <xsd:import namespace="http://schemas.microsoft.com/office/infopath/2007/PartnerControls"/>
    <xsd:element name="DocId" ma:index="8" nillable="true" ma:displayName="DocId" ma:decimals="0" ma:internalName="DocId">
      <xsd:simpleType>
        <xsd:restriction base="dms:Number"/>
      </xsd:simpleType>
    </xsd:element>
    <xsd:element name="CatOrder" ma:index="9" nillable="true" ma:displayName="CatOrder" ma:decimals="0" ma:internalName="CatOrder">
      <xsd:simpleType>
        <xsd:restriction base="dms:Number"/>
      </xsd:simpleType>
    </xsd:element>
    <xsd:element name="Category" ma:index="10" nillable="true" ma:displayName="Category" ma:internalName="Category">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CatOrder xmlns="328c4b46-73db-4dea-b856-05d9d8a86ba6">1000</CatOrder>
    <DocId xmlns="328c4b46-73db-4dea-b856-05d9d8a86ba6">12236</DocId>
    <Category xmlns="328c4b46-73db-4dea-b856-05d9d8a86ba6" xsi:nil="true"/>
  </documentManagement>
</p:properties>
</file>

<file path=customXml/itemProps1.xml><?xml version="1.0" encoding="utf-8"?>
<ds:datastoreItem xmlns:ds="http://schemas.openxmlformats.org/officeDocument/2006/customXml" ds:itemID="{DA7D0443-34A8-4894-A7C4-BAA151959C24}"/>
</file>

<file path=customXml/itemProps2.xml><?xml version="1.0" encoding="utf-8"?>
<ds:datastoreItem xmlns:ds="http://schemas.openxmlformats.org/officeDocument/2006/customXml" ds:itemID="{098BA876-27E7-4231-8646-9A46B73A7D56}"/>
</file>

<file path=customXml/itemProps3.xml><?xml version="1.0" encoding="utf-8"?>
<ds:datastoreItem xmlns:ds="http://schemas.openxmlformats.org/officeDocument/2006/customXml" ds:itemID="{CC3BED9A-7EEE-47F0-8634-6EFD6E189ADF}"/>
</file>

<file path=docProps/app.xml><?xml version="1.0" encoding="utf-8"?>
<Properties xmlns="http://schemas.openxmlformats.org/officeDocument/2006/extended-properties" xmlns:vt="http://schemas.openxmlformats.org/officeDocument/2006/docPropsVTypes">
  <Template>Normal</Template>
  <TotalTime>2</TotalTime>
  <Pages>1</Pages>
  <Words>179</Words>
  <Characters>1021</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Georgia</dc:title>
  <dc:subject/>
  <dc:creator>Irakli Jgenti</dc:creator>
  <cp:keywords/>
  <dc:description/>
  <cp:lastModifiedBy>Nino Balavadze</cp:lastModifiedBy>
  <cp:revision>3</cp:revision>
  <dcterms:created xsi:type="dcterms:W3CDTF">2024-11-12T10:07:00Z</dcterms:created>
  <dcterms:modified xsi:type="dcterms:W3CDTF">2024-11-12T10:08:00Z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0x010100FC21E78E565FC240B516BF1D3776AD58</vt:lpwstr>
  </property>
</Properties>
</file>