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92369" w14:textId="07B23EC2" w:rsidR="00324123" w:rsidRDefault="00D64D05" w:rsidP="00672873">
      <w:pPr>
        <w:jc w:val="center"/>
      </w:pPr>
      <w:r>
        <w:t xml:space="preserve"> </w:t>
      </w:r>
      <w:r w:rsidR="00324123">
        <w:rPr>
          <w:noProof/>
        </w:rPr>
        <w:drawing>
          <wp:inline distT="0" distB="0" distL="0" distR="0" wp14:anchorId="76C1ADC0" wp14:editId="7F33882C">
            <wp:extent cx="1511300" cy="1831975"/>
            <wp:effectExtent l="0" t="0" r="0" b="0"/>
            <wp:docPr id="1" name="Image 1" descr="C:\Users\gerardinc\AppData\Local\Microsoft\Windows\Temporary Internet Files\Content.Word\logo RP-ONU-Genève-01.png"/>
            <wp:cNvGraphicFramePr/>
            <a:graphic xmlns:a="http://schemas.openxmlformats.org/drawingml/2006/main">
              <a:graphicData uri="http://schemas.openxmlformats.org/drawingml/2006/picture">
                <pic:pic xmlns:pic="http://schemas.openxmlformats.org/drawingml/2006/picture">
                  <pic:nvPicPr>
                    <pic:cNvPr id="1" name="Image 1" descr="C:\Users\gerardinc\AppData\Local\Microsoft\Windows\Temporary Internet Files\Content.Word\logo RP-ONU-Genève-01.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1300" cy="1831975"/>
                    </a:xfrm>
                    <a:prstGeom prst="rect">
                      <a:avLst/>
                    </a:prstGeom>
                    <a:noFill/>
                    <a:ln>
                      <a:noFill/>
                    </a:ln>
                  </pic:spPr>
                </pic:pic>
              </a:graphicData>
            </a:graphic>
          </wp:inline>
        </w:drawing>
      </w:r>
    </w:p>
    <w:p w14:paraId="69C06CAE" w14:textId="77777777" w:rsidR="00324123" w:rsidRPr="008B6A5F" w:rsidRDefault="00324123" w:rsidP="00E73DB1">
      <w:pPr>
        <w:spacing w:line="360" w:lineRule="auto"/>
        <w:jc w:val="center"/>
        <w:rPr>
          <w:rFonts w:ascii="Arial" w:hAnsi="Arial" w:cs="Arial"/>
          <w:b/>
          <w:bCs/>
          <w:sz w:val="24"/>
          <w:szCs w:val="24"/>
          <w:u w:val="single"/>
        </w:rPr>
      </w:pPr>
      <w:r w:rsidRPr="008B6A5F">
        <w:rPr>
          <w:rFonts w:ascii="Arial" w:hAnsi="Arial" w:cs="Arial"/>
          <w:b/>
          <w:bCs/>
          <w:sz w:val="24"/>
          <w:szCs w:val="24"/>
          <w:u w:val="single"/>
        </w:rPr>
        <w:t>4</w:t>
      </w:r>
      <w:r>
        <w:rPr>
          <w:rFonts w:ascii="Arial" w:hAnsi="Arial" w:cs="Arial"/>
          <w:b/>
          <w:bCs/>
          <w:sz w:val="24"/>
          <w:szCs w:val="24"/>
          <w:u w:val="single"/>
        </w:rPr>
        <w:t>7</w:t>
      </w:r>
      <w:r w:rsidRPr="008B6A5F">
        <w:rPr>
          <w:rFonts w:ascii="Arial" w:hAnsi="Arial" w:cs="Arial"/>
          <w:b/>
          <w:bCs/>
          <w:sz w:val="24"/>
          <w:szCs w:val="24"/>
          <w:u w:val="single"/>
          <w:vertAlign w:val="superscript"/>
        </w:rPr>
        <w:t>ème</w:t>
      </w:r>
      <w:r w:rsidRPr="008B6A5F">
        <w:rPr>
          <w:rFonts w:ascii="Arial" w:hAnsi="Arial" w:cs="Arial"/>
          <w:b/>
          <w:bCs/>
          <w:sz w:val="24"/>
          <w:szCs w:val="24"/>
          <w:u w:val="single"/>
        </w:rPr>
        <w:t xml:space="preserve"> session du Groupe de travail de l’Examen périodique universel</w:t>
      </w:r>
    </w:p>
    <w:p w14:paraId="16163198" w14:textId="77777777" w:rsidR="00324123" w:rsidRPr="008B6A5F" w:rsidRDefault="00324123" w:rsidP="00E73DB1">
      <w:pPr>
        <w:spacing w:line="360" w:lineRule="auto"/>
        <w:jc w:val="center"/>
        <w:rPr>
          <w:rFonts w:ascii="Arial" w:hAnsi="Arial" w:cs="Arial"/>
          <w:b/>
          <w:bCs/>
          <w:sz w:val="24"/>
          <w:szCs w:val="24"/>
        </w:rPr>
      </w:pPr>
      <w:r w:rsidRPr="008B6A5F">
        <w:rPr>
          <w:rFonts w:ascii="Arial" w:hAnsi="Arial" w:cs="Arial"/>
          <w:b/>
          <w:bCs/>
          <w:sz w:val="24"/>
          <w:szCs w:val="24"/>
        </w:rPr>
        <w:t>(</w:t>
      </w:r>
      <w:r>
        <w:rPr>
          <w:rFonts w:ascii="Arial" w:hAnsi="Arial" w:cs="Arial"/>
          <w:b/>
          <w:bCs/>
          <w:sz w:val="24"/>
          <w:szCs w:val="24"/>
        </w:rPr>
        <w:t>4-15 novembre 2</w:t>
      </w:r>
      <w:r w:rsidRPr="008B6A5F">
        <w:rPr>
          <w:rFonts w:ascii="Arial" w:hAnsi="Arial" w:cs="Arial"/>
          <w:b/>
          <w:bCs/>
          <w:sz w:val="24"/>
          <w:szCs w:val="24"/>
        </w:rPr>
        <w:t>02</w:t>
      </w:r>
      <w:r>
        <w:rPr>
          <w:rFonts w:ascii="Arial" w:hAnsi="Arial" w:cs="Arial"/>
          <w:b/>
          <w:bCs/>
          <w:sz w:val="24"/>
          <w:szCs w:val="24"/>
        </w:rPr>
        <w:t>4</w:t>
      </w:r>
      <w:r w:rsidRPr="008B6A5F">
        <w:rPr>
          <w:rFonts w:ascii="Arial" w:hAnsi="Arial" w:cs="Arial"/>
          <w:b/>
          <w:bCs/>
          <w:sz w:val="24"/>
          <w:szCs w:val="24"/>
        </w:rPr>
        <w:t>)</w:t>
      </w:r>
    </w:p>
    <w:p w14:paraId="6C795AA6" w14:textId="51250810" w:rsidR="00324123" w:rsidRPr="008B6A5F" w:rsidRDefault="00324123" w:rsidP="00E73DB1">
      <w:pPr>
        <w:spacing w:line="360" w:lineRule="auto"/>
        <w:jc w:val="center"/>
        <w:rPr>
          <w:rFonts w:ascii="Arial" w:hAnsi="Arial" w:cs="Arial"/>
          <w:b/>
          <w:bCs/>
          <w:sz w:val="24"/>
          <w:szCs w:val="24"/>
          <w:u w:val="single"/>
        </w:rPr>
      </w:pPr>
      <w:r>
        <w:rPr>
          <w:rFonts w:ascii="Arial" w:hAnsi="Arial" w:cs="Arial"/>
          <w:b/>
          <w:bCs/>
          <w:sz w:val="24"/>
          <w:szCs w:val="24"/>
          <w:u w:val="single"/>
        </w:rPr>
        <w:t>Costa Rica</w:t>
      </w:r>
    </w:p>
    <w:p w14:paraId="0697889F" w14:textId="77777777" w:rsidR="00324123" w:rsidRPr="008B6A5F" w:rsidRDefault="00324123" w:rsidP="00E73DB1">
      <w:pPr>
        <w:spacing w:line="360" w:lineRule="auto"/>
        <w:jc w:val="center"/>
        <w:rPr>
          <w:rFonts w:ascii="Arial" w:hAnsi="Arial" w:cs="Arial"/>
          <w:b/>
          <w:bCs/>
          <w:sz w:val="24"/>
          <w:szCs w:val="24"/>
        </w:rPr>
      </w:pPr>
      <w:r w:rsidRPr="008B6A5F">
        <w:rPr>
          <w:rFonts w:ascii="Arial" w:hAnsi="Arial" w:cs="Arial"/>
          <w:b/>
          <w:bCs/>
          <w:sz w:val="24"/>
          <w:szCs w:val="24"/>
        </w:rPr>
        <w:t>Intervention du Représentant Permanent de la France</w:t>
      </w:r>
    </w:p>
    <w:p w14:paraId="7E60E80A" w14:textId="6C396757" w:rsidR="00324123" w:rsidRPr="008B6A5F" w:rsidRDefault="00324123" w:rsidP="00E73DB1">
      <w:pPr>
        <w:spacing w:line="360" w:lineRule="auto"/>
        <w:jc w:val="center"/>
        <w:rPr>
          <w:rFonts w:ascii="Arial" w:hAnsi="Arial" w:cs="Arial"/>
          <w:sz w:val="24"/>
          <w:szCs w:val="24"/>
        </w:rPr>
      </w:pPr>
      <w:r w:rsidRPr="008B6A5F">
        <w:rPr>
          <w:rFonts w:ascii="Arial" w:hAnsi="Arial" w:cs="Arial"/>
          <w:sz w:val="24"/>
          <w:szCs w:val="24"/>
        </w:rPr>
        <w:t xml:space="preserve">Genève, le </w:t>
      </w:r>
      <w:r>
        <w:rPr>
          <w:rFonts w:ascii="Arial" w:hAnsi="Arial" w:cs="Arial"/>
          <w:sz w:val="24"/>
          <w:szCs w:val="24"/>
        </w:rPr>
        <w:t xml:space="preserve">11 novembre </w:t>
      </w:r>
      <w:r w:rsidRPr="008B6A5F">
        <w:rPr>
          <w:rFonts w:ascii="Arial" w:hAnsi="Arial" w:cs="Arial"/>
          <w:sz w:val="24"/>
          <w:szCs w:val="24"/>
        </w:rPr>
        <w:t>202</w:t>
      </w:r>
      <w:r>
        <w:rPr>
          <w:rFonts w:ascii="Arial" w:hAnsi="Arial" w:cs="Arial"/>
          <w:sz w:val="24"/>
          <w:szCs w:val="24"/>
        </w:rPr>
        <w:t>4</w:t>
      </w:r>
    </w:p>
    <w:p w14:paraId="75ABB769" w14:textId="3116FD30" w:rsidR="00324123" w:rsidRDefault="00324123" w:rsidP="008B6A5F">
      <w:pPr>
        <w:spacing w:line="480" w:lineRule="auto"/>
        <w:jc w:val="both"/>
        <w:rPr>
          <w:rFonts w:ascii="Arial" w:hAnsi="Arial" w:cs="Arial"/>
          <w:sz w:val="28"/>
          <w:szCs w:val="28"/>
        </w:rPr>
      </w:pPr>
      <w:r w:rsidRPr="009F3CC3">
        <w:rPr>
          <w:rFonts w:ascii="Arial" w:hAnsi="Arial" w:cs="Arial"/>
          <w:sz w:val="28"/>
          <w:szCs w:val="28"/>
        </w:rPr>
        <w:t xml:space="preserve">Merci, Monsieur le Président. </w:t>
      </w:r>
    </w:p>
    <w:p w14:paraId="59FBF207" w14:textId="74E2241F" w:rsidR="009F6F9B" w:rsidRPr="009F3CC3" w:rsidRDefault="009F6F9B" w:rsidP="009F6F9B">
      <w:pPr>
        <w:rPr>
          <w:rFonts w:ascii="Arial" w:hAnsi="Arial" w:cs="Arial"/>
          <w:sz w:val="28"/>
          <w:szCs w:val="28"/>
        </w:rPr>
      </w:pPr>
      <w:r w:rsidRPr="009F6F9B">
        <w:rPr>
          <w:rFonts w:ascii="Arial" w:hAnsi="Arial" w:cs="Arial"/>
          <w:sz w:val="28"/>
          <w:szCs w:val="28"/>
        </w:rPr>
        <w:t>La France félicite le Costa Rica pour les mesures positives prises depuis le dernier EPU, en particulier la légalisation du mariage entre personnes de même sexe en 2020 et l’augmentation significative de la participation politique des femmes</w:t>
      </w:r>
      <w:r w:rsidR="00D64D05">
        <w:rPr>
          <w:rFonts w:ascii="Arial" w:hAnsi="Arial" w:cs="Arial"/>
          <w:sz w:val="28"/>
          <w:szCs w:val="28"/>
        </w:rPr>
        <w:t xml:space="preserve"> dans la vie politique</w:t>
      </w:r>
      <w:r>
        <w:rPr>
          <w:rFonts w:ascii="Arial" w:hAnsi="Arial" w:cs="Arial"/>
          <w:sz w:val="28"/>
          <w:szCs w:val="28"/>
        </w:rPr>
        <w:t xml:space="preserve">. </w:t>
      </w:r>
    </w:p>
    <w:p w14:paraId="0DD59263" w14:textId="3E040297" w:rsidR="009F3CC3" w:rsidRDefault="009F3CC3" w:rsidP="00E73DB1">
      <w:pPr>
        <w:spacing w:line="240" w:lineRule="auto"/>
        <w:jc w:val="both"/>
        <w:rPr>
          <w:rFonts w:ascii="Arial" w:eastAsia="Times New Roman" w:hAnsi="Arial" w:cs="Arial"/>
          <w:sz w:val="28"/>
          <w:szCs w:val="28"/>
        </w:rPr>
      </w:pPr>
      <w:r w:rsidRPr="009F3CC3">
        <w:rPr>
          <w:rFonts w:ascii="Arial" w:eastAsia="Times New Roman" w:hAnsi="Arial" w:cs="Arial"/>
          <w:sz w:val="28"/>
          <w:szCs w:val="28"/>
        </w:rPr>
        <w:t>La France formule les recommandations suivantes :</w:t>
      </w:r>
    </w:p>
    <w:p w14:paraId="3AE4270F" w14:textId="77777777" w:rsidR="00E73DB1" w:rsidRPr="009F3CC3" w:rsidRDefault="00E73DB1" w:rsidP="00E73DB1">
      <w:pPr>
        <w:spacing w:line="240" w:lineRule="auto"/>
        <w:jc w:val="both"/>
        <w:rPr>
          <w:rFonts w:ascii="Arial" w:eastAsia="Times New Roman" w:hAnsi="Arial" w:cs="Arial"/>
          <w:sz w:val="28"/>
          <w:szCs w:val="28"/>
        </w:rPr>
      </w:pPr>
    </w:p>
    <w:p w14:paraId="555D90BE" w14:textId="77777777" w:rsidR="009F3CC3" w:rsidRPr="009F3CC3" w:rsidRDefault="009F3CC3" w:rsidP="00E73DB1">
      <w:pPr>
        <w:spacing w:line="240" w:lineRule="auto"/>
        <w:jc w:val="both"/>
        <w:rPr>
          <w:rFonts w:ascii="Arial" w:eastAsia="Times New Roman" w:hAnsi="Arial" w:cs="Arial"/>
          <w:sz w:val="28"/>
          <w:szCs w:val="28"/>
        </w:rPr>
      </w:pPr>
      <w:r w:rsidRPr="009F3CC3">
        <w:rPr>
          <w:rFonts w:ascii="Arial" w:eastAsia="Times New Roman" w:hAnsi="Arial" w:cs="Arial"/>
          <w:sz w:val="28"/>
          <w:szCs w:val="28"/>
        </w:rPr>
        <w:t>1/ Garantir l’accès des femmes et des filles aux services de santé y compris les services de santé sexuelle et reproductive ;</w:t>
      </w:r>
    </w:p>
    <w:p w14:paraId="0186AC62" w14:textId="77777777" w:rsidR="009F3CC3" w:rsidRPr="009F3CC3" w:rsidRDefault="009F3CC3" w:rsidP="009F3CC3">
      <w:pPr>
        <w:pStyle w:val="NormalWeb"/>
        <w:spacing w:before="0" w:beforeAutospacing="0" w:after="0" w:afterAutospacing="0"/>
        <w:jc w:val="both"/>
        <w:rPr>
          <w:rFonts w:ascii="Arial" w:hAnsi="Arial" w:cs="Arial"/>
          <w:sz w:val="28"/>
          <w:szCs w:val="28"/>
        </w:rPr>
      </w:pPr>
      <w:r w:rsidRPr="009F3CC3">
        <w:rPr>
          <w:rFonts w:ascii="Arial" w:hAnsi="Arial" w:cs="Arial"/>
          <w:sz w:val="28"/>
          <w:szCs w:val="28"/>
        </w:rPr>
        <w:t> </w:t>
      </w:r>
    </w:p>
    <w:p w14:paraId="268FD989" w14:textId="77777777" w:rsidR="009F3CC3" w:rsidRPr="009F3CC3" w:rsidRDefault="009F3CC3" w:rsidP="009F3CC3">
      <w:pPr>
        <w:pStyle w:val="NormalWeb"/>
        <w:spacing w:before="0" w:beforeAutospacing="0" w:after="0" w:afterAutospacing="0"/>
        <w:jc w:val="both"/>
        <w:rPr>
          <w:rFonts w:ascii="Arial" w:hAnsi="Arial" w:cs="Arial"/>
          <w:sz w:val="28"/>
          <w:szCs w:val="28"/>
        </w:rPr>
      </w:pPr>
      <w:r w:rsidRPr="009F3CC3">
        <w:rPr>
          <w:rFonts w:ascii="Arial" w:hAnsi="Arial" w:cs="Arial"/>
          <w:sz w:val="28"/>
          <w:szCs w:val="28"/>
        </w:rPr>
        <w:t xml:space="preserve">2/ Poursuivre les efforts en matière de lutte contre la violence à l’égard des femmes et la violence domestique en ratifiant la Convention d’Istanbul sur la prévention et la lutte contre la violence à l'égard des femmes et la violence domestique ; </w:t>
      </w:r>
    </w:p>
    <w:p w14:paraId="77991D81" w14:textId="77777777" w:rsidR="009F3CC3" w:rsidRPr="009F3CC3" w:rsidRDefault="009F3CC3" w:rsidP="009F3CC3">
      <w:pPr>
        <w:pStyle w:val="NormalWeb"/>
        <w:spacing w:before="0" w:beforeAutospacing="0" w:after="0" w:afterAutospacing="0"/>
        <w:jc w:val="both"/>
        <w:rPr>
          <w:rFonts w:ascii="Arial" w:hAnsi="Arial" w:cs="Arial"/>
          <w:sz w:val="28"/>
          <w:szCs w:val="28"/>
        </w:rPr>
      </w:pPr>
      <w:r w:rsidRPr="009F3CC3">
        <w:rPr>
          <w:rFonts w:ascii="Arial" w:hAnsi="Arial" w:cs="Arial"/>
          <w:sz w:val="28"/>
          <w:szCs w:val="28"/>
        </w:rPr>
        <w:t> </w:t>
      </w:r>
    </w:p>
    <w:p w14:paraId="66DD7737" w14:textId="5933573D" w:rsidR="00E73DB1" w:rsidRPr="009F3CC3" w:rsidRDefault="009F3CC3" w:rsidP="009F3CC3">
      <w:pPr>
        <w:jc w:val="both"/>
        <w:rPr>
          <w:rFonts w:ascii="Arial" w:eastAsia="Times New Roman" w:hAnsi="Arial" w:cs="Arial"/>
          <w:sz w:val="28"/>
          <w:szCs w:val="28"/>
        </w:rPr>
      </w:pPr>
      <w:r w:rsidRPr="009F3CC3">
        <w:rPr>
          <w:rFonts w:ascii="Arial" w:eastAsia="Times New Roman" w:hAnsi="Arial" w:cs="Arial"/>
          <w:sz w:val="28"/>
          <w:szCs w:val="28"/>
        </w:rPr>
        <w:t>3/ Poursuivre les efforts pour garantir la liberté de la presse et la sécurité des journalistes.</w:t>
      </w:r>
    </w:p>
    <w:p w14:paraId="3C2C54B2" w14:textId="77777777" w:rsidR="00E73DB1" w:rsidRDefault="00324123" w:rsidP="00E73DB1">
      <w:pPr>
        <w:spacing w:line="480" w:lineRule="auto"/>
        <w:jc w:val="both"/>
        <w:rPr>
          <w:rFonts w:ascii="Arial" w:hAnsi="Arial" w:cs="Arial"/>
          <w:sz w:val="28"/>
          <w:szCs w:val="28"/>
        </w:rPr>
      </w:pPr>
      <w:r w:rsidRPr="009F3CC3">
        <w:rPr>
          <w:rFonts w:ascii="Arial" w:hAnsi="Arial" w:cs="Arial"/>
          <w:sz w:val="28"/>
          <w:szCs w:val="28"/>
        </w:rPr>
        <w:t>Je vous remercie./.</w:t>
      </w:r>
    </w:p>
    <w:p w14:paraId="340E9AAC" w14:textId="5E820B9A" w:rsidR="00D6103D" w:rsidRPr="00E73DB1" w:rsidRDefault="009F3CC3" w:rsidP="00E73DB1">
      <w:pPr>
        <w:spacing w:line="480" w:lineRule="auto"/>
        <w:jc w:val="both"/>
        <w:rPr>
          <w:rFonts w:ascii="Arial" w:hAnsi="Arial" w:cs="Arial"/>
          <w:sz w:val="28"/>
          <w:szCs w:val="28"/>
        </w:rPr>
      </w:pPr>
      <w:r w:rsidRPr="009F3CC3">
        <w:rPr>
          <w:rFonts w:ascii="Arial" w:eastAsia="Times New Roman" w:hAnsi="Arial" w:cs="Arial"/>
          <w:i/>
          <w:iCs/>
          <w:sz w:val="28"/>
          <w:szCs w:val="28"/>
        </w:rPr>
        <w:t>(</w:t>
      </w:r>
      <w:r w:rsidR="009F6F9B">
        <w:rPr>
          <w:rFonts w:ascii="Arial" w:eastAsia="Times New Roman" w:hAnsi="Arial" w:cs="Arial"/>
          <w:i/>
          <w:iCs/>
          <w:sz w:val="28"/>
          <w:szCs w:val="28"/>
        </w:rPr>
        <w:t>13</w:t>
      </w:r>
      <w:r w:rsidR="00AB19BF">
        <w:rPr>
          <w:rFonts w:ascii="Arial" w:eastAsia="Times New Roman" w:hAnsi="Arial" w:cs="Arial"/>
          <w:i/>
          <w:iCs/>
          <w:sz w:val="28"/>
          <w:szCs w:val="28"/>
        </w:rPr>
        <w:t>5</w:t>
      </w:r>
      <w:r w:rsidRPr="009F3CC3">
        <w:rPr>
          <w:rFonts w:ascii="Arial" w:eastAsia="Times New Roman" w:hAnsi="Arial" w:cs="Arial"/>
          <w:i/>
          <w:iCs/>
          <w:sz w:val="28"/>
          <w:szCs w:val="28"/>
        </w:rPr>
        <w:t xml:space="preserve"> mots</w:t>
      </w:r>
      <w:r w:rsidR="00E73DB1">
        <w:rPr>
          <w:rFonts w:ascii="Arial" w:eastAsia="Times New Roman" w:hAnsi="Arial" w:cs="Arial"/>
          <w:i/>
          <w:iCs/>
          <w:sz w:val="28"/>
          <w:szCs w:val="28"/>
        </w:rPr>
        <w:t>)</w:t>
      </w:r>
    </w:p>
    <w:sectPr w:rsidR="00D6103D" w:rsidRPr="00E73DB1" w:rsidSect="00550145">
      <w:pgSz w:w="11906" w:h="16838"/>
      <w:pgMar w:top="1417" w:right="1417" w:bottom="1417"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23"/>
    <w:rsid w:val="00324123"/>
    <w:rsid w:val="00550145"/>
    <w:rsid w:val="009F3CC3"/>
    <w:rsid w:val="009F6F9B"/>
    <w:rsid w:val="00AB19BF"/>
    <w:rsid w:val="00D6103D"/>
    <w:rsid w:val="00D64D05"/>
    <w:rsid w:val="00E73D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26F0F"/>
  <w15:chartTrackingRefBased/>
  <w15:docId w15:val="{DCDD32BF-9E98-45B7-AF57-AF8E8EDC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F3CC3"/>
    <w:pPr>
      <w:spacing w:before="100" w:beforeAutospacing="1" w:after="100" w:afterAutospacing="1" w:line="240" w:lineRule="auto"/>
    </w:pPr>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3306">
      <w:bodyDiv w:val="1"/>
      <w:marLeft w:val="0"/>
      <w:marRight w:val="0"/>
      <w:marTop w:val="0"/>
      <w:marBottom w:val="0"/>
      <w:divBdr>
        <w:top w:val="none" w:sz="0" w:space="0" w:color="auto"/>
        <w:left w:val="none" w:sz="0" w:space="0" w:color="auto"/>
        <w:bottom w:val="none" w:sz="0" w:space="0" w:color="auto"/>
        <w:right w:val="none" w:sz="0" w:space="0" w:color="auto"/>
      </w:divBdr>
    </w:div>
    <w:div w:id="136154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1E78E565FC240B516BF1D3776AD58" ma:contentTypeVersion="3" ma:contentTypeDescription="Create a new document." ma:contentTypeScope="" ma:versionID="d14bcda90cd649c2c9a2646bc7925c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11984</DocId>
    <Category xmlns="328c4b46-73db-4dea-b856-05d9d8a86ba6" xsi:nil="true"/>
  </documentManagement>
</p:properties>
</file>

<file path=customXml/itemProps1.xml><?xml version="1.0" encoding="utf-8"?>
<ds:datastoreItem xmlns:ds="http://schemas.openxmlformats.org/officeDocument/2006/customXml" ds:itemID="{255E3CFE-5A4C-49E5-BF23-4C2472C544A1}"/>
</file>

<file path=customXml/itemProps2.xml><?xml version="1.0" encoding="utf-8"?>
<ds:datastoreItem xmlns:ds="http://schemas.openxmlformats.org/officeDocument/2006/customXml" ds:itemID="{17AAAB67-7520-45CD-AB48-ABD81A28C3BF}"/>
</file>

<file path=customXml/itemProps3.xml><?xml version="1.0" encoding="utf-8"?>
<ds:datastoreItem xmlns:ds="http://schemas.openxmlformats.org/officeDocument/2006/customXml" ds:itemID="{1FFD0637-EC1A-4EDB-A752-4C2951BD1AB7}"/>
</file>

<file path=docProps/app.xml><?xml version="1.0" encoding="utf-8"?>
<Properties xmlns="http://schemas.openxmlformats.org/officeDocument/2006/extended-properties" xmlns:vt="http://schemas.openxmlformats.org/officeDocument/2006/docPropsVTypes">
  <Template>Normal</Template>
  <TotalTime>11</TotalTime>
  <Pages>1</Pages>
  <Words>159</Words>
  <Characters>879</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France</dc:title>
  <dc:subject/>
  <dc:creator>D-ANGELO Christelle</dc:creator>
  <cp:keywords/>
  <dc:description/>
  <cp:lastModifiedBy>BUREL Ana</cp:lastModifiedBy>
  <cp:revision>4</cp:revision>
  <cp:lastPrinted>2024-11-08T16:32:00Z</cp:lastPrinted>
  <dcterms:created xsi:type="dcterms:W3CDTF">2024-11-08T16:30:00Z</dcterms:created>
  <dcterms:modified xsi:type="dcterms:W3CDTF">2024-11-08T16:41:00Z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0x010100FC21E78E565FC240B516BF1D3776AD58</vt:lpwstr>
  </property>
</Properties>
</file>