
<file path=[Content_Types].xml><?xml version="1.0" encoding="utf-8"?>
<Types xmlns="http://schemas.openxmlformats.org/package/2006/content-types">
  <Default Extension="png" ContentType="image/png"/>
  <Default Extension="bmp" ContentType="image/bmp"/>
  <Default Extension="pdf" ContentType="application/pdf"/>
  <Default Extension="rels" ContentType="application/vnd.openxmlformats-package.relationships+xml"/>
  <Default Extension="jpeg" ContentType="image/jpg"/>
  <Default Extension="mov" ContentType="application/movie"/>
  <Default Extension="xml" ContentType="application/xml"/>
  <Default Extension="gif" ContentType="image/gif"/>
  <Default Extension="tif" ContentType="image/tif"/>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officeDocument" Target="word/document.xml"/><Relationship Id="rId2" Type="http://schemas.openxmlformats.org/officeDocument/2006/relationships/extended-properties" Target="docProps/app.xml"/><Relationship Id="rId1" Type="http://schemas.openxmlformats.org/package/2006/relationships/metadata/core-properties" Target="docProps/core.xml"/><Relationship Id="rId4" Type="http://schemas.openxmlformats.org/officeDocument/2006/relationships/custom-properties" Target="docProps/custom.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after="120"/>
        <w:jc w:val="center"/>
        <w:rPr>
          <w:b w:val="1"/>
          <w:bCs w:val="1"/>
          <w:sz w:val="28"/>
          <w:szCs w:val="28"/>
          <w:u w:val="single"/>
        </w:rPr>
      </w:pPr>
      <w:r>
        <w:rPr>
          <w:b w:val="1"/>
          <w:bCs w:val="1"/>
          <w:sz w:val="28"/>
          <w:szCs w:val="28"/>
          <w:u w:val="single"/>
          <w:rtl w:val="0"/>
          <w:lang w:val="en-US"/>
        </w:rPr>
        <w:t>Statement by Bulgaria</w:t>
      </w:r>
    </w:p>
    <w:p>
      <w:pPr>
        <w:pStyle w:val="Body"/>
        <w:spacing w:after="120"/>
        <w:jc w:val="center"/>
        <w:rPr>
          <w:b w:val="1"/>
          <w:bCs w:val="1"/>
          <w:sz w:val="28"/>
          <w:szCs w:val="28"/>
          <w:lang w:val="en-US"/>
        </w:rPr>
      </w:pPr>
    </w:p>
    <w:p>
      <w:pPr>
        <w:pStyle w:val="Body"/>
        <w:spacing w:after="120"/>
        <w:jc w:val="center"/>
        <w:rPr>
          <w:outline w:val="0"/>
          <w:color w:val="365f91"/>
          <w:sz w:val="28"/>
          <w:szCs w:val="28"/>
          <w:u w:color="365f91"/>
          <w14:textFill>
            <w14:solidFill>
              <w14:srgbClr w14:val="365F91"/>
            </w14:solidFill>
          </w14:textFill>
        </w:rPr>
      </w:pPr>
      <w:r>
        <w:rPr>
          <w:outline w:val="0"/>
          <w:color w:val="365f91"/>
          <w:sz w:val="28"/>
          <w:szCs w:val="28"/>
          <w:u w:color="365f91"/>
          <w:rtl w:val="0"/>
          <w:lang w:val="en-US"/>
          <w14:textFill>
            <w14:solidFill>
              <w14:srgbClr w14:val="365F91"/>
            </w14:solidFill>
          </w14:textFill>
        </w:rPr>
        <w:t xml:space="preserve">United Nations Human Rights Council </w:t>
      </w:r>
    </w:p>
    <w:p>
      <w:pPr>
        <w:pStyle w:val="Body"/>
        <w:spacing w:after="120"/>
        <w:jc w:val="center"/>
        <w:rPr>
          <w:outline w:val="0"/>
          <w:color w:val="365f91"/>
          <w:sz w:val="28"/>
          <w:szCs w:val="28"/>
          <w:u w:color="365f91"/>
          <w14:textFill>
            <w14:solidFill>
              <w14:srgbClr w14:val="365F91"/>
            </w14:solidFill>
          </w14:textFill>
        </w:rPr>
      </w:pPr>
      <w:r>
        <w:rPr>
          <w:outline w:val="0"/>
          <w:color w:val="365f91"/>
          <w:sz w:val="28"/>
          <w:szCs w:val="28"/>
          <w:u w:color="365f91"/>
          <w:rtl w:val="0"/>
          <w:lang w:val="en-US"/>
          <w14:textFill>
            <w14:solidFill>
              <w14:srgbClr w14:val="365F91"/>
            </w14:solidFill>
          </w14:textFill>
        </w:rPr>
        <w:t>47</w:t>
      </w:r>
      <w:r>
        <w:rPr>
          <w:outline w:val="0"/>
          <w:color w:val="365f91"/>
          <w:sz w:val="28"/>
          <w:szCs w:val="28"/>
          <w:u w:color="365f91"/>
          <w:vertAlign w:val="superscript"/>
          <w:rtl w:val="0"/>
          <w:lang w:val="en-US"/>
          <w14:textFill>
            <w14:solidFill>
              <w14:srgbClr w14:val="365F91"/>
            </w14:solidFill>
          </w14:textFill>
        </w:rPr>
        <w:t>th</w:t>
      </w:r>
      <w:r>
        <w:rPr>
          <w:outline w:val="0"/>
          <w:color w:val="365f91"/>
          <w:sz w:val="28"/>
          <w:szCs w:val="28"/>
          <w:u w:color="365f91"/>
          <w:rtl w:val="0"/>
          <w:lang w:val="en-US"/>
          <w14:textFill>
            <w14:solidFill>
              <w14:srgbClr w14:val="365F91"/>
            </w14:solidFill>
          </w14:textFill>
        </w:rPr>
        <w:t xml:space="preserve"> session of the Working Group on the Universal Periodic Review</w:t>
      </w:r>
    </w:p>
    <w:p>
      <w:pPr>
        <w:pStyle w:val="Body"/>
        <w:spacing w:after="120"/>
        <w:jc w:val="center"/>
        <w:rPr>
          <w:b w:val="1"/>
          <w:bCs w:val="1"/>
          <w:i w:val="1"/>
          <w:iCs w:val="1"/>
          <w:outline w:val="0"/>
          <w:color w:val="365f91"/>
          <w:sz w:val="28"/>
          <w:szCs w:val="28"/>
          <w:u w:color="365f91"/>
          <w:lang w:val="en-US"/>
          <w14:textFill>
            <w14:solidFill>
              <w14:srgbClr w14:val="365F91"/>
            </w14:solidFill>
          </w14:textFill>
        </w:rPr>
      </w:pPr>
    </w:p>
    <w:p>
      <w:pPr>
        <w:pStyle w:val="Body"/>
        <w:spacing w:after="120"/>
        <w:jc w:val="center"/>
        <w:rPr>
          <w:b w:val="1"/>
          <w:bCs w:val="1"/>
          <w:i w:val="1"/>
          <w:iCs w:val="1"/>
          <w:outline w:val="0"/>
          <w:color w:val="365f91"/>
          <w:sz w:val="28"/>
          <w:szCs w:val="28"/>
          <w:u w:color="365f91"/>
          <w14:textFill>
            <w14:solidFill>
              <w14:srgbClr w14:val="365F91"/>
            </w14:solidFill>
          </w14:textFill>
        </w:rPr>
      </w:pPr>
      <w:r>
        <w:rPr>
          <w:b w:val="1"/>
          <w:bCs w:val="1"/>
          <w:i w:val="1"/>
          <w:iCs w:val="1"/>
          <w:outline w:val="0"/>
          <w:color w:val="365f91"/>
          <w:sz w:val="28"/>
          <w:szCs w:val="28"/>
          <w:u w:color="365f91"/>
          <w:rtl w:val="0"/>
          <w:lang w:val="en-US"/>
          <w14:textFill>
            <w14:solidFill>
              <w14:srgbClr w14:val="365F91"/>
            </w14:solidFill>
          </w14:textFill>
        </w:rPr>
        <w:t>Review of Costa Rica</w:t>
      </w:r>
    </w:p>
    <w:p>
      <w:pPr>
        <w:pStyle w:val="Body"/>
        <w:spacing w:after="120"/>
        <w:jc w:val="center"/>
        <w:rPr>
          <w:outline w:val="0"/>
          <w:color w:val="365f91"/>
          <w:sz w:val="28"/>
          <w:szCs w:val="28"/>
          <w:u w:color="365f91"/>
          <w14:textFill>
            <w14:solidFill>
              <w14:srgbClr w14:val="365F91"/>
            </w14:solidFill>
          </w14:textFill>
        </w:rPr>
      </w:pPr>
      <w:r>
        <w:rPr>
          <w:outline w:val="0"/>
          <w:color w:val="365f91"/>
          <w:sz w:val="28"/>
          <w:szCs w:val="28"/>
          <w:u w:color="365f91"/>
          <w:rtl w:val="0"/>
          <w:lang w:val="en-US"/>
          <w14:textFill>
            <w14:solidFill>
              <w14:srgbClr w14:val="365F91"/>
            </w14:solidFill>
          </w14:textFill>
        </w:rPr>
        <w:t xml:space="preserve">11 November 2024 </w:t>
      </w:r>
    </w:p>
    <w:p>
      <w:pPr>
        <w:pStyle w:val="Body"/>
        <w:spacing w:after="120"/>
        <w:jc w:val="both"/>
        <w:rPr>
          <w:sz w:val="28"/>
          <w:szCs w:val="28"/>
          <w:lang w:val="en-US"/>
        </w:rPr>
      </w:pPr>
    </w:p>
    <w:p>
      <w:pPr>
        <w:pStyle w:val="Body"/>
        <w:spacing w:after="120"/>
        <w:rPr>
          <w:sz w:val="28"/>
          <w:szCs w:val="28"/>
        </w:rPr>
      </w:pPr>
      <w:r>
        <w:rPr>
          <w:sz w:val="28"/>
          <w:szCs w:val="28"/>
          <w:rtl w:val="0"/>
          <w:lang w:val="en-US"/>
        </w:rPr>
        <w:t>Thank you, Mr. President.</w:t>
      </w:r>
    </w:p>
    <w:p>
      <w:pPr>
        <w:pStyle w:val="Body"/>
        <w:spacing w:after="120"/>
        <w:jc w:val="both"/>
        <w:rPr>
          <w:sz w:val="28"/>
          <w:szCs w:val="28"/>
          <w:lang w:val="en-US"/>
        </w:rPr>
      </w:pPr>
    </w:p>
    <w:p>
      <w:pPr>
        <w:pStyle w:val="Body"/>
        <w:spacing w:after="120"/>
        <w:jc w:val="both"/>
        <w:rPr>
          <w:sz w:val="28"/>
          <w:szCs w:val="28"/>
        </w:rPr>
      </w:pPr>
      <w:r>
        <w:rPr>
          <w:sz w:val="28"/>
          <w:szCs w:val="28"/>
          <w:rtl w:val="0"/>
          <w:lang w:val="en-US"/>
        </w:rPr>
        <w:t>Bulgaria welcomes the Delegation of Costa Rica and thanks for the presentation of the national report.</w:t>
      </w:r>
    </w:p>
    <w:p>
      <w:pPr>
        <w:pStyle w:val="Body"/>
        <w:spacing w:after="120"/>
        <w:jc w:val="both"/>
        <w:rPr>
          <w:sz w:val="28"/>
          <w:szCs w:val="28"/>
        </w:rPr>
      </w:pPr>
      <w:r>
        <w:rPr>
          <w:sz w:val="28"/>
          <w:szCs w:val="28"/>
          <w:rtl w:val="0"/>
          <w:lang w:val="en-US"/>
        </w:rPr>
        <w:t>Bulgaria commends Costa Rica on adopting a Road Map to Make Costa Rica a Country Free of Child Labour and its Worst Forms 2022</w:t>
      </w:r>
      <w:r>
        <w:rPr>
          <w:sz w:val="28"/>
          <w:szCs w:val="28"/>
          <w:rtl w:val="0"/>
          <w:lang w:val="en-US"/>
        </w:rPr>
        <w:t>–</w:t>
      </w:r>
      <w:r>
        <w:rPr>
          <w:sz w:val="28"/>
          <w:szCs w:val="28"/>
          <w:rtl w:val="0"/>
          <w:lang w:val="en-US"/>
        </w:rPr>
        <w:t xml:space="preserve">2025, as well as on criminalizing child marriage. </w:t>
      </w:r>
    </w:p>
    <w:p>
      <w:pPr>
        <w:pStyle w:val="Body"/>
        <w:spacing w:after="120"/>
        <w:jc w:val="both"/>
        <w:rPr>
          <w:sz w:val="28"/>
          <w:szCs w:val="28"/>
        </w:rPr>
      </w:pPr>
      <w:r>
        <w:rPr>
          <w:sz w:val="28"/>
          <w:szCs w:val="28"/>
          <w:rtl w:val="0"/>
          <w:lang w:val="en-US"/>
        </w:rPr>
        <w:t>We welcome the adoption of a series of acts and measures aimed at guaranteeing special protection by the State to persons with disabilities.</w:t>
      </w:r>
    </w:p>
    <w:p>
      <w:pPr>
        <w:pStyle w:val="Body"/>
        <w:spacing w:after="120"/>
        <w:jc w:val="both"/>
        <w:rPr>
          <w:sz w:val="28"/>
          <w:szCs w:val="28"/>
        </w:rPr>
      </w:pPr>
      <w:r>
        <w:rPr>
          <w:sz w:val="28"/>
          <w:szCs w:val="28"/>
          <w:rtl w:val="0"/>
          <w:lang w:val="en-US"/>
        </w:rPr>
        <w:t xml:space="preserve">We highlight the remarkable achievement of equal representation in the Legislative Assembly between women and men, as well as the legislative amendments providing for equal pay for women and men for work of equal value. </w:t>
      </w:r>
    </w:p>
    <w:p>
      <w:pPr>
        <w:pStyle w:val="Body"/>
        <w:spacing w:after="120"/>
        <w:jc w:val="both"/>
        <w:rPr>
          <w:sz w:val="28"/>
          <w:szCs w:val="28"/>
          <w:lang w:val="en-US"/>
        </w:rPr>
      </w:pPr>
    </w:p>
    <w:p>
      <w:pPr>
        <w:pStyle w:val="Body"/>
        <w:spacing w:after="120"/>
        <w:jc w:val="both"/>
        <w:rPr>
          <w:sz w:val="28"/>
          <w:szCs w:val="28"/>
        </w:rPr>
      </w:pPr>
      <w:r>
        <w:rPr>
          <w:sz w:val="28"/>
          <w:szCs w:val="28"/>
          <w:rtl w:val="0"/>
          <w:lang w:val="en-US"/>
        </w:rPr>
        <w:t>Bulgaria would like to make the following recommendations:</w:t>
      </w:r>
    </w:p>
    <w:p>
      <w:pPr>
        <w:pStyle w:val="List Paragraph"/>
        <w:numPr>
          <w:ilvl w:val="0"/>
          <w:numId w:val="2"/>
        </w:numPr>
        <w:bidi w:val="0"/>
        <w:spacing w:after="120"/>
        <w:ind w:right="0"/>
        <w:jc w:val="both"/>
        <w:rPr>
          <w:rFonts w:ascii="Times New Roman" w:hAnsi="Times New Roman"/>
          <w:sz w:val="28"/>
          <w:szCs w:val="28"/>
          <w:rtl w:val="0"/>
          <w:lang w:val="en-US"/>
        </w:rPr>
      </w:pPr>
      <w:r>
        <w:rPr>
          <w:rFonts w:ascii="Times New Roman" w:hAnsi="Times New Roman"/>
          <w:sz w:val="28"/>
          <w:szCs w:val="28"/>
          <w:rtl w:val="0"/>
          <w:lang w:val="en-US"/>
        </w:rPr>
        <w:t xml:space="preserve">Continue efforts towards the employment of </w:t>
      </w:r>
      <w:r>
        <w:rPr>
          <w:rFonts w:ascii="Times New Roman" w:hAnsi="Times New Roman"/>
          <w:sz w:val="28"/>
          <w:szCs w:val="28"/>
          <w:rtl w:val="0"/>
          <w:lang w:val="fr-FR"/>
        </w:rPr>
        <w:t xml:space="preserve">persons </w:t>
      </w:r>
      <w:r>
        <w:rPr>
          <w:rFonts w:ascii="Times New Roman" w:hAnsi="Times New Roman"/>
          <w:sz w:val="28"/>
          <w:szCs w:val="28"/>
          <w:rtl w:val="0"/>
          <w:lang w:val="en-US"/>
        </w:rPr>
        <w:t xml:space="preserve">with disabilities in the public and private sector. </w:t>
      </w:r>
    </w:p>
    <w:p>
      <w:pPr>
        <w:pStyle w:val="List Paragraph"/>
        <w:numPr>
          <w:ilvl w:val="0"/>
          <w:numId w:val="2"/>
        </w:numPr>
        <w:bidi w:val="0"/>
        <w:spacing w:after="120"/>
        <w:ind w:right="0"/>
        <w:jc w:val="both"/>
        <w:rPr>
          <w:rFonts w:ascii="Times New Roman" w:hAnsi="Times New Roman"/>
          <w:sz w:val="28"/>
          <w:szCs w:val="28"/>
          <w:rtl w:val="0"/>
          <w:lang w:val="en-US"/>
        </w:rPr>
      </w:pPr>
      <w:r>
        <w:rPr>
          <w:rFonts w:ascii="Times New Roman" w:hAnsi="Times New Roman"/>
          <w:sz w:val="28"/>
          <w:szCs w:val="28"/>
          <w:rtl w:val="0"/>
          <w:lang w:val="en-US"/>
        </w:rPr>
        <w:t>Continue efforts aimed at protecting victims of human trafficking.</w:t>
      </w:r>
    </w:p>
    <w:p>
      <w:pPr>
        <w:pStyle w:val="List Paragraph"/>
        <w:spacing w:after="120"/>
        <w:jc w:val="both"/>
        <w:rPr>
          <w:rFonts w:ascii="Times New Roman" w:cs="Times New Roman" w:hAnsi="Times New Roman" w:eastAsia="Times New Roman"/>
          <w:sz w:val="28"/>
          <w:szCs w:val="28"/>
        </w:rPr>
      </w:pPr>
    </w:p>
    <w:p>
      <w:pPr>
        <w:pStyle w:val="Body"/>
        <w:spacing w:after="120"/>
        <w:jc w:val="both"/>
        <w:rPr>
          <w:sz w:val="28"/>
          <w:szCs w:val="28"/>
        </w:rPr>
      </w:pPr>
      <w:r>
        <w:rPr>
          <w:sz w:val="28"/>
          <w:szCs w:val="28"/>
          <w:rtl w:val="0"/>
          <w:lang w:val="en-US"/>
        </w:rPr>
        <w:t>We wish the Delegation of Costa Rica a successful review!</w:t>
      </w:r>
    </w:p>
    <w:p>
      <w:pPr>
        <w:pStyle w:val="Body"/>
        <w:spacing w:after="120"/>
        <w:jc w:val="both"/>
      </w:pPr>
      <w:r>
        <w:rPr>
          <w:sz w:val="28"/>
          <w:szCs w:val="28"/>
          <w:rtl w:val="0"/>
          <w:lang w:val="en-US"/>
        </w:rPr>
        <w:t>Thank you, Mr. President!</w:t>
      </w:r>
    </w:p>
    <w:sectPr>
      <w:headerReference w:type="default" r:id="rId4"/>
      <w:footerReference w:type="default" r:id="rId5"/>
      <w:pgSz w:w="11900" w:h="16840" w:orient="portrait"/>
      <w:pgMar w:top="993" w:right="1417" w:bottom="1417" w:left="1417"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decimal"/>
      <w:suff w:val="tab"/>
      <w:lvlText w:val="%1)"/>
      <w:lvlJc w:val="left"/>
      <w:pPr>
        <w:tabs>
          <w:tab w:val="num" w:pos="1416"/>
        </w:tabs>
        <w:ind w:left="696" w:firstLine="2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tabs>
          <w:tab w:val="num" w:pos="1350"/>
        </w:tabs>
        <w:ind w:left="630" w:firstLine="9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tabs>
          <w:tab w:val="num" w:pos="1298"/>
        </w:tabs>
        <w:ind w:left="578" w:firstLine="142"/>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num" w:pos="1326"/>
        </w:tabs>
        <w:ind w:left="606" w:firstLine="11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tabs>
          <w:tab w:val="num" w:pos="1530"/>
        </w:tabs>
        <w:ind w:left="810" w:firstLine="126"/>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tabs>
          <w:tab w:val="num" w:pos="2250"/>
        </w:tabs>
        <w:ind w:left="1530" w:firstLine="178"/>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num" w:pos="2970"/>
        </w:tabs>
        <w:ind w:left="2250" w:firstLine="15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tabs>
          <w:tab w:val="num" w:pos="3690"/>
        </w:tabs>
        <w:ind w:left="2970" w:firstLine="162"/>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tabs>
          <w:tab w:val="num" w:pos="4410"/>
        </w:tabs>
        <w:ind w:left="3690" w:firstLine="21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08"/>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noFill/>
      </w14:textOutline>
      <w14:textFill>
        <w14:solidFill>
          <w14:srgbClr w14:val="000000"/>
        </w14:solidFill>
      </w14:textFill>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0" w:line="240" w:lineRule="auto"/>
      <w:ind w:left="72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numbering" w:styleId="Imported Style 1">
    <w:name w:val="Imported Style 1"/>
    <w:pPr>
      <w:numPr>
        <w:numId w:val="1"/>
      </w:numPr>
    </w:p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fontTable" Target="fontTable.xml"/><Relationship Id="rId1" Type="http://schemas.openxmlformats.org/officeDocument/2006/relationships/settings" Target="settings.xml"/><Relationship Id="rId6" Type="http://schemas.openxmlformats.org/officeDocument/2006/relationships/numbering" Target="numbering.xml"/><Relationship Id="rId5" Type="http://schemas.openxmlformats.org/officeDocument/2006/relationships/footer" Target="footer1.xml"/><Relationship Id="rId10" Type="http://schemas.openxmlformats.org/officeDocument/2006/relationships/customXml" Target="../customXml/item3.xml"/><Relationship Id="rId4" Type="http://schemas.openxmlformats.org/officeDocument/2006/relationships/header" Target="header1.xml"/><Relationship Id="rId9" Type="http://schemas.openxmlformats.org/officeDocument/2006/relationships/customXml" Target="../customXml/item2.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21E78E565FC240B516BF1D3776AD58" ma:contentTypeVersion="3" ma:contentTypeDescription="Create a new document." ma:contentTypeScope="" ma:versionID="d14bcda90cd649c2c9a2646bc7925c3b">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12021</DocId>
    <Category xmlns="328c4b46-73db-4dea-b856-05d9d8a86ba6" xsi:nil="true"/>
  </documentManagement>
</p:properties>
</file>

<file path=customXml/itemProps1.xml><?xml version="1.0" encoding="utf-8"?>
<ds:datastoreItem xmlns:ds="http://schemas.openxmlformats.org/officeDocument/2006/customXml" ds:itemID="{74B077EE-EFAF-4BE7-A01D-56E854D662FD}"/>
</file>

<file path=customXml/itemProps2.xml><?xml version="1.0" encoding="utf-8"?>
<ds:datastoreItem xmlns:ds="http://schemas.openxmlformats.org/officeDocument/2006/customXml" ds:itemID="{9BCF57A5-7C15-4538-8179-E501599BE401}"/>
</file>

<file path=customXml/itemProps3.xml><?xml version="1.0" encoding="utf-8"?>
<ds:datastoreItem xmlns:ds="http://schemas.openxmlformats.org/officeDocument/2006/customXml" ds:itemID="{2D5507F3-6362-4A0D-BBA8-1ED584450603}"/>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Bulgaria</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0x010100FC21E78E565FC240B516BF1D3776AD58</vt:lpwstr>
  </property>
</Properties>
</file>