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3CE3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72439759" w14:textId="1BBF32D5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</w:t>
      </w:r>
      <w:r w:rsidR="000E6C5F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7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26121319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1E736300" w14:textId="0A2A494D" w:rsidR="007B176E" w:rsidRPr="00155A61" w:rsidRDefault="007B176E" w:rsidP="007B176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0E6C5F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Albania</w:t>
      </w:r>
    </w:p>
    <w:p w14:paraId="4BA9C453" w14:textId="3CD76483" w:rsidR="007B176E" w:rsidRPr="00187A96" w:rsidRDefault="007B176E" w:rsidP="007B17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="00187A96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1 minuto y 35 segundos</w:t>
      </w:r>
    </w:p>
    <w:p w14:paraId="4ADD8F60" w14:textId="10958F5A" w:rsidR="007B176E" w:rsidRPr="00155A61" w:rsidRDefault="007B176E" w:rsidP="007B176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0E6C5F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4 de noviembre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30D22C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A12F5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1471D09B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D5C8AAB" w14:textId="2C80318C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0E6C5F">
        <w:rPr>
          <w:rFonts w:ascii="Times New Roman" w:eastAsia="Calibri" w:hAnsi="Times New Roman" w:cs="Times New Roman"/>
          <w:sz w:val="24"/>
          <w:szCs w:val="24"/>
          <w:lang w:val="es-MX"/>
        </w:rPr>
        <w:t>Albania</w:t>
      </w: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1240C373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DD66AF1" w14:textId="1C251711" w:rsidR="00B562A6" w:rsidRPr="00B562A6" w:rsidRDefault="00B562A6" w:rsidP="00B5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B562A6">
        <w:rPr>
          <w:rFonts w:ascii="Times New Roman" w:eastAsia="Calibri" w:hAnsi="Times New Roman" w:cs="Times New Roman"/>
          <w:sz w:val="24"/>
          <w:szCs w:val="24"/>
          <w:lang w:val="es-MX"/>
        </w:rPr>
        <w:t>Valoramos los esfuerzos desplegados por Albania para la implementación de las recomendaciones del ciclo anterior, materializados en las políticas, planes, programas, medidas y acciones detallados en su informe, y alentamos a seguir reforzándolas para abordar los desafíos que aún persisten en algunos ámbitos como la trata de personas, el acceso universal a servicios públicos, la protección social, la violencia doméstica, entre otros.</w:t>
      </w:r>
    </w:p>
    <w:p w14:paraId="75A583F6" w14:textId="77777777" w:rsidR="00B562A6" w:rsidRPr="00B562A6" w:rsidRDefault="00B562A6" w:rsidP="00B5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5B0660B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3B479867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B6B7816" w14:textId="29F5175D" w:rsidR="003D0409" w:rsidRPr="00B562A6" w:rsidRDefault="00493F86" w:rsidP="007A47E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Fortalecer</w:t>
      </w:r>
      <w:r w:rsidR="00CB7D4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los mecanismos de prevención, combate y sanción de la trata de persona</w:t>
      </w:r>
      <w:r w:rsidR="007E3AA5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CB7D4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 intensificar las medidas de concienciación y sensibilización, así como el acceso de las víctimas</w:t>
      </w:r>
      <w:r w:rsidR="006F7E74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</w:t>
      </w:r>
      <w:r w:rsidR="00CB7D4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justicia y </w:t>
      </w:r>
      <w:r w:rsid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 </w:t>
      </w:r>
      <w:r w:rsidR="00CB7D4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servicios de apoyo.</w:t>
      </w:r>
      <w:r w:rsidR="007A3D7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00D3E38" w14:textId="77777777" w:rsidR="00B562A6" w:rsidRPr="00B562A6" w:rsidRDefault="00B562A6" w:rsidP="00B562A6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B99E7BE" w14:textId="6A6ABDD1" w:rsidR="00243E82" w:rsidRPr="00B562A6" w:rsidRDefault="00243E82" w:rsidP="00C92497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Redoblar esfuerzos para abordar, apropiadamente, los obstáculos que impiden el acceso a la atención de la salud</w:t>
      </w:r>
      <w:r w:rsidR="004379E2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universal y gratuita sobre todo a los niños y jóvenes albaneses y a los migrantes</w:t>
      </w: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7A3D78" w:rsidRPr="00B562A6"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  <w:t xml:space="preserve"> </w:t>
      </w:r>
    </w:p>
    <w:p w14:paraId="1C00DC30" w14:textId="4420D481" w:rsidR="00B562A6" w:rsidRPr="00B562A6" w:rsidRDefault="00B562A6" w:rsidP="00B562A6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49D0D19" w14:textId="58F88F35" w:rsidR="00FD6A47" w:rsidRDefault="00E26948" w:rsidP="00886DB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Mejorar </w:t>
      </w:r>
      <w:r w:rsidR="00493F86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infraestructura y los recursos financieros </w:t>
      </w:r>
      <w:r w:rsid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y </w:t>
      </w:r>
      <w:r w:rsidR="00493F86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humanos </w:t>
      </w:r>
      <w:r w:rsidR="00E246BF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para combatir los casos de violencia doméstica contra las mujeres y fomentar capacitaciones a los operadores policiales y de justicia para que sean capaces de reconocer </w:t>
      </w:r>
      <w:r w:rsidR="00172DEE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las situaciones de riesgo.</w:t>
      </w:r>
      <w:r w:rsidR="007A3D78"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1554BC7F" w14:textId="3E4678EA" w:rsidR="00B562A6" w:rsidRPr="00B562A6" w:rsidRDefault="00B562A6" w:rsidP="00B562A6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</w:p>
    <w:p w14:paraId="54E435EE" w14:textId="2A28A3BC" w:rsidR="00E26948" w:rsidRDefault="00172DEE" w:rsidP="00FD6A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bookmarkStart w:id="1" w:name="_GoBack"/>
      <w:r w:rsidRPr="00172DE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Implementar un sistema de protección social integral que articule planes, programas y estrategias existentes con enfoque sistémico y aborde las causas profundas de la </w:t>
      </w:r>
      <w:r w:rsidR="00B562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pobreza y </w:t>
      </w:r>
      <w:r w:rsidR="002F68DE"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exclusión </w:t>
      </w:r>
      <w:r w:rsidR="00695B38"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>social</w:t>
      </w:r>
      <w:r w:rsidR="00695B38" w:rsidRPr="00172DE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695B38">
        <w:rPr>
          <w:rFonts w:ascii="Times New Roman" w:eastAsia="Calibri" w:hAnsi="Times New Roman" w:cs="Times New Roman"/>
          <w:sz w:val="24"/>
          <w:szCs w:val="24"/>
          <w:lang w:val="es-ES"/>
        </w:rPr>
        <w:t>para</w:t>
      </w:r>
      <w:r w:rsidRPr="00172DE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asegurar un nivel de vida adecuado para todos sin distinciones.</w:t>
      </w:r>
      <w:r w:rsidR="00426B88" w:rsidRPr="00426B88"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  <w:t xml:space="preserve"> </w:t>
      </w:r>
    </w:p>
    <w:bookmarkEnd w:id="1"/>
    <w:p w14:paraId="6EB7E76C" w14:textId="77777777" w:rsidR="00FD6A47" w:rsidRDefault="00FD6A47" w:rsidP="00FD6A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613616E" w14:textId="118E1379" w:rsidR="00A4167B" w:rsidRDefault="00B562A6" w:rsidP="00B562A6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ab/>
        <w:t xml:space="preserve">Establecer un Mecanismo Nacional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permanente </w:t>
      </w:r>
      <w:r w:rsidRPr="00B562A6">
        <w:rPr>
          <w:rFonts w:ascii="Times New Roman" w:eastAsia="Calibri" w:hAnsi="Times New Roman" w:cs="Times New Roman"/>
          <w:sz w:val="24"/>
          <w:szCs w:val="24"/>
          <w:lang w:val="es-ES"/>
        </w:rPr>
        <w:t>de Implementación, Informe y Seguimiento de Recomendaciones en derechos humanos, considerando la posibilidad de recibir cooperación para el efecto</w:t>
      </w:r>
    </w:p>
    <w:p w14:paraId="436D881C" w14:textId="680B5863" w:rsidR="007B176E" w:rsidRDefault="007B176E" w:rsidP="006B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E5D2AD9" w14:textId="206C5052" w:rsidR="00652034" w:rsidRPr="00DC4776" w:rsidRDefault="007B176E" w:rsidP="00DC47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  <w:bookmarkEnd w:id="0"/>
    </w:p>
    <w:sectPr w:rsidR="00652034" w:rsidRPr="00DC4776" w:rsidSect="007B17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0560" w14:textId="77777777" w:rsidR="006B246E" w:rsidRDefault="006B246E">
      <w:pPr>
        <w:spacing w:after="0" w:line="240" w:lineRule="auto"/>
      </w:pPr>
      <w:r>
        <w:separator/>
      </w:r>
    </w:p>
  </w:endnote>
  <w:endnote w:type="continuationSeparator" w:id="0">
    <w:p w14:paraId="03384BB3" w14:textId="77777777" w:rsidR="006B246E" w:rsidRDefault="006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E50F" w14:textId="77777777" w:rsidR="006B246E" w:rsidRDefault="006B246E">
      <w:pPr>
        <w:spacing w:after="0" w:line="240" w:lineRule="auto"/>
      </w:pPr>
      <w:r>
        <w:separator/>
      </w:r>
    </w:p>
  </w:footnote>
  <w:footnote w:type="continuationSeparator" w:id="0">
    <w:p w14:paraId="725CA938" w14:textId="77777777" w:rsidR="006B246E" w:rsidRDefault="006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8BF0" w14:textId="77777777" w:rsidR="00154B4F" w:rsidRPr="009E3001" w:rsidRDefault="00154B4F" w:rsidP="006F28A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2" w:name="_Hlk165025415"/>
    <w:bookmarkStart w:id="3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205665C9" wp14:editId="2D8B903C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557F9" w14:textId="77777777" w:rsidR="00154B4F" w:rsidRPr="006F28A7" w:rsidRDefault="00154B4F" w:rsidP="006F28A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907"/>
    <w:multiLevelType w:val="hybridMultilevel"/>
    <w:tmpl w:val="B2969CF4"/>
    <w:lvl w:ilvl="0" w:tplc="C28E37F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39"/>
    <w:rsid w:val="0000371B"/>
    <w:rsid w:val="00040F82"/>
    <w:rsid w:val="0004799D"/>
    <w:rsid w:val="000E6C5F"/>
    <w:rsid w:val="00154B4F"/>
    <w:rsid w:val="00172DEE"/>
    <w:rsid w:val="00187A96"/>
    <w:rsid w:val="001D1F8B"/>
    <w:rsid w:val="002218E4"/>
    <w:rsid w:val="00243E82"/>
    <w:rsid w:val="00246468"/>
    <w:rsid w:val="002517E4"/>
    <w:rsid w:val="00297297"/>
    <w:rsid w:val="002D0393"/>
    <w:rsid w:val="002F68DE"/>
    <w:rsid w:val="00346D4D"/>
    <w:rsid w:val="00387491"/>
    <w:rsid w:val="003C5295"/>
    <w:rsid w:val="003D0409"/>
    <w:rsid w:val="00411739"/>
    <w:rsid w:val="00426B88"/>
    <w:rsid w:val="00433D88"/>
    <w:rsid w:val="0043771C"/>
    <w:rsid w:val="004379E2"/>
    <w:rsid w:val="00486A4E"/>
    <w:rsid w:val="00493F86"/>
    <w:rsid w:val="004A2719"/>
    <w:rsid w:val="00552032"/>
    <w:rsid w:val="005E44B8"/>
    <w:rsid w:val="005F772A"/>
    <w:rsid w:val="00633820"/>
    <w:rsid w:val="00652034"/>
    <w:rsid w:val="00695B38"/>
    <w:rsid w:val="006B246E"/>
    <w:rsid w:val="006C37B9"/>
    <w:rsid w:val="006E19F5"/>
    <w:rsid w:val="006F7E74"/>
    <w:rsid w:val="007A3D78"/>
    <w:rsid w:val="007B176E"/>
    <w:rsid w:val="007E3AA5"/>
    <w:rsid w:val="00811249"/>
    <w:rsid w:val="0088127D"/>
    <w:rsid w:val="0090152E"/>
    <w:rsid w:val="00980CC6"/>
    <w:rsid w:val="009F0669"/>
    <w:rsid w:val="00A4167B"/>
    <w:rsid w:val="00AA4757"/>
    <w:rsid w:val="00AB1147"/>
    <w:rsid w:val="00B562A6"/>
    <w:rsid w:val="00B5659E"/>
    <w:rsid w:val="00C04369"/>
    <w:rsid w:val="00C12876"/>
    <w:rsid w:val="00C80607"/>
    <w:rsid w:val="00CB7608"/>
    <w:rsid w:val="00CB7D48"/>
    <w:rsid w:val="00CE63F6"/>
    <w:rsid w:val="00CE7EDD"/>
    <w:rsid w:val="00DB7B87"/>
    <w:rsid w:val="00DC1235"/>
    <w:rsid w:val="00DC4776"/>
    <w:rsid w:val="00DC4F0B"/>
    <w:rsid w:val="00E07129"/>
    <w:rsid w:val="00E246BF"/>
    <w:rsid w:val="00E26948"/>
    <w:rsid w:val="00E63017"/>
    <w:rsid w:val="00E728F4"/>
    <w:rsid w:val="00F25B1B"/>
    <w:rsid w:val="00F537E3"/>
    <w:rsid w:val="00F571AF"/>
    <w:rsid w:val="00FB28CF"/>
    <w:rsid w:val="00FC5CD6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78D"/>
  <w15:docId w15:val="{B53FA8FC-6CB2-4298-9E6F-3B9AC8C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6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28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8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8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8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F66094C-27E0-428E-BFA2-B02FA24544C5}"/>
</file>

<file path=customXml/itemProps2.xml><?xml version="1.0" encoding="utf-8"?>
<ds:datastoreItem xmlns:ds="http://schemas.openxmlformats.org/officeDocument/2006/customXml" ds:itemID="{ABF7543F-E032-47B1-A552-C50313F25965}"/>
</file>

<file path=customXml/itemProps3.xml><?xml version="1.0" encoding="utf-8"?>
<ds:datastoreItem xmlns:ds="http://schemas.openxmlformats.org/officeDocument/2006/customXml" ds:itemID="{2757A36B-A842-4616-B32B-281FAB237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subject/>
  <dc:creator>Ricardo Ortega</dc:creator>
  <cp:keywords/>
  <dc:description/>
  <cp:lastModifiedBy>Ricardo Ortega</cp:lastModifiedBy>
  <cp:revision>50</cp:revision>
  <dcterms:created xsi:type="dcterms:W3CDTF">2024-04-29T12:55:00Z</dcterms:created>
  <dcterms:modified xsi:type="dcterms:W3CDTF">2024-11-01T17:13:00Z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