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A8928" w14:textId="77777777" w:rsidR="00702BEA" w:rsidRDefault="00702BEA" w:rsidP="00702B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Roboto" w:eastAsiaTheme="minorHAnsi" w:hAnsi="Roboto" w:cstheme="minorBidi"/>
          <w:noProof/>
          <w:kern w:val="2"/>
          <w:sz w:val="22"/>
          <w:szCs w:val="22"/>
          <w:lang w:val="en-US" w:eastAsia="en-US"/>
          <w14:ligatures w14:val="standardContextual"/>
        </w:rPr>
        <w:drawing>
          <wp:inline distT="0" distB="0" distL="0" distR="0" wp14:anchorId="017C5EB5" wp14:editId="1B49EF57">
            <wp:extent cx="1014095" cy="1031875"/>
            <wp:effectExtent l="0" t="0" r="0" b="0"/>
            <wp:docPr id="64675960" name="Afbeelding 1" descr="Afbeelding met tekening, schets, clipar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5960" name="Afbeelding 1" descr="Afbeelding met tekening, schets, clipart, Lijnillustratie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eastAsiaTheme="majorEastAsia"/>
        </w:rPr>
        <w:t> </w:t>
      </w:r>
    </w:p>
    <w:p w14:paraId="39DCA709" w14:textId="77777777" w:rsidR="00702BEA" w:rsidRDefault="00702BEA" w:rsidP="00702BEA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lang w:val="fr-FR"/>
        </w:rPr>
        <w:t>Représentation permanente de la Belgique auprès des Nations Unies et auprès des institutions spécialisées à Genève</w:t>
      </w:r>
      <w:r>
        <w:rPr>
          <w:rStyle w:val="eop"/>
          <w:rFonts w:eastAsiaTheme="majorEastAsia"/>
        </w:rPr>
        <w:t> </w:t>
      </w:r>
    </w:p>
    <w:p w14:paraId="6100E680" w14:textId="77777777" w:rsidR="00702BEA" w:rsidRDefault="00702BEA" w:rsidP="00702BEA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7A979B5B" w14:textId="77777777" w:rsidR="00702BEA" w:rsidRDefault="00702BEA" w:rsidP="00702B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3402"/>
      </w:tblGrid>
      <w:tr w:rsidR="00702BEA" w:rsidRPr="00702BEA" w14:paraId="7C51D456" w14:textId="77777777" w:rsidTr="00671DC4">
        <w:tc>
          <w:tcPr>
            <w:tcW w:w="3402" w:type="dxa"/>
          </w:tcPr>
          <w:p w14:paraId="252FF09D" w14:textId="6B786980" w:rsidR="00702BEA" w:rsidRPr="00950F36" w:rsidRDefault="00702BEA" w:rsidP="00671D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50F36">
              <w:rPr>
                <w:rStyle w:val="normaltextrun"/>
                <w:rFonts w:ascii="Roboto" w:eastAsiaTheme="majorEastAsia" w:hAnsi="Roboto" w:cs="Segoe UI"/>
                <w:b/>
                <w:bCs/>
                <w:lang w:val="en-GB"/>
              </w:rPr>
              <w:t xml:space="preserve">WG UPR 47 – </w:t>
            </w:r>
            <w:r w:rsidR="00D33E0C">
              <w:rPr>
                <w:rStyle w:val="normaltextrun"/>
                <w:rFonts w:ascii="Roboto" w:eastAsiaTheme="majorEastAsia" w:hAnsi="Roboto" w:cs="Segoe UI"/>
                <w:b/>
                <w:bCs/>
                <w:lang w:val="en-GB"/>
              </w:rPr>
              <w:t>Albania</w:t>
            </w:r>
            <w:r w:rsidRPr="00950F36">
              <w:rPr>
                <w:rStyle w:val="normaltextrun"/>
                <w:rFonts w:ascii="Roboto" w:eastAsiaTheme="majorEastAsia" w:hAnsi="Roboto" w:cs="Segoe UI"/>
                <w:b/>
                <w:bCs/>
                <w:lang w:val="en-GB"/>
              </w:rPr>
              <w:t> </w:t>
            </w:r>
            <w:r w:rsidRPr="00950F36">
              <w:rPr>
                <w:rStyle w:val="eop"/>
                <w:rFonts w:ascii="Roboto" w:eastAsiaTheme="majorEastAsia" w:hAnsi="Roboto" w:cs="Segoe UI"/>
                <w:lang w:val="en-GB"/>
              </w:rPr>
              <w:t> </w:t>
            </w:r>
          </w:p>
          <w:p w14:paraId="3B2E88EF" w14:textId="77777777" w:rsidR="00702BEA" w:rsidRDefault="00702BEA" w:rsidP="00671D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Roboto" w:eastAsiaTheme="majorEastAsia" w:hAnsi="Roboto" w:cs="Segoe UI"/>
                <w:b/>
                <w:bCs/>
                <w:i/>
                <w:iCs/>
                <w:lang w:val="en-US"/>
              </w:rPr>
              <w:t>Belgian intervention</w:t>
            </w:r>
            <w:r>
              <w:rPr>
                <w:rStyle w:val="eop"/>
                <w:rFonts w:ascii="Roboto" w:eastAsiaTheme="majorEastAsia" w:hAnsi="Roboto" w:cs="Segoe UI"/>
              </w:rPr>
              <w:t> </w:t>
            </w:r>
          </w:p>
          <w:p w14:paraId="034800C2" w14:textId="56DED1A8" w:rsidR="00702BEA" w:rsidRDefault="004534A9" w:rsidP="00671D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Roboto" w:eastAsiaTheme="majorEastAsia" w:hAnsi="Roboto" w:cs="Segoe UI"/>
                <w:lang w:val="en-US"/>
              </w:rPr>
              <w:t>4</w:t>
            </w:r>
            <w:r w:rsidR="00702BEA">
              <w:rPr>
                <w:rStyle w:val="normaltextrun"/>
                <w:rFonts w:ascii="Roboto" w:eastAsiaTheme="majorEastAsia" w:hAnsi="Roboto" w:cs="Segoe UI"/>
                <w:lang w:val="en-US"/>
              </w:rPr>
              <w:t xml:space="preserve"> November 2024</w:t>
            </w:r>
          </w:p>
        </w:tc>
      </w:tr>
    </w:tbl>
    <w:p w14:paraId="6A4BDA7B" w14:textId="77777777" w:rsidR="00702BEA" w:rsidRDefault="00702BEA" w:rsidP="00702B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B099F89" w14:textId="77777777" w:rsidR="00702BEA" w:rsidRDefault="00702BEA" w:rsidP="00702B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B3A3877" w14:textId="77777777" w:rsidR="00702BEA" w:rsidRDefault="00702BEA" w:rsidP="004D0CDE">
      <w:pPr>
        <w:jc w:val="both"/>
        <w:rPr>
          <w:rFonts w:ascii="Roboto" w:hAnsi="Roboto"/>
          <w:lang w:val="en-BE"/>
        </w:rPr>
      </w:pPr>
    </w:p>
    <w:p w14:paraId="43950413" w14:textId="77777777" w:rsidR="00702BEA" w:rsidRPr="00C70B0B" w:rsidRDefault="00702BEA" w:rsidP="004D0CDE">
      <w:pPr>
        <w:jc w:val="both"/>
        <w:rPr>
          <w:rFonts w:ascii="Roboto" w:hAnsi="Roboto"/>
          <w:lang w:val="en-US"/>
        </w:rPr>
      </w:pPr>
      <w:r w:rsidRPr="00C70B0B">
        <w:rPr>
          <w:rFonts w:ascii="Roboto" w:hAnsi="Roboto"/>
          <w:lang w:val="en-US"/>
        </w:rPr>
        <w:t>President,</w:t>
      </w:r>
    </w:p>
    <w:p w14:paraId="46CA1462" w14:textId="291E4EAD" w:rsidR="00702BEA" w:rsidRPr="00F979A3" w:rsidRDefault="00702BEA" w:rsidP="004D0CDE">
      <w:pPr>
        <w:jc w:val="both"/>
        <w:rPr>
          <w:rFonts w:ascii="Roboto" w:hAnsi="Roboto"/>
          <w:color w:val="FF0000"/>
          <w:lang w:val="en-US"/>
        </w:rPr>
      </w:pPr>
      <w:r w:rsidRPr="001B0634">
        <w:rPr>
          <w:rFonts w:ascii="Roboto" w:hAnsi="Roboto"/>
          <w:lang w:val="en-US"/>
        </w:rPr>
        <w:t xml:space="preserve">Belgium </w:t>
      </w:r>
      <w:r w:rsidR="00BE5EF4">
        <w:rPr>
          <w:rFonts w:ascii="Roboto" w:hAnsi="Roboto"/>
          <w:lang w:val="en-US"/>
        </w:rPr>
        <w:t xml:space="preserve">welcomes the efforts and </w:t>
      </w:r>
      <w:r w:rsidR="003A1B08">
        <w:rPr>
          <w:rFonts w:ascii="Roboto" w:hAnsi="Roboto"/>
          <w:lang w:val="en-US"/>
        </w:rPr>
        <w:t>positive steps</w:t>
      </w:r>
      <w:r w:rsidR="00BE5EF4">
        <w:rPr>
          <w:rFonts w:ascii="Roboto" w:hAnsi="Roboto"/>
          <w:lang w:val="en-US"/>
        </w:rPr>
        <w:t xml:space="preserve"> made by</w:t>
      </w:r>
      <w:r w:rsidRPr="001B0634">
        <w:rPr>
          <w:rFonts w:ascii="Roboto" w:hAnsi="Roboto"/>
          <w:lang w:val="en-US"/>
        </w:rPr>
        <w:t xml:space="preserve"> </w:t>
      </w:r>
      <w:r w:rsidR="00D33E0C" w:rsidRPr="00491A2E">
        <w:rPr>
          <w:rFonts w:ascii="Roboto" w:hAnsi="Roboto"/>
          <w:lang w:val="en-US"/>
        </w:rPr>
        <w:t>Albania</w:t>
      </w:r>
      <w:r w:rsidRPr="00491A2E">
        <w:rPr>
          <w:rFonts w:ascii="Roboto" w:hAnsi="Roboto"/>
          <w:lang w:val="en-US"/>
        </w:rPr>
        <w:t xml:space="preserve"> </w:t>
      </w:r>
      <w:r w:rsidR="003A32EF">
        <w:rPr>
          <w:rFonts w:ascii="Roboto" w:hAnsi="Roboto"/>
          <w:lang w:val="en-US"/>
        </w:rPr>
        <w:t>since its previous</w:t>
      </w:r>
      <w:r w:rsidR="00AD6846" w:rsidRPr="00491A2E">
        <w:rPr>
          <w:rFonts w:ascii="Roboto" w:hAnsi="Roboto"/>
          <w:lang w:val="en-US"/>
        </w:rPr>
        <w:t xml:space="preserve"> UPR, </w:t>
      </w:r>
      <w:r w:rsidRPr="00491A2E">
        <w:rPr>
          <w:rFonts w:ascii="Roboto" w:hAnsi="Roboto"/>
          <w:lang w:val="en-US"/>
        </w:rPr>
        <w:t xml:space="preserve">in particular </w:t>
      </w:r>
      <w:r w:rsidR="00E763E2">
        <w:rPr>
          <w:rFonts w:ascii="Roboto" w:hAnsi="Roboto"/>
          <w:lang w:val="en-US"/>
        </w:rPr>
        <w:t xml:space="preserve">the progress </w:t>
      </w:r>
      <w:r w:rsidR="005430DD">
        <w:rPr>
          <w:rFonts w:ascii="Roboto" w:hAnsi="Roboto"/>
          <w:lang w:val="en-US"/>
        </w:rPr>
        <w:t>in relation</w:t>
      </w:r>
      <w:r w:rsidR="00AA0B39" w:rsidRPr="00491A2E">
        <w:rPr>
          <w:rFonts w:ascii="Roboto" w:hAnsi="Roboto"/>
          <w:lang w:val="en-US"/>
        </w:rPr>
        <w:t xml:space="preserve"> to</w:t>
      </w:r>
      <w:r w:rsidR="005430DD">
        <w:rPr>
          <w:rFonts w:ascii="Roboto" w:hAnsi="Roboto"/>
          <w:lang w:val="en-US"/>
        </w:rPr>
        <w:t xml:space="preserve"> </w:t>
      </w:r>
      <w:r w:rsidR="00491A2E" w:rsidRPr="00491A2E">
        <w:rPr>
          <w:rFonts w:ascii="Roboto" w:hAnsi="Roboto"/>
          <w:lang w:val="en-US"/>
        </w:rPr>
        <w:t>gender equality and the public participation of women</w:t>
      </w:r>
      <w:r w:rsidR="00950F36">
        <w:rPr>
          <w:rFonts w:ascii="Roboto" w:hAnsi="Roboto"/>
          <w:lang w:val="en-US"/>
        </w:rPr>
        <w:t>.</w:t>
      </w:r>
    </w:p>
    <w:p w14:paraId="1DD34A5A" w14:textId="677E3D51" w:rsidR="008B6A7A" w:rsidRDefault="008B6A7A" w:rsidP="004D0CDE">
      <w:pPr>
        <w:jc w:val="both"/>
        <w:rPr>
          <w:rFonts w:ascii="Roboto" w:hAnsi="Roboto"/>
          <w:lang w:val="en-US"/>
        </w:rPr>
      </w:pPr>
      <w:r w:rsidRPr="00743FDE">
        <w:rPr>
          <w:rFonts w:ascii="Roboto" w:hAnsi="Roboto" w:cs="Times New Roman"/>
          <w:lang w:val="en-US"/>
        </w:rPr>
        <w:t xml:space="preserve">Notwithstanding these efforts, </w:t>
      </w:r>
      <w:r w:rsidR="00521630" w:rsidRPr="007671CF">
        <w:rPr>
          <w:rFonts w:ascii="Roboto" w:hAnsi="Roboto" w:cs="Times New Roman"/>
          <w:lang w:val="en-US"/>
        </w:rPr>
        <w:t>important challenges remain, in particular regarding</w:t>
      </w:r>
      <w:r w:rsidR="00521630">
        <w:rPr>
          <w:rFonts w:ascii="Roboto" w:hAnsi="Roboto" w:cs="Times New Roman"/>
          <w:lang w:val="en-US"/>
        </w:rPr>
        <w:t xml:space="preserve"> gender based violence, </w:t>
      </w:r>
      <w:r w:rsidR="00382D60">
        <w:rPr>
          <w:rFonts w:ascii="Roboto" w:hAnsi="Roboto" w:cs="Times New Roman"/>
          <w:lang w:val="en-US"/>
        </w:rPr>
        <w:t>discrimination of minorities</w:t>
      </w:r>
      <w:r w:rsidR="00521630" w:rsidRPr="007671CF">
        <w:rPr>
          <w:rFonts w:ascii="Roboto" w:hAnsi="Roboto" w:cs="Times New Roman"/>
          <w:lang w:val="en-US"/>
        </w:rPr>
        <w:t xml:space="preserve"> and </w:t>
      </w:r>
      <w:r w:rsidR="00521630">
        <w:rPr>
          <w:rFonts w:ascii="Roboto" w:hAnsi="Roboto" w:cs="Times New Roman"/>
          <w:lang w:val="en-US"/>
        </w:rPr>
        <w:t>media freedom and the protection of journalists.</w:t>
      </w:r>
    </w:p>
    <w:p w14:paraId="517CD861" w14:textId="2DF2EDB5" w:rsidR="00702BEA" w:rsidRDefault="005E4EB8" w:rsidP="004D0CDE">
      <w:pPr>
        <w:jc w:val="both"/>
        <w:rPr>
          <w:rFonts w:ascii="Roboto" w:hAnsi="Roboto"/>
          <w:lang w:val="en-US"/>
        </w:rPr>
      </w:pPr>
      <w:r w:rsidRPr="0037250A">
        <w:rPr>
          <w:rFonts w:ascii="Roboto" w:hAnsi="Roboto"/>
          <w:lang w:val="en-US"/>
        </w:rPr>
        <w:t>Belgium</w:t>
      </w:r>
      <w:r w:rsidR="008B6A7A">
        <w:rPr>
          <w:rFonts w:ascii="Roboto" w:hAnsi="Roboto"/>
          <w:lang w:val="en-US"/>
        </w:rPr>
        <w:t xml:space="preserve"> therefore</w:t>
      </w:r>
      <w:r w:rsidRPr="0037250A">
        <w:rPr>
          <w:rFonts w:ascii="Roboto" w:hAnsi="Roboto"/>
          <w:lang w:val="en-US"/>
        </w:rPr>
        <w:t xml:space="preserve"> recommends </w:t>
      </w:r>
      <w:r w:rsidR="00702BEA" w:rsidRPr="0037250A">
        <w:rPr>
          <w:rFonts w:ascii="Roboto" w:hAnsi="Roboto"/>
          <w:lang w:val="en-US"/>
        </w:rPr>
        <w:t xml:space="preserve">the government of </w:t>
      </w:r>
      <w:r w:rsidR="00D33E0C">
        <w:rPr>
          <w:rFonts w:ascii="Roboto" w:hAnsi="Roboto"/>
          <w:lang w:val="en-US"/>
        </w:rPr>
        <w:t>Albania</w:t>
      </w:r>
      <w:r w:rsidR="00702BEA" w:rsidRPr="0037250A">
        <w:rPr>
          <w:rFonts w:ascii="Roboto" w:hAnsi="Roboto"/>
          <w:lang w:val="en-US"/>
        </w:rPr>
        <w:t xml:space="preserve"> to</w:t>
      </w:r>
      <w:r w:rsidR="00702BEA">
        <w:rPr>
          <w:rFonts w:ascii="Roboto" w:hAnsi="Roboto"/>
          <w:lang w:val="en-US"/>
        </w:rPr>
        <w:t>:</w:t>
      </w:r>
    </w:p>
    <w:p w14:paraId="47519CB4" w14:textId="53C1E26C" w:rsidR="00B246FA" w:rsidRDefault="00702BEA" w:rsidP="004D0CDE">
      <w:pPr>
        <w:jc w:val="both"/>
        <w:rPr>
          <w:rFonts w:ascii="Roboto" w:hAnsi="Roboto"/>
          <w:lang w:val="en-US"/>
        </w:rPr>
      </w:pPr>
      <w:r w:rsidRPr="009E414F">
        <w:rPr>
          <w:rFonts w:ascii="Roboto" w:hAnsi="Roboto"/>
          <w:b/>
          <w:bCs/>
          <w:lang w:val="en-US"/>
        </w:rPr>
        <w:t>R1.</w:t>
      </w:r>
      <w:r w:rsidR="00D33E0C">
        <w:rPr>
          <w:rFonts w:ascii="Roboto" w:hAnsi="Roboto"/>
          <w:lang w:val="en-US"/>
        </w:rPr>
        <w:t xml:space="preserve"> </w:t>
      </w:r>
      <w:r w:rsidR="00891928">
        <w:rPr>
          <w:rFonts w:ascii="Roboto" w:hAnsi="Roboto"/>
          <w:lang w:val="en-US"/>
        </w:rPr>
        <w:t xml:space="preserve">Ensure effective and full implementation of court decisions </w:t>
      </w:r>
      <w:r w:rsidR="0075646A">
        <w:rPr>
          <w:rFonts w:ascii="Roboto" w:hAnsi="Roboto"/>
          <w:lang w:val="en-US"/>
        </w:rPr>
        <w:t xml:space="preserve">in cases of </w:t>
      </w:r>
      <w:r w:rsidR="004938AE">
        <w:rPr>
          <w:rFonts w:ascii="Roboto" w:hAnsi="Roboto"/>
          <w:lang w:val="en-US"/>
        </w:rPr>
        <w:t>i</w:t>
      </w:r>
      <w:r w:rsidR="0075646A">
        <w:rPr>
          <w:rFonts w:ascii="Roboto" w:hAnsi="Roboto"/>
          <w:lang w:val="en-US"/>
        </w:rPr>
        <w:t xml:space="preserve">nternational </w:t>
      </w:r>
      <w:r w:rsidR="004938AE">
        <w:rPr>
          <w:rFonts w:ascii="Roboto" w:hAnsi="Roboto"/>
          <w:lang w:val="en-US"/>
        </w:rPr>
        <w:t>c</w:t>
      </w:r>
      <w:r w:rsidR="0075646A">
        <w:rPr>
          <w:rFonts w:ascii="Roboto" w:hAnsi="Roboto"/>
          <w:lang w:val="en-US"/>
        </w:rPr>
        <w:t xml:space="preserve">hild </w:t>
      </w:r>
      <w:r w:rsidR="004938AE">
        <w:rPr>
          <w:rFonts w:ascii="Roboto" w:hAnsi="Roboto"/>
          <w:lang w:val="en-US"/>
        </w:rPr>
        <w:t>a</w:t>
      </w:r>
      <w:r w:rsidR="0075646A">
        <w:rPr>
          <w:rFonts w:ascii="Roboto" w:hAnsi="Roboto"/>
          <w:lang w:val="en-US"/>
        </w:rPr>
        <w:t>bductions and to ensure compliance with its international commitments</w:t>
      </w:r>
    </w:p>
    <w:p w14:paraId="41FFC82F" w14:textId="184A2DB1" w:rsidR="006638BB" w:rsidRDefault="00B246FA" w:rsidP="004D0CDE">
      <w:pPr>
        <w:jc w:val="both"/>
        <w:rPr>
          <w:rFonts w:ascii="Roboto" w:hAnsi="Roboto"/>
          <w:lang w:val="en-US"/>
        </w:rPr>
      </w:pPr>
      <w:r>
        <w:rPr>
          <w:rFonts w:ascii="Roboto" w:hAnsi="Roboto"/>
          <w:b/>
          <w:bCs/>
          <w:lang w:val="en-US"/>
        </w:rPr>
        <w:t xml:space="preserve">R2. </w:t>
      </w:r>
      <w:r w:rsidR="008C5849" w:rsidRPr="009E414F">
        <w:rPr>
          <w:rFonts w:ascii="Roboto" w:hAnsi="Roboto"/>
          <w:lang w:val="en-US"/>
        </w:rPr>
        <w:t>Amend the definition of rape for it to be based on lack of consent</w:t>
      </w:r>
      <w:r w:rsidR="00BE18E6">
        <w:rPr>
          <w:rFonts w:ascii="Roboto" w:hAnsi="Roboto"/>
          <w:lang w:val="en-US"/>
        </w:rPr>
        <w:t>,</w:t>
      </w:r>
      <w:r w:rsidR="008C5849" w:rsidRPr="009E414F">
        <w:rPr>
          <w:rFonts w:ascii="Roboto" w:hAnsi="Roboto"/>
          <w:lang w:val="en-US"/>
        </w:rPr>
        <w:t xml:space="preserve"> instead of </w:t>
      </w:r>
      <w:r w:rsidR="00BE18E6">
        <w:rPr>
          <w:rFonts w:ascii="Roboto" w:hAnsi="Roboto"/>
          <w:lang w:val="en-US"/>
        </w:rPr>
        <w:t xml:space="preserve">force </w:t>
      </w:r>
      <w:r w:rsidR="00E208D6">
        <w:rPr>
          <w:rFonts w:ascii="Roboto" w:hAnsi="Roboto"/>
          <w:lang w:val="en-US"/>
        </w:rPr>
        <w:t>or threat</w:t>
      </w:r>
      <w:r w:rsidR="008C5849" w:rsidRPr="009E414F">
        <w:rPr>
          <w:rFonts w:ascii="Roboto" w:hAnsi="Roboto"/>
          <w:lang w:val="en-US"/>
        </w:rPr>
        <w:t>, in line with international standards</w:t>
      </w:r>
      <w:r w:rsidR="006638BB">
        <w:rPr>
          <w:rFonts w:ascii="Roboto" w:hAnsi="Roboto"/>
          <w:lang w:val="en-US"/>
        </w:rPr>
        <w:t xml:space="preserve"> and</w:t>
      </w:r>
      <w:r w:rsidR="00756D23">
        <w:rPr>
          <w:rFonts w:ascii="Roboto" w:hAnsi="Roboto"/>
          <w:lang w:val="en-US"/>
        </w:rPr>
        <w:t xml:space="preserve"> further strengthen the fight against gender based </w:t>
      </w:r>
      <w:r w:rsidR="00E045A6">
        <w:rPr>
          <w:rFonts w:ascii="Roboto" w:hAnsi="Roboto"/>
          <w:lang w:val="en-US"/>
        </w:rPr>
        <w:t xml:space="preserve">and domestic </w:t>
      </w:r>
      <w:r w:rsidR="00756D23">
        <w:rPr>
          <w:rFonts w:ascii="Roboto" w:hAnsi="Roboto"/>
          <w:lang w:val="en-US"/>
        </w:rPr>
        <w:t>violence</w:t>
      </w:r>
      <w:r w:rsidR="00D31B14">
        <w:rPr>
          <w:rFonts w:ascii="Roboto" w:hAnsi="Roboto"/>
          <w:lang w:val="en-US"/>
        </w:rPr>
        <w:t>,</w:t>
      </w:r>
      <w:r>
        <w:rPr>
          <w:rFonts w:ascii="Roboto" w:hAnsi="Roboto"/>
          <w:lang w:val="en-US"/>
        </w:rPr>
        <w:t xml:space="preserve"> including prevention and protection measures for survivors</w:t>
      </w:r>
    </w:p>
    <w:p w14:paraId="2E6C7B13" w14:textId="0DFB27AE" w:rsidR="001F31C3" w:rsidRDefault="001F31C3" w:rsidP="004D0CDE">
      <w:pPr>
        <w:jc w:val="both"/>
        <w:rPr>
          <w:rFonts w:ascii="Roboto" w:hAnsi="Roboto"/>
          <w:lang w:val="en-US"/>
        </w:rPr>
      </w:pPr>
      <w:r w:rsidRPr="003B35E2">
        <w:rPr>
          <w:rFonts w:ascii="Roboto" w:hAnsi="Roboto"/>
          <w:b/>
          <w:bCs/>
          <w:lang w:val="en-US"/>
        </w:rPr>
        <w:t>R</w:t>
      </w:r>
      <w:r w:rsidR="00635085" w:rsidRPr="003B35E2">
        <w:rPr>
          <w:rFonts w:ascii="Roboto" w:hAnsi="Roboto"/>
          <w:b/>
          <w:bCs/>
          <w:lang w:val="en-US"/>
        </w:rPr>
        <w:t>3</w:t>
      </w:r>
      <w:r w:rsidRPr="003B35E2">
        <w:rPr>
          <w:rFonts w:ascii="Roboto" w:hAnsi="Roboto"/>
          <w:b/>
          <w:bCs/>
          <w:lang w:val="en-US"/>
        </w:rPr>
        <w:t>.</w:t>
      </w:r>
      <w:r w:rsidR="00B246FA">
        <w:rPr>
          <w:rFonts w:ascii="Roboto" w:hAnsi="Roboto"/>
          <w:lang w:val="en-US"/>
        </w:rPr>
        <w:t xml:space="preserve"> Align </w:t>
      </w:r>
      <w:r w:rsidR="00793E09" w:rsidRPr="00914C5E">
        <w:rPr>
          <w:rFonts w:ascii="Roboto" w:hAnsi="Roboto"/>
          <w:lang w:val="en-US"/>
        </w:rPr>
        <w:t xml:space="preserve">Albanian legislation with the recently adopted EU </w:t>
      </w:r>
      <w:r w:rsidR="00793E09" w:rsidRPr="003553AF">
        <w:rPr>
          <w:rFonts w:ascii="Roboto" w:hAnsi="Roboto"/>
          <w:lang w:val="en-US"/>
        </w:rPr>
        <w:t>anti-SLAPP</w:t>
      </w:r>
      <w:r w:rsidR="00793E09" w:rsidRPr="00914C5E">
        <w:rPr>
          <w:rFonts w:ascii="Roboto" w:hAnsi="Roboto"/>
          <w:lang w:val="en-US"/>
        </w:rPr>
        <w:t xml:space="preserve"> directive </w:t>
      </w:r>
      <w:r w:rsidR="005A7C06">
        <w:rPr>
          <w:rFonts w:ascii="Roboto" w:hAnsi="Roboto"/>
          <w:lang w:val="en-US"/>
        </w:rPr>
        <w:t xml:space="preserve">and </w:t>
      </w:r>
      <w:r w:rsidR="002410B8">
        <w:rPr>
          <w:rFonts w:ascii="Roboto" w:hAnsi="Roboto"/>
          <w:lang w:val="en-US"/>
        </w:rPr>
        <w:t>e</w:t>
      </w:r>
      <w:r w:rsidR="005A7C06">
        <w:rPr>
          <w:rFonts w:ascii="Roboto" w:hAnsi="Roboto"/>
          <w:lang w:val="en-US"/>
        </w:rPr>
        <w:t>nsure that journalists are protected from intimidation and harassment, and that incidents are thoroughly investigated and prosecuted, and victims receive proper compensation</w:t>
      </w:r>
    </w:p>
    <w:p w14:paraId="2CA2D10B" w14:textId="2F87E297" w:rsidR="004D381A" w:rsidRPr="00724869" w:rsidRDefault="00702BEA" w:rsidP="004D0CDE">
      <w:pPr>
        <w:jc w:val="both"/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>Thank you</w:t>
      </w:r>
      <w:r w:rsidR="0046250C">
        <w:rPr>
          <w:rFonts w:ascii="Roboto" w:hAnsi="Roboto"/>
          <w:lang w:val="en-US"/>
        </w:rPr>
        <w:t>, President</w:t>
      </w:r>
    </w:p>
    <w:sectPr w:rsidR="004D381A" w:rsidRPr="00724869" w:rsidSect="00702BEA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259C6" w14:textId="77777777" w:rsidR="000B7158" w:rsidRDefault="000B7158" w:rsidP="00B17054">
      <w:pPr>
        <w:spacing w:after="0" w:line="240" w:lineRule="auto"/>
      </w:pPr>
      <w:r>
        <w:separator/>
      </w:r>
    </w:p>
  </w:endnote>
  <w:endnote w:type="continuationSeparator" w:id="0">
    <w:p w14:paraId="715B7098" w14:textId="77777777" w:rsidR="000B7158" w:rsidRDefault="000B7158" w:rsidP="00B1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34642" w14:textId="77777777" w:rsidR="000B7158" w:rsidRDefault="000B7158" w:rsidP="00B17054">
      <w:pPr>
        <w:spacing w:after="0" w:line="240" w:lineRule="auto"/>
      </w:pPr>
      <w:r>
        <w:separator/>
      </w:r>
    </w:p>
  </w:footnote>
  <w:footnote w:type="continuationSeparator" w:id="0">
    <w:p w14:paraId="50B19A22" w14:textId="77777777" w:rsidR="000B7158" w:rsidRDefault="000B7158" w:rsidP="00B1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D7213" w14:textId="29F94E71" w:rsidR="00702BEA" w:rsidRDefault="00702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82AF2" w14:textId="0E2C0E25" w:rsidR="00702BEA" w:rsidRDefault="00702B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8C11B" w14:textId="32E08873" w:rsidR="00702BEA" w:rsidRDefault="00702B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EA"/>
    <w:rsid w:val="0004072B"/>
    <w:rsid w:val="0005419E"/>
    <w:rsid w:val="00062D22"/>
    <w:rsid w:val="00096C40"/>
    <w:rsid w:val="000B18B4"/>
    <w:rsid w:val="000B7158"/>
    <w:rsid w:val="000C4D69"/>
    <w:rsid w:val="0011232C"/>
    <w:rsid w:val="00112618"/>
    <w:rsid w:val="00137C32"/>
    <w:rsid w:val="001565AD"/>
    <w:rsid w:val="00181D9B"/>
    <w:rsid w:val="001B0634"/>
    <w:rsid w:val="001C4ABC"/>
    <w:rsid w:val="001D0D1B"/>
    <w:rsid w:val="001D3278"/>
    <w:rsid w:val="001D698D"/>
    <w:rsid w:val="001F31C3"/>
    <w:rsid w:val="002113C8"/>
    <w:rsid w:val="00223A61"/>
    <w:rsid w:val="002410B8"/>
    <w:rsid w:val="00251553"/>
    <w:rsid w:val="00262389"/>
    <w:rsid w:val="002655B1"/>
    <w:rsid w:val="002757FD"/>
    <w:rsid w:val="002967B8"/>
    <w:rsid w:val="002B4269"/>
    <w:rsid w:val="002B54AF"/>
    <w:rsid w:val="002C5BC2"/>
    <w:rsid w:val="002D14FD"/>
    <w:rsid w:val="002E0E38"/>
    <w:rsid w:val="002F213D"/>
    <w:rsid w:val="002F2C1C"/>
    <w:rsid w:val="00305763"/>
    <w:rsid w:val="00313DA2"/>
    <w:rsid w:val="003176DA"/>
    <w:rsid w:val="00322D80"/>
    <w:rsid w:val="0033139E"/>
    <w:rsid w:val="003519B6"/>
    <w:rsid w:val="003553AF"/>
    <w:rsid w:val="003555D4"/>
    <w:rsid w:val="00362141"/>
    <w:rsid w:val="0037250A"/>
    <w:rsid w:val="00382D60"/>
    <w:rsid w:val="00387D3F"/>
    <w:rsid w:val="003A0015"/>
    <w:rsid w:val="003A1B08"/>
    <w:rsid w:val="003A32EF"/>
    <w:rsid w:val="003B35E2"/>
    <w:rsid w:val="003C1EC8"/>
    <w:rsid w:val="003D04C0"/>
    <w:rsid w:val="003D19D9"/>
    <w:rsid w:val="003E6E9A"/>
    <w:rsid w:val="00421513"/>
    <w:rsid w:val="00442C8C"/>
    <w:rsid w:val="004534A9"/>
    <w:rsid w:val="0046250C"/>
    <w:rsid w:val="00491A2E"/>
    <w:rsid w:val="00491BB9"/>
    <w:rsid w:val="004938AE"/>
    <w:rsid w:val="004956C7"/>
    <w:rsid w:val="004D0CDE"/>
    <w:rsid w:val="004D381A"/>
    <w:rsid w:val="004E0549"/>
    <w:rsid w:val="004E2241"/>
    <w:rsid w:val="004E4512"/>
    <w:rsid w:val="004F1AF1"/>
    <w:rsid w:val="004F5CC1"/>
    <w:rsid w:val="004F6410"/>
    <w:rsid w:val="00521630"/>
    <w:rsid w:val="005430DD"/>
    <w:rsid w:val="00555F1C"/>
    <w:rsid w:val="00571BDC"/>
    <w:rsid w:val="00572EDE"/>
    <w:rsid w:val="005746DC"/>
    <w:rsid w:val="00595D74"/>
    <w:rsid w:val="005A14AA"/>
    <w:rsid w:val="005A7C06"/>
    <w:rsid w:val="005B44CF"/>
    <w:rsid w:val="005C1401"/>
    <w:rsid w:val="005D367E"/>
    <w:rsid w:val="005E4EB8"/>
    <w:rsid w:val="0061215B"/>
    <w:rsid w:val="00635085"/>
    <w:rsid w:val="00647DB6"/>
    <w:rsid w:val="00652799"/>
    <w:rsid w:val="006638BB"/>
    <w:rsid w:val="00680927"/>
    <w:rsid w:val="006A4627"/>
    <w:rsid w:val="00702BEA"/>
    <w:rsid w:val="00722DA9"/>
    <w:rsid w:val="00724869"/>
    <w:rsid w:val="00747AA2"/>
    <w:rsid w:val="0075646A"/>
    <w:rsid w:val="00756D23"/>
    <w:rsid w:val="00763184"/>
    <w:rsid w:val="00767D99"/>
    <w:rsid w:val="007866F8"/>
    <w:rsid w:val="00793E09"/>
    <w:rsid w:val="007C0DD2"/>
    <w:rsid w:val="007C3B6F"/>
    <w:rsid w:val="007D5883"/>
    <w:rsid w:val="007D7F61"/>
    <w:rsid w:val="007E1709"/>
    <w:rsid w:val="007E2D57"/>
    <w:rsid w:val="007F24DD"/>
    <w:rsid w:val="00800497"/>
    <w:rsid w:val="00835ECE"/>
    <w:rsid w:val="0085516F"/>
    <w:rsid w:val="00870146"/>
    <w:rsid w:val="008750B6"/>
    <w:rsid w:val="00891928"/>
    <w:rsid w:val="008A2C0C"/>
    <w:rsid w:val="008A3B25"/>
    <w:rsid w:val="008B6A7A"/>
    <w:rsid w:val="008C5849"/>
    <w:rsid w:val="00914C5E"/>
    <w:rsid w:val="00923D9B"/>
    <w:rsid w:val="00950F36"/>
    <w:rsid w:val="00994C43"/>
    <w:rsid w:val="009E414F"/>
    <w:rsid w:val="009E5B55"/>
    <w:rsid w:val="00A0428C"/>
    <w:rsid w:val="00A3422C"/>
    <w:rsid w:val="00A44C99"/>
    <w:rsid w:val="00A64477"/>
    <w:rsid w:val="00A87BEA"/>
    <w:rsid w:val="00AA0B39"/>
    <w:rsid w:val="00AB4E57"/>
    <w:rsid w:val="00AD15C9"/>
    <w:rsid w:val="00AD6846"/>
    <w:rsid w:val="00AF17EE"/>
    <w:rsid w:val="00AF1ECB"/>
    <w:rsid w:val="00AF5517"/>
    <w:rsid w:val="00B0350A"/>
    <w:rsid w:val="00B04A7D"/>
    <w:rsid w:val="00B17054"/>
    <w:rsid w:val="00B246FA"/>
    <w:rsid w:val="00B40D0B"/>
    <w:rsid w:val="00B44CE7"/>
    <w:rsid w:val="00B62F25"/>
    <w:rsid w:val="00B64383"/>
    <w:rsid w:val="00B8281F"/>
    <w:rsid w:val="00BA5B0F"/>
    <w:rsid w:val="00BB00BC"/>
    <w:rsid w:val="00BB0EE3"/>
    <w:rsid w:val="00BD7CE9"/>
    <w:rsid w:val="00BE18E6"/>
    <w:rsid w:val="00BE5EF4"/>
    <w:rsid w:val="00C05617"/>
    <w:rsid w:val="00C22BBA"/>
    <w:rsid w:val="00C3284D"/>
    <w:rsid w:val="00C62FD3"/>
    <w:rsid w:val="00C67BC6"/>
    <w:rsid w:val="00C93BC5"/>
    <w:rsid w:val="00D21280"/>
    <w:rsid w:val="00D3108B"/>
    <w:rsid w:val="00D31B14"/>
    <w:rsid w:val="00D33E0C"/>
    <w:rsid w:val="00D44E6B"/>
    <w:rsid w:val="00D46ED5"/>
    <w:rsid w:val="00D574FD"/>
    <w:rsid w:val="00DA3A38"/>
    <w:rsid w:val="00DA6D4B"/>
    <w:rsid w:val="00DB4AB0"/>
    <w:rsid w:val="00DB66F2"/>
    <w:rsid w:val="00DE49CB"/>
    <w:rsid w:val="00DF690F"/>
    <w:rsid w:val="00E045A6"/>
    <w:rsid w:val="00E208D6"/>
    <w:rsid w:val="00E23503"/>
    <w:rsid w:val="00E34053"/>
    <w:rsid w:val="00E763E2"/>
    <w:rsid w:val="00E82E93"/>
    <w:rsid w:val="00EB13FF"/>
    <w:rsid w:val="00EE1C52"/>
    <w:rsid w:val="00F02D15"/>
    <w:rsid w:val="00F32F39"/>
    <w:rsid w:val="00F611CB"/>
    <w:rsid w:val="00F733BF"/>
    <w:rsid w:val="00F93A27"/>
    <w:rsid w:val="00F979A3"/>
    <w:rsid w:val="00FD065B"/>
    <w:rsid w:val="00FE10EB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780D19"/>
  <w15:chartTrackingRefBased/>
  <w15:docId w15:val="{11B71666-2966-484D-B672-7742E23E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BEA"/>
  </w:style>
  <w:style w:type="paragraph" w:styleId="Heading1">
    <w:name w:val="heading 1"/>
    <w:basedOn w:val="Normal"/>
    <w:next w:val="Normal"/>
    <w:link w:val="Heading1Char"/>
    <w:uiPriority w:val="9"/>
    <w:qFormat/>
    <w:rsid w:val="00702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BEA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702BEA"/>
  </w:style>
  <w:style w:type="character" w:customStyle="1" w:styleId="eop">
    <w:name w:val="eop"/>
    <w:basedOn w:val="DefaultParagraphFont"/>
    <w:rsid w:val="00702BEA"/>
  </w:style>
  <w:style w:type="paragraph" w:customStyle="1" w:styleId="paragraph">
    <w:name w:val="paragraph"/>
    <w:basedOn w:val="Normal"/>
    <w:rsid w:val="0070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BE" w:eastAsia="en-BE"/>
      <w14:ligatures w14:val="none"/>
    </w:rPr>
  </w:style>
  <w:style w:type="table" w:styleId="TableGrid">
    <w:name w:val="Table Grid"/>
    <w:basedOn w:val="TableNormal"/>
    <w:uiPriority w:val="39"/>
    <w:rsid w:val="0070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2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BEA"/>
  </w:style>
  <w:style w:type="character" w:styleId="CommentReference">
    <w:name w:val="annotation reference"/>
    <w:basedOn w:val="DefaultParagraphFont"/>
    <w:uiPriority w:val="99"/>
    <w:semiHidden/>
    <w:unhideWhenUsed/>
    <w:rsid w:val="004E4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5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5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11134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31669-1498-475D-AFA9-59AE854409CC}">
  <ds:schemaRefs>
    <ds:schemaRef ds:uri="http://schemas.microsoft.com/office/2006/metadata/properties"/>
    <ds:schemaRef ds:uri="http://schemas.microsoft.com/office/infopath/2007/PartnerControls"/>
    <ds:schemaRef ds:uri="7b3ceae3-2bb9-4ed0-9e7c-9d4f4b63873c"/>
    <ds:schemaRef ds:uri="fad9c927-4e04-4b9d-8aee-ca8529bf0778"/>
  </ds:schemaRefs>
</ds:datastoreItem>
</file>

<file path=customXml/itemProps2.xml><?xml version="1.0" encoding="utf-8"?>
<ds:datastoreItem xmlns:ds="http://schemas.openxmlformats.org/officeDocument/2006/customXml" ds:itemID="{75404B6A-835B-4AB5-87AD-D91CE0CEA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BEAB4-E45B-4034-A073-05155D800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Belgium</dc:title>
  <dc:subject/>
  <dc:creator>Thijs Arvid - M3</dc:creator>
  <cp:keywords/>
  <dc:description/>
  <cp:lastModifiedBy>Joosten Veronique - M3</cp:lastModifiedBy>
  <cp:revision>160</cp:revision>
  <dcterms:created xsi:type="dcterms:W3CDTF">2024-10-15T07:46:00Z</dcterms:created>
  <dcterms:modified xsi:type="dcterms:W3CDTF">2024-10-29T18:00:00Z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dc1db8-2f64-468c-a02a-c7d04ea19826_Enabled">
    <vt:lpwstr>true</vt:lpwstr>
  </property>
  <property fmtid="{D5CDD505-2E9C-101B-9397-08002B2CF9AE}" pid="3" name="MSIP_Label_dddc1db8-2f64-468c-a02a-c7d04ea19826_SetDate">
    <vt:lpwstr>2024-10-18T14:58:28Z</vt:lpwstr>
  </property>
  <property fmtid="{D5CDD505-2E9C-101B-9397-08002B2CF9AE}" pid="4" name="MSIP_Label_dddc1db8-2f64-468c-a02a-c7d04ea19826_Method">
    <vt:lpwstr>Privileged</vt:lpwstr>
  </property>
  <property fmtid="{D5CDD505-2E9C-101B-9397-08002B2CF9AE}" pid="5" name="MSIP_Label_dddc1db8-2f64-468c-a02a-c7d04ea19826_Name">
    <vt:lpwstr>Non classifié - Niet geclassificeerd</vt:lpwstr>
  </property>
  <property fmtid="{D5CDD505-2E9C-101B-9397-08002B2CF9AE}" pid="6" name="MSIP_Label_dddc1db8-2f64-468c-a02a-c7d04ea19826_SiteId">
    <vt:lpwstr>80153b30-e434-429b-b41c-0d47f9deec42</vt:lpwstr>
  </property>
  <property fmtid="{D5CDD505-2E9C-101B-9397-08002B2CF9AE}" pid="7" name="MSIP_Label_dddc1db8-2f64-468c-a02a-c7d04ea19826_ActionId">
    <vt:lpwstr>756786e3-73d3-4ecf-8668-3a95c5f40b99</vt:lpwstr>
  </property>
  <property fmtid="{D5CDD505-2E9C-101B-9397-08002B2CF9AE}" pid="8" name="MSIP_Label_dddc1db8-2f64-468c-a02a-c7d04ea19826_ContentBits">
    <vt:lpwstr>0</vt:lpwstr>
  </property>
  <property fmtid="{D5CDD505-2E9C-101B-9397-08002B2CF9AE}" pid="9" name="ContentTypeId">
    <vt:lpwstr>0x01010031AF01F4FD36BD46968402E4F8AEB85F</vt:lpwstr>
  </property>
</Properties>
</file>