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41AD" w14:textId="1A6A8EF3" w:rsidR="009B775C" w:rsidRPr="00761DA4" w:rsidRDefault="009B775C" w:rsidP="00761DA4">
      <w:pPr>
        <w:spacing w:before="12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t>4</w:t>
      </w:r>
      <w:r w:rsidR="00A23135" w:rsidRPr="00761DA4">
        <w:rPr>
          <w:rFonts w:ascii="Times New Roman" w:hAnsi="Times New Roman" w:cs="Times New Roman"/>
          <w:b/>
          <w:sz w:val="32"/>
          <w:szCs w:val="32"/>
          <w:lang w:val="en-GB"/>
        </w:rPr>
        <w:t>6</w:t>
      </w: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t>th</w:t>
      </w:r>
      <w:r w:rsidR="00CB2E99" w:rsidRPr="00761DA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t>Session of the UPR</w:t>
      </w: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br/>
        <w:t xml:space="preserve">State Under Review: </w:t>
      </w:r>
      <w:r w:rsidR="005E41EA" w:rsidRPr="00761DA4">
        <w:rPr>
          <w:rFonts w:ascii="Times New Roman" w:hAnsi="Times New Roman" w:cs="Times New Roman"/>
          <w:b/>
          <w:sz w:val="32"/>
          <w:szCs w:val="32"/>
          <w:lang w:val="en-GB"/>
        </w:rPr>
        <w:t>Yemen</w:t>
      </w: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br/>
        <w:t>Statement by Türkiye</w:t>
      </w: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br/>
      </w:r>
      <w:r w:rsidR="00B16DBC" w:rsidRPr="00761DA4">
        <w:rPr>
          <w:rFonts w:ascii="Times New Roman" w:hAnsi="Times New Roman" w:cs="Times New Roman"/>
          <w:b/>
          <w:sz w:val="32"/>
          <w:szCs w:val="32"/>
          <w:lang w:val="en-GB"/>
        </w:rPr>
        <w:t>1 May</w:t>
      </w:r>
      <w:r w:rsidR="00A23135" w:rsidRPr="00761DA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t>2024</w:t>
      </w: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br/>
        <w:t>(</w:t>
      </w:r>
      <w:r w:rsidR="00B16DBC" w:rsidRPr="00761DA4">
        <w:rPr>
          <w:rFonts w:ascii="Times New Roman" w:hAnsi="Times New Roman" w:cs="Times New Roman"/>
          <w:b/>
          <w:sz w:val="32"/>
          <w:szCs w:val="32"/>
          <w:lang w:val="en-GB"/>
        </w:rPr>
        <w:t>7</w:t>
      </w:r>
      <w:r w:rsidR="005E41EA" w:rsidRPr="00761DA4">
        <w:rPr>
          <w:rFonts w:ascii="Times New Roman" w:hAnsi="Times New Roman" w:cs="Times New Roman"/>
          <w:b/>
          <w:sz w:val="32"/>
          <w:szCs w:val="32"/>
          <w:lang w:val="en-GB"/>
        </w:rPr>
        <w:t>5</w:t>
      </w:r>
      <w:r w:rsidRPr="00761DA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seconds)</w:t>
      </w:r>
    </w:p>
    <w:p w14:paraId="3EF5739C" w14:textId="77777777" w:rsidR="00315F98" w:rsidRPr="00761DA4" w:rsidRDefault="00315F98" w:rsidP="00761DA4">
      <w:pPr>
        <w:spacing w:before="120" w:line="276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7D124D3B" w14:textId="77777777" w:rsidR="00761DA4" w:rsidRPr="00761DA4" w:rsidRDefault="00761DA4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>Mr. President,</w:t>
      </w:r>
    </w:p>
    <w:p w14:paraId="4229D4AF" w14:textId="77777777" w:rsidR="00761DA4" w:rsidRPr="00761DA4" w:rsidRDefault="00761DA4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>Türkiye welcomes the delegation of Yemen.</w:t>
      </w:r>
    </w:p>
    <w:p w14:paraId="6441EB9A" w14:textId="2D9449B4" w:rsidR="005E41EA" w:rsidRPr="00761DA4" w:rsidRDefault="005E41EA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>Türkiye appreciates the efforts of Yemen for adopting human rights as one of its core political agenda items, despite all economic and security challenges under the severe conditions of 9 years of war.</w:t>
      </w:r>
    </w:p>
    <w:p w14:paraId="527EF82A" w14:textId="2CDC53E3" w:rsidR="005E41EA" w:rsidRPr="00761DA4" w:rsidRDefault="005E41EA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>We note that authorities in Yemen are eager to take the additional necessary institutional measures to better protect human rights all over the country despite challenging conditions stemming from conflict circumstances.</w:t>
      </w:r>
    </w:p>
    <w:p w14:paraId="6C034051" w14:textId="163071B5" w:rsidR="005E41EA" w:rsidRPr="00761DA4" w:rsidRDefault="005E41EA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 xml:space="preserve">We support Yemen in its continued efforts to strengthen the status of women in the society. </w:t>
      </w:r>
    </w:p>
    <w:p w14:paraId="6C303AE0" w14:textId="06B5FBA1" w:rsidR="005E41EA" w:rsidRPr="00761DA4" w:rsidRDefault="005E41EA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>We recom</w:t>
      </w:r>
      <w:bookmarkStart w:id="0" w:name="_GoBack"/>
      <w:bookmarkEnd w:id="0"/>
      <w:r w:rsidRPr="00761DA4">
        <w:rPr>
          <w:rFonts w:ascii="Times New Roman" w:hAnsi="Times New Roman" w:cs="Times New Roman"/>
          <w:sz w:val="32"/>
          <w:szCs w:val="32"/>
          <w:lang w:val="en-GB"/>
        </w:rPr>
        <w:t xml:space="preserve">mend Yemen to </w:t>
      </w:r>
    </w:p>
    <w:p w14:paraId="67A1D42F" w14:textId="3B0A648A" w:rsidR="005E41EA" w:rsidRPr="00761DA4" w:rsidRDefault="00245B4F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1.</w:t>
      </w:r>
      <w:r w:rsidR="005E41EA" w:rsidRPr="00761DA4">
        <w:rPr>
          <w:rFonts w:ascii="Times New Roman" w:hAnsi="Times New Roman" w:cs="Times New Roman"/>
          <w:sz w:val="32"/>
          <w:szCs w:val="32"/>
          <w:lang w:val="en-GB"/>
        </w:rPr>
        <w:t xml:space="preserve"> Uphold the rule of law,</w:t>
      </w:r>
    </w:p>
    <w:p w14:paraId="5A1075B5" w14:textId="4213CF0D" w:rsidR="005E41EA" w:rsidRPr="00761DA4" w:rsidRDefault="00245B4F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2.</w:t>
      </w:r>
      <w:r w:rsidR="005E41EA" w:rsidRPr="00761DA4">
        <w:rPr>
          <w:rFonts w:ascii="Times New Roman" w:hAnsi="Times New Roman" w:cs="Times New Roman"/>
          <w:sz w:val="32"/>
          <w:szCs w:val="32"/>
          <w:lang w:val="en-GB"/>
        </w:rPr>
        <w:t xml:space="preserve"> Implement comprehensive economic development</w:t>
      </w:r>
      <w:r w:rsidR="00761DA4">
        <w:rPr>
          <w:rFonts w:ascii="Times New Roman" w:hAnsi="Times New Roman" w:cs="Times New Roman"/>
          <w:sz w:val="32"/>
          <w:szCs w:val="32"/>
          <w:lang w:val="en-GB"/>
        </w:rPr>
        <w:t xml:space="preserve"> policies,</w:t>
      </w:r>
      <w:r w:rsidR="005E41EA" w:rsidRPr="00761DA4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41F96A78" w14:textId="0CFB0D0D" w:rsidR="005E41EA" w:rsidRPr="00761DA4" w:rsidRDefault="00245B4F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3.</w:t>
      </w:r>
      <w:r w:rsidR="005E41EA" w:rsidRPr="00761DA4">
        <w:rPr>
          <w:rFonts w:ascii="Times New Roman" w:hAnsi="Times New Roman" w:cs="Times New Roman"/>
          <w:sz w:val="32"/>
          <w:szCs w:val="32"/>
          <w:lang w:val="en-GB"/>
        </w:rPr>
        <w:t xml:space="preserve"> Combat corruption.</w:t>
      </w:r>
    </w:p>
    <w:p w14:paraId="20F5C3E1" w14:textId="796D9FE1" w:rsidR="005E41EA" w:rsidRPr="00761DA4" w:rsidRDefault="005E41EA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>It is also imperative that these goals are supported by the international community.</w:t>
      </w:r>
    </w:p>
    <w:p w14:paraId="2F78D5DE" w14:textId="77BEF1B3" w:rsidR="005E41EA" w:rsidRPr="00761DA4" w:rsidRDefault="005E41EA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>Facing multiple crises in the region and beyond, the international community still needs to step up its assistance to Yemen for the relevant tasks at hand.</w:t>
      </w:r>
    </w:p>
    <w:p w14:paraId="0FD0DCF6" w14:textId="08BF4DFA" w:rsidR="00761DA4" w:rsidRPr="00761DA4" w:rsidRDefault="00761DA4" w:rsidP="00761DA4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61DA4">
        <w:rPr>
          <w:rFonts w:ascii="Times New Roman" w:hAnsi="Times New Roman" w:cs="Times New Roman"/>
          <w:sz w:val="32"/>
          <w:szCs w:val="32"/>
          <w:lang w:val="en-GB"/>
        </w:rPr>
        <w:t>Thank you</w:t>
      </w:r>
    </w:p>
    <w:sectPr w:rsidR="00761DA4" w:rsidRPr="00761DA4" w:rsidSect="0076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7857"/>
    <w:multiLevelType w:val="hybridMultilevel"/>
    <w:tmpl w:val="01E048FE"/>
    <w:lvl w:ilvl="0" w:tplc="CEBEFFE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C"/>
    <w:rsid w:val="000414BC"/>
    <w:rsid w:val="000A521C"/>
    <w:rsid w:val="00245B4F"/>
    <w:rsid w:val="00267EFC"/>
    <w:rsid w:val="0029612E"/>
    <w:rsid w:val="00315F98"/>
    <w:rsid w:val="0046406B"/>
    <w:rsid w:val="00502A23"/>
    <w:rsid w:val="005146EC"/>
    <w:rsid w:val="00594CD5"/>
    <w:rsid w:val="005E41EA"/>
    <w:rsid w:val="00761DA4"/>
    <w:rsid w:val="00821E94"/>
    <w:rsid w:val="008D3D95"/>
    <w:rsid w:val="009B775C"/>
    <w:rsid w:val="009C0737"/>
    <w:rsid w:val="00A23135"/>
    <w:rsid w:val="00B16DBC"/>
    <w:rsid w:val="00B774A3"/>
    <w:rsid w:val="00CB2E99"/>
    <w:rsid w:val="00F3170B"/>
    <w:rsid w:val="00FD278E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5CCD"/>
  <w15:chartTrackingRefBased/>
  <w15:docId w15:val="{06BD9A3E-5DB3-47E1-A787-92A2064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60EAC1-09F0-4932-85FE-C2B794A10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19231-F6AA-44EC-9480-C0E09E9B5246}"/>
</file>

<file path=customXml/itemProps3.xml><?xml version="1.0" encoding="utf-8"?>
<ds:datastoreItem xmlns:ds="http://schemas.openxmlformats.org/officeDocument/2006/customXml" ds:itemID="{6B235EA6-31FE-4281-BAD4-E98DF8C18C98}"/>
</file>

<file path=customXml/itemProps4.xml><?xml version="1.0" encoding="utf-8"?>
<ds:datastoreItem xmlns:ds="http://schemas.openxmlformats.org/officeDocument/2006/customXml" ds:itemID="{DB4CA97A-ED21-46CF-BB87-2440432FA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Tunç Arslan</dc:creator>
  <cp:keywords/>
  <dc:description/>
  <cp:lastModifiedBy>Ömer Tunç Arslan</cp:lastModifiedBy>
  <cp:revision>6</cp:revision>
  <cp:lastPrinted>2024-05-01T09:59:00Z</cp:lastPrinted>
  <dcterms:created xsi:type="dcterms:W3CDTF">2024-04-26T09:50:00Z</dcterms:created>
  <dcterms:modified xsi:type="dcterms:W3CDTF">2024-05-01T10:09:00Z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