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AF3D" w14:textId="5FDC23EF" w:rsidR="002C7D24" w:rsidRPr="002C7D24" w:rsidRDefault="002C7D24" w:rsidP="002C7D24">
      <w:pPr>
        <w:shd w:val="clear" w:color="auto" w:fill="FFFFFF"/>
        <w:bidi/>
        <w:spacing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bookmarkStart w:id="0" w:name="_GoBack"/>
      <w:bookmarkEnd w:id="0"/>
      <w:r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</w:rPr>
        <w:t>ا</w:t>
      </w:r>
      <w:r w:rsidRPr="002C7D24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لاستعراض الدوري الشامل </w:t>
      </w:r>
      <w:r w:rsidR="00CF3098"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</w:rPr>
        <w:t>لل</w:t>
      </w:r>
      <w:r w:rsidR="00580FEF"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</w:rPr>
        <w:t>جمهورية اليم</w:t>
      </w:r>
      <w:r w:rsidR="00CF3098"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</w:rPr>
        <w:t>نية الشقيقة</w:t>
      </w:r>
    </w:p>
    <w:p w14:paraId="6F90A142" w14:textId="77777777" w:rsidR="002C7D24" w:rsidRPr="002C7D24" w:rsidRDefault="002C7D24" w:rsidP="002C7D24">
      <w:pPr>
        <w:shd w:val="clear" w:color="auto" w:fill="FFFFFF"/>
        <w:bidi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2C7D24">
        <w:rPr>
          <w:rFonts w:ascii="Calibri" w:eastAsia="Times New Roman" w:hAnsi="Calibri" w:cs="Calibri"/>
          <w:b/>
          <w:bCs/>
          <w:color w:val="222222"/>
          <w:sz w:val="30"/>
          <w:szCs w:val="30"/>
          <w:rtl/>
        </w:rPr>
        <w:t>مداخلة البعثة الدائمة للمملكة العربية السعودية لدى الأمم المتحدة في جنيف</w:t>
      </w:r>
    </w:p>
    <w:p w14:paraId="1A87429C" w14:textId="7EBD4014" w:rsidR="002C7D24" w:rsidRPr="002C7D24" w:rsidRDefault="00580FEF" w:rsidP="002C7D24">
      <w:pPr>
        <w:shd w:val="clear" w:color="auto" w:fill="FFFFFF"/>
        <w:bidi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>
        <w:rPr>
          <w:rFonts w:ascii="Calibri" w:eastAsia="Times New Roman" w:hAnsi="Calibri" w:cs="Calibri" w:hint="cs"/>
          <w:b/>
          <w:bCs/>
          <w:color w:val="222222"/>
          <w:sz w:val="30"/>
          <w:szCs w:val="30"/>
          <w:rtl/>
        </w:rPr>
        <w:t>1</w:t>
      </w:r>
      <w:r w:rsidR="002C7D24" w:rsidRPr="002C7D24">
        <w:rPr>
          <w:rFonts w:ascii="Calibri" w:eastAsia="Times New Roman" w:hAnsi="Calibri" w:cs="Calibri"/>
          <w:b/>
          <w:bCs/>
          <w:color w:val="222222"/>
          <w:sz w:val="30"/>
          <w:szCs w:val="3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222222"/>
          <w:sz w:val="30"/>
          <w:szCs w:val="30"/>
          <w:rtl/>
        </w:rPr>
        <w:t>مايو</w:t>
      </w:r>
      <w:r w:rsidR="002C7D24" w:rsidRPr="002C7D24">
        <w:rPr>
          <w:rFonts w:ascii="Calibri" w:eastAsia="Times New Roman" w:hAnsi="Calibri" w:cs="Calibri"/>
          <w:b/>
          <w:bCs/>
          <w:color w:val="222222"/>
          <w:sz w:val="30"/>
          <w:szCs w:val="30"/>
          <w:rtl/>
        </w:rPr>
        <w:t xml:space="preserve"> 202</w:t>
      </w:r>
      <w:r>
        <w:rPr>
          <w:rFonts w:ascii="Calibri" w:eastAsia="Times New Roman" w:hAnsi="Calibri" w:cs="Calibri" w:hint="cs"/>
          <w:b/>
          <w:bCs/>
          <w:color w:val="222222"/>
          <w:sz w:val="30"/>
          <w:szCs w:val="30"/>
          <w:rtl/>
        </w:rPr>
        <w:t>4</w:t>
      </w:r>
    </w:p>
    <w:p w14:paraId="52132839" w14:textId="77777777" w:rsidR="002C7D24" w:rsidRPr="002C7D24" w:rsidRDefault="002C7D24" w:rsidP="002C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D24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14:paraId="43FAEC79" w14:textId="3D504DDB" w:rsidR="002C7D24" w:rsidRPr="002C7D24" w:rsidRDefault="002C7D24" w:rsidP="002C7D24">
      <w:pPr>
        <w:shd w:val="clear" w:color="auto" w:fill="FFFFFF"/>
        <w:bidi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السيد الرئيس،</w:t>
      </w:r>
    </w:p>
    <w:p w14:paraId="0C4EA8AA" w14:textId="41FFB632" w:rsidR="002C7D24" w:rsidRPr="002C7D24" w:rsidRDefault="002C7D24" w:rsidP="003C6210">
      <w:pPr>
        <w:shd w:val="clear" w:color="auto" w:fill="FFFFFF"/>
        <w:bidi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أود في البداية أن أرحب برئيس وفد </w:t>
      </w:r>
      <w:r w:rsidR="00580FEF">
        <w:rPr>
          <w:rFonts w:ascii="Calibri" w:eastAsia="Times New Roman" w:hAnsi="Calibri" w:cs="Calibri" w:hint="cs"/>
          <w:color w:val="000000"/>
          <w:sz w:val="34"/>
          <w:szCs w:val="34"/>
          <w:rtl/>
        </w:rPr>
        <w:t>الجمهورية اليمنية الشقيقة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 </w:t>
      </w:r>
      <w:r w:rsidR="003C6210">
        <w:rPr>
          <w:rFonts w:ascii="Calibri" w:eastAsia="Times New Roman" w:hAnsi="Calibri" w:cs="Calibri" w:hint="cs"/>
          <w:color w:val="000000"/>
          <w:sz w:val="34"/>
          <w:szCs w:val="34"/>
          <w:rtl/>
        </w:rPr>
        <w:t>معالي وزير الشؤون القانونية وحقوق الانسان،</w:t>
      </w:r>
      <w:r w:rsidR="003C6210" w:rsidRPr="002C7D24">
        <w:rPr>
          <w:rFonts w:ascii="Calibri" w:eastAsia="Times New Roman" w:hAnsi="Calibri" w:cs="Calibri" w:hint="cs"/>
          <w:color w:val="000000"/>
          <w:sz w:val="34"/>
          <w:szCs w:val="34"/>
          <w:rtl/>
        </w:rPr>
        <w:t xml:space="preserve"> والوفد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 المرافق له، واشكرهم على عرضهم الشامل والقيم وحرص </w:t>
      </w:r>
      <w:r w:rsidR="00580FEF">
        <w:rPr>
          <w:rFonts w:ascii="Calibri" w:eastAsia="Times New Roman" w:hAnsi="Calibri" w:cs="Calibri" w:hint="cs"/>
          <w:color w:val="000000"/>
          <w:sz w:val="34"/>
          <w:szCs w:val="34"/>
          <w:rtl/>
        </w:rPr>
        <w:t xml:space="preserve">جمهورية اليمن 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على التفاعل بإيجابية مع آليات حقوق الإنسان الدولية. </w:t>
      </w:r>
    </w:p>
    <w:p w14:paraId="40A938E8" w14:textId="77777777" w:rsidR="002C7D24" w:rsidRPr="002C7D24" w:rsidRDefault="002C7D24" w:rsidP="002C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D24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14:paraId="36F8EA22" w14:textId="44831F72" w:rsidR="002C7D24" w:rsidRPr="002C7D24" w:rsidRDefault="002C7D24" w:rsidP="003C6210">
      <w:pPr>
        <w:shd w:val="clear" w:color="auto" w:fill="FFFFFF"/>
        <w:bidi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اطلعت بعثة بلادي بكل اهتمام على التقرير الوطني </w:t>
      </w:r>
      <w:r w:rsidR="00580FEF">
        <w:rPr>
          <w:rFonts w:ascii="Calibri" w:eastAsia="Times New Roman" w:hAnsi="Calibri" w:cs="Calibri" w:hint="cs"/>
          <w:color w:val="000000"/>
          <w:sz w:val="34"/>
          <w:szCs w:val="34"/>
          <w:rtl/>
        </w:rPr>
        <w:t>لجمهورية اليمن الشقيق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، وتشيد باعتمادها حزمة كبيرة من التشريعات والسياسات والاستراتيجيات الوطنية التي تساهم في تعزيز حقوق الإنسان. </w:t>
      </w:r>
    </w:p>
    <w:p w14:paraId="063AE9A1" w14:textId="77777777" w:rsidR="002C7D24" w:rsidRPr="002C7D24" w:rsidRDefault="002C7D24" w:rsidP="002C7D24">
      <w:pPr>
        <w:shd w:val="clear" w:color="auto" w:fill="FFFFFF"/>
        <w:bidi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وفي هذا الإطار تود بعثة بلادي أن توصي بما يلي:</w:t>
      </w:r>
    </w:p>
    <w:p w14:paraId="62402DEC" w14:textId="2BD10241" w:rsidR="001B12A1" w:rsidRPr="003C6210" w:rsidRDefault="002C7D24" w:rsidP="001B12A1">
      <w:pPr>
        <w:shd w:val="clear" w:color="auto" w:fill="FFFFFF"/>
        <w:bidi/>
        <w:spacing w:line="240" w:lineRule="auto"/>
        <w:jc w:val="both"/>
        <w:rPr>
          <w:rFonts w:ascii="Calibri" w:eastAsia="Times New Roman" w:hAnsi="Calibri" w:cs="Calibri"/>
          <w:color w:val="000000"/>
          <w:sz w:val="34"/>
          <w:szCs w:val="34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أولاً/</w:t>
      </w:r>
      <w:r w:rsidR="001B12A1" w:rsidRPr="003C6210">
        <w:rPr>
          <w:rFonts w:ascii="Calibri" w:eastAsia="Times New Roman" w:hAnsi="Calibri" w:cs="Calibri" w:hint="cs"/>
          <w:color w:val="000000"/>
          <w:sz w:val="34"/>
          <w:szCs w:val="34"/>
          <w:rtl/>
        </w:rPr>
        <w:t>مضاعفة الجهود الرامية إلى ضمان الحصول على الرعاية الصحية الأساسية لجميع المواطنين.</w:t>
      </w:r>
    </w:p>
    <w:p w14:paraId="292D21C4" w14:textId="00E6A83E" w:rsidR="002C7D24" w:rsidRPr="003C6210" w:rsidRDefault="002C7D24" w:rsidP="001B12A1">
      <w:pPr>
        <w:shd w:val="clear" w:color="auto" w:fill="FFFFFF"/>
        <w:bidi/>
        <w:spacing w:line="240" w:lineRule="auto"/>
        <w:jc w:val="both"/>
        <w:rPr>
          <w:rFonts w:ascii="Calibri" w:eastAsia="Times New Roman" w:hAnsi="Calibri" w:cs="Calibri"/>
          <w:color w:val="000000"/>
          <w:sz w:val="34"/>
          <w:szCs w:val="34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ثانياً/</w:t>
      </w:r>
      <w:r w:rsidR="001B12A1" w:rsidRPr="003C6210">
        <w:rPr>
          <w:rFonts w:ascii="Calibri" w:eastAsia="Times New Roman" w:hAnsi="Calibri" w:cs="Calibri" w:hint="cs"/>
          <w:color w:val="000000"/>
          <w:sz w:val="34"/>
          <w:szCs w:val="34"/>
          <w:rtl/>
        </w:rPr>
        <w:t>بذل الجهود من أجل تعزيز مشاركة المرأة في الحياة العملية وفي جميع المجالات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.</w:t>
      </w:r>
    </w:p>
    <w:p w14:paraId="7EBEC2AB" w14:textId="39A1899C" w:rsidR="002C7D24" w:rsidRPr="003C6210" w:rsidRDefault="002C7D24" w:rsidP="001B12A1">
      <w:pPr>
        <w:shd w:val="clear" w:color="auto" w:fill="FFFFFF"/>
        <w:bidi/>
        <w:spacing w:line="240" w:lineRule="auto"/>
        <w:jc w:val="both"/>
        <w:rPr>
          <w:rFonts w:ascii="Calibri" w:eastAsia="Times New Roman" w:hAnsi="Calibri" w:cs="Calibri"/>
          <w:color w:val="000000"/>
          <w:sz w:val="34"/>
          <w:szCs w:val="34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ثالثاً/ </w:t>
      </w:r>
      <w:r w:rsidR="001B12A1" w:rsidRPr="003C6210">
        <w:rPr>
          <w:rFonts w:ascii="Calibri" w:eastAsia="Times New Roman" w:hAnsi="Calibri" w:cs="Calibri" w:hint="cs"/>
          <w:color w:val="000000"/>
          <w:sz w:val="34"/>
          <w:szCs w:val="34"/>
          <w:rtl/>
        </w:rPr>
        <w:t>مواصلة الجهود الرامية إلى توفير التعليم للأطفال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.</w:t>
      </w:r>
    </w:p>
    <w:p w14:paraId="773F288F" w14:textId="35A6D2D5" w:rsidR="002C7D24" w:rsidRPr="002C7D24" w:rsidRDefault="002C7D24" w:rsidP="004A507B">
      <w:pPr>
        <w:shd w:val="clear" w:color="auto" w:fill="FFFFFF"/>
        <w:bidi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وفي الختام </w:t>
      </w:r>
      <w:r w:rsidR="004A507B">
        <w:rPr>
          <w:rFonts w:ascii="Calibri" w:eastAsia="Times New Roman" w:hAnsi="Calibri" w:cs="Calibri" w:hint="cs"/>
          <w:color w:val="000000"/>
          <w:sz w:val="34"/>
          <w:szCs w:val="34"/>
          <w:rtl/>
        </w:rPr>
        <w:t>ت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 xml:space="preserve">تمنى بعثة بلادي كل التوفيق والنماء والازدهار </w:t>
      </w:r>
      <w:r w:rsidR="001B12A1">
        <w:rPr>
          <w:rFonts w:ascii="Calibri" w:eastAsia="Times New Roman" w:hAnsi="Calibri" w:cs="Calibri" w:hint="cs"/>
          <w:color w:val="000000"/>
          <w:sz w:val="34"/>
          <w:szCs w:val="34"/>
          <w:rtl/>
        </w:rPr>
        <w:t>لجمهورية اليمن الشقيق</w:t>
      </w: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. </w:t>
      </w:r>
    </w:p>
    <w:p w14:paraId="4D03DB54" w14:textId="1B5B6F14" w:rsidR="002C7D24" w:rsidRPr="002C7D24" w:rsidRDefault="002C7D24" w:rsidP="002C7D24">
      <w:pPr>
        <w:shd w:val="clear" w:color="auto" w:fill="FFFFFF"/>
        <w:bidi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2C7D24">
        <w:rPr>
          <w:rFonts w:ascii="Calibri" w:eastAsia="Times New Roman" w:hAnsi="Calibri" w:cs="Calibri"/>
          <w:color w:val="000000"/>
          <w:sz w:val="34"/>
          <w:szCs w:val="34"/>
          <w:rtl/>
        </w:rPr>
        <w:t>وشكراً السيد الرئيس</w:t>
      </w:r>
      <w:r w:rsidRPr="002C7D24">
        <w:rPr>
          <w:rFonts w:ascii="Calibri" w:eastAsia="Times New Roman" w:hAnsi="Calibri" w:cs="Calibri"/>
          <w:b/>
          <w:bCs/>
          <w:color w:val="463421"/>
          <w:sz w:val="34"/>
          <w:szCs w:val="34"/>
          <w:rtl/>
        </w:rPr>
        <w:br/>
      </w:r>
    </w:p>
    <w:p w14:paraId="58051EF1" w14:textId="77777777" w:rsidR="00287654" w:rsidRDefault="00287654" w:rsidP="002C7D24">
      <w:pPr>
        <w:bidi/>
      </w:pPr>
    </w:p>
    <w:sectPr w:rsidR="0028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24"/>
    <w:rsid w:val="001B12A1"/>
    <w:rsid w:val="00287654"/>
    <w:rsid w:val="002C7D24"/>
    <w:rsid w:val="003C6210"/>
    <w:rsid w:val="004A507B"/>
    <w:rsid w:val="00580FEF"/>
    <w:rsid w:val="00930358"/>
    <w:rsid w:val="009977F2"/>
    <w:rsid w:val="00CF3098"/>
    <w:rsid w:val="00F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EFA2"/>
  <w15:chartTrackingRefBased/>
  <w15:docId w15:val="{741998EA-5E92-4A7B-AB67-867E69A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C715CD-58D3-43DC-92CE-CC7E9C735CA6}"/>
</file>

<file path=customXml/itemProps2.xml><?xml version="1.0" encoding="utf-8"?>
<ds:datastoreItem xmlns:ds="http://schemas.openxmlformats.org/officeDocument/2006/customXml" ds:itemID="{6ADFAC3A-4503-41A3-97AB-77444D45982C}"/>
</file>

<file path=customXml/itemProps3.xml><?xml version="1.0" encoding="utf-8"?>
<ds:datastoreItem xmlns:ds="http://schemas.openxmlformats.org/officeDocument/2006/customXml" ds:itemID="{023B4691-3FAE-4B0E-9949-4D8C0EBA0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Metab A. Almukhalafi</dc:creator>
  <cp:keywords/>
  <dc:description/>
  <cp:lastModifiedBy>Asya Abdltf. Baakdah</cp:lastModifiedBy>
  <cp:revision>2</cp:revision>
  <cp:lastPrinted>2024-04-30T08:59:00Z</cp:lastPrinted>
  <dcterms:created xsi:type="dcterms:W3CDTF">2024-05-01T11:55:00Z</dcterms:created>
  <dcterms:modified xsi:type="dcterms:W3CDTF">2024-05-01T11:55:00Z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