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AF818" w14:textId="77777777" w:rsidR="00415A8E" w:rsidRDefault="00415A8E" w:rsidP="00415A8E">
      <w:pPr>
        <w:pStyle w:val="NormalWeb"/>
        <w:spacing w:before="0" w:beforeAutospacing="0" w:after="0" w:afterAutospacing="0"/>
        <w:jc w:val="center"/>
      </w:pPr>
    </w:p>
    <w:p w14:paraId="2E8CA7B5" w14:textId="77777777" w:rsidR="00415A8E" w:rsidRDefault="00415A8E" w:rsidP="00415A8E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noProof/>
          <w:color w:val="000000"/>
          <w:sz w:val="26"/>
          <w:szCs w:val="26"/>
          <w:bdr w:val="none" w:sz="0" w:space="0" w:color="auto" w:frame="1"/>
        </w:rPr>
        <w:drawing>
          <wp:inline distT="0" distB="0" distL="0" distR="0" wp14:anchorId="23046A63" wp14:editId="7B722F54">
            <wp:extent cx="1054100" cy="895350"/>
            <wp:effectExtent l="0" t="0" r="0" b="0"/>
            <wp:docPr id="13215836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A8F50" w14:textId="77777777" w:rsidR="00415A8E" w:rsidRDefault="00415A8E" w:rsidP="00415A8E">
      <w:pPr>
        <w:pStyle w:val="NormalWeb"/>
        <w:spacing w:before="0" w:beforeAutospacing="0" w:after="160" w:afterAutospacing="0"/>
      </w:pPr>
      <w:r>
        <w:rPr>
          <w:color w:val="000000"/>
          <w:sz w:val="26"/>
          <w:szCs w:val="26"/>
        </w:rPr>
        <w:t>                                                                                           </w:t>
      </w:r>
      <w:r>
        <w:rPr>
          <w:i/>
          <w:iCs/>
          <w:color w:val="000000"/>
          <w:sz w:val="26"/>
          <w:szCs w:val="26"/>
          <w:u w:val="single"/>
        </w:rPr>
        <w:t>Please check against delivery</w:t>
      </w:r>
    </w:p>
    <w:p w14:paraId="6128D19E" w14:textId="77777777" w:rsidR="00415A8E" w:rsidRPr="00B31973" w:rsidRDefault="00415A8E" w:rsidP="00415A8E">
      <w:pPr>
        <w:pStyle w:val="NormalWeb"/>
        <w:spacing w:before="0" w:beforeAutospacing="0" w:after="0" w:afterAutospacing="0"/>
        <w:rPr>
          <w:rFonts w:ascii="Century Gothic" w:hAnsi="Century Gothic"/>
          <w:b/>
          <w:bCs/>
          <w:sz w:val="25"/>
          <w:szCs w:val="25"/>
        </w:rPr>
      </w:pPr>
      <w:r w:rsidRPr="00B31973">
        <w:rPr>
          <w:rFonts w:ascii="Century Gothic" w:hAnsi="Century Gothic"/>
          <w:b/>
          <w:bCs/>
          <w:color w:val="000000"/>
          <w:sz w:val="25"/>
          <w:szCs w:val="25"/>
        </w:rPr>
        <w:t>HUMAN RIGHTS COUNCIL</w:t>
      </w:r>
    </w:p>
    <w:p w14:paraId="75FE8744" w14:textId="77777777" w:rsidR="00415A8E" w:rsidRPr="00B31973" w:rsidRDefault="00415A8E" w:rsidP="00415A8E">
      <w:pPr>
        <w:pStyle w:val="NormalWeb"/>
        <w:spacing w:before="0" w:beforeAutospacing="0" w:after="0" w:afterAutospacing="0"/>
        <w:rPr>
          <w:rFonts w:ascii="Century Gothic" w:hAnsi="Century Gothic"/>
          <w:b/>
          <w:bCs/>
          <w:sz w:val="25"/>
          <w:szCs w:val="25"/>
        </w:rPr>
      </w:pPr>
      <w:r w:rsidRPr="00B31973">
        <w:rPr>
          <w:rFonts w:ascii="Century Gothic" w:hAnsi="Century Gothic"/>
          <w:b/>
          <w:bCs/>
          <w:color w:val="000000"/>
          <w:sz w:val="25"/>
          <w:szCs w:val="25"/>
        </w:rPr>
        <w:t>4</w:t>
      </w:r>
      <w:r w:rsidRPr="00B31973">
        <w:rPr>
          <w:rFonts w:ascii="Century Gothic" w:hAnsi="Century Gothic"/>
          <w:b/>
          <w:bCs/>
          <w:color w:val="000000"/>
          <w:sz w:val="25"/>
          <w:szCs w:val="25"/>
          <w:lang w:val="en-GB"/>
        </w:rPr>
        <w:t>5</w:t>
      </w:r>
      <w:r w:rsidRPr="00B31973">
        <w:rPr>
          <w:rFonts w:ascii="Century Gothic" w:hAnsi="Century Gothic"/>
          <w:b/>
          <w:bCs/>
          <w:color w:val="000000"/>
          <w:sz w:val="25"/>
          <w:szCs w:val="25"/>
          <w:vertAlign w:val="superscript"/>
        </w:rPr>
        <w:t>TH</w:t>
      </w:r>
      <w:r w:rsidRPr="00B31973">
        <w:rPr>
          <w:rFonts w:ascii="Century Gothic" w:hAnsi="Century Gothic"/>
          <w:b/>
          <w:bCs/>
          <w:color w:val="000000"/>
          <w:sz w:val="25"/>
          <w:szCs w:val="25"/>
        </w:rPr>
        <w:t xml:space="preserve"> SESSION OF THE WORKING GROUP OF THE UPR</w:t>
      </w:r>
    </w:p>
    <w:p w14:paraId="409838FC" w14:textId="530150AD" w:rsidR="00415A8E" w:rsidRPr="00B31973" w:rsidRDefault="00415A8E" w:rsidP="00415A8E">
      <w:pPr>
        <w:pStyle w:val="NormalWeb"/>
        <w:spacing w:before="0" w:beforeAutospacing="0" w:after="0" w:afterAutospacing="0"/>
        <w:jc w:val="both"/>
        <w:rPr>
          <w:rFonts w:ascii="Century Gothic" w:hAnsi="Century Gothic"/>
          <w:b/>
          <w:bCs/>
          <w:sz w:val="25"/>
          <w:szCs w:val="25"/>
          <w:lang w:val="en-GB"/>
        </w:rPr>
      </w:pPr>
      <w:r w:rsidRPr="00B31973">
        <w:rPr>
          <w:rFonts w:ascii="Century Gothic" w:hAnsi="Century Gothic"/>
          <w:b/>
          <w:bCs/>
          <w:color w:val="000000"/>
          <w:sz w:val="25"/>
          <w:szCs w:val="25"/>
        </w:rPr>
        <w:t xml:space="preserve">REVIEW OF </w:t>
      </w:r>
      <w:r>
        <w:rPr>
          <w:rFonts w:ascii="Century Gothic" w:hAnsi="Century Gothic"/>
          <w:b/>
          <w:bCs/>
          <w:color w:val="000000"/>
          <w:sz w:val="25"/>
          <w:szCs w:val="25"/>
          <w:lang w:val="en-GB"/>
        </w:rPr>
        <w:t>YEMEN</w:t>
      </w:r>
    </w:p>
    <w:p w14:paraId="2ACEEA00" w14:textId="126EDACF" w:rsidR="00415A8E" w:rsidRPr="00B31973" w:rsidRDefault="006A7C8C" w:rsidP="00415A8E">
      <w:pPr>
        <w:pStyle w:val="NormalWeb"/>
        <w:spacing w:before="0" w:beforeAutospacing="0" w:after="0" w:afterAutospacing="0"/>
        <w:jc w:val="both"/>
        <w:rPr>
          <w:rFonts w:ascii="Century Gothic" w:hAnsi="Century Gothic"/>
          <w:b/>
          <w:bCs/>
          <w:sz w:val="25"/>
          <w:szCs w:val="25"/>
          <w:lang w:val="en-GB"/>
        </w:rPr>
      </w:pPr>
      <w:r>
        <w:rPr>
          <w:rFonts w:ascii="Century Gothic" w:hAnsi="Century Gothic"/>
          <w:b/>
          <w:bCs/>
          <w:color w:val="000000"/>
          <w:sz w:val="25"/>
          <w:szCs w:val="25"/>
        </w:rPr>
        <w:t>1</w:t>
      </w:r>
      <w:r>
        <w:rPr>
          <w:rFonts w:ascii="Century Gothic" w:hAnsi="Century Gothic"/>
          <w:b/>
          <w:bCs/>
          <w:color w:val="000000"/>
          <w:sz w:val="25"/>
          <w:szCs w:val="25"/>
          <w:vertAlign w:val="superscript"/>
          <w:lang w:val="en-GB"/>
        </w:rPr>
        <w:t>ST</w:t>
      </w:r>
      <w:r w:rsidR="00415A8E" w:rsidRPr="00B31973">
        <w:rPr>
          <w:rFonts w:ascii="Century Gothic" w:hAnsi="Century Gothic"/>
          <w:b/>
          <w:bCs/>
          <w:color w:val="000000"/>
          <w:sz w:val="25"/>
          <w:szCs w:val="25"/>
          <w:lang w:val="en-GB"/>
        </w:rPr>
        <w:t xml:space="preserve"> </w:t>
      </w:r>
      <w:r>
        <w:rPr>
          <w:rFonts w:ascii="Century Gothic" w:hAnsi="Century Gothic"/>
          <w:b/>
          <w:bCs/>
          <w:color w:val="000000"/>
          <w:sz w:val="25"/>
          <w:szCs w:val="25"/>
          <w:lang w:val="en-GB"/>
        </w:rPr>
        <w:t xml:space="preserve"> MAY</w:t>
      </w:r>
      <w:r w:rsidR="00415A8E" w:rsidRPr="00B31973">
        <w:rPr>
          <w:rFonts w:ascii="Century Gothic" w:hAnsi="Century Gothic"/>
          <w:b/>
          <w:bCs/>
          <w:color w:val="000000"/>
          <w:sz w:val="25"/>
          <w:szCs w:val="25"/>
        </w:rPr>
        <w:t>, 202</w:t>
      </w:r>
      <w:r w:rsidR="00415A8E" w:rsidRPr="00B31973">
        <w:rPr>
          <w:rFonts w:ascii="Century Gothic" w:hAnsi="Century Gothic"/>
          <w:b/>
          <w:bCs/>
          <w:color w:val="000000"/>
          <w:sz w:val="25"/>
          <w:szCs w:val="25"/>
          <w:lang w:val="en-GB"/>
        </w:rPr>
        <w:t>4</w:t>
      </w:r>
    </w:p>
    <w:p w14:paraId="5EF3BC4B" w14:textId="77777777" w:rsidR="00415A8E" w:rsidRPr="00B31973" w:rsidRDefault="00415A8E" w:rsidP="00415A8E">
      <w:pPr>
        <w:pStyle w:val="NormalWeb"/>
        <w:spacing w:before="0" w:beforeAutospacing="0" w:after="160" w:afterAutospacing="0"/>
        <w:jc w:val="center"/>
        <w:rPr>
          <w:b/>
          <w:bCs/>
          <w:color w:val="000000"/>
          <w:sz w:val="25"/>
          <w:szCs w:val="25"/>
        </w:rPr>
      </w:pPr>
    </w:p>
    <w:p w14:paraId="478B6F39" w14:textId="77777777" w:rsidR="00415A8E" w:rsidRPr="00B31973" w:rsidRDefault="00415A8E" w:rsidP="00415A8E">
      <w:pPr>
        <w:pStyle w:val="NormalWeb"/>
        <w:spacing w:before="0" w:beforeAutospacing="0" w:after="160" w:afterAutospacing="0"/>
        <w:jc w:val="center"/>
        <w:rPr>
          <w:rFonts w:ascii="Century Gothic" w:hAnsi="Century Gothic"/>
          <w:b/>
          <w:bCs/>
          <w:color w:val="000000"/>
          <w:sz w:val="25"/>
          <w:szCs w:val="25"/>
          <w:lang w:val="en-GB"/>
        </w:rPr>
      </w:pPr>
      <w:r w:rsidRPr="00B31973">
        <w:rPr>
          <w:rFonts w:ascii="Century Gothic" w:hAnsi="Century Gothic"/>
          <w:b/>
          <w:bCs/>
          <w:color w:val="000000"/>
          <w:sz w:val="25"/>
          <w:szCs w:val="25"/>
        </w:rPr>
        <w:t>STATEMENT BY NIGERI</w:t>
      </w:r>
      <w:r w:rsidRPr="00B31973">
        <w:rPr>
          <w:rFonts w:ascii="Century Gothic" w:hAnsi="Century Gothic"/>
          <w:b/>
          <w:bCs/>
          <w:color w:val="000000"/>
          <w:sz w:val="25"/>
          <w:szCs w:val="25"/>
          <w:lang w:val="en-GB"/>
        </w:rPr>
        <w:t>A</w:t>
      </w:r>
    </w:p>
    <w:p w14:paraId="4B36BFB6" w14:textId="77777777" w:rsidR="00415A8E" w:rsidRPr="007525FC" w:rsidRDefault="00415A8E" w:rsidP="00415A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b/>
          <w:bCs/>
          <w:kern w:val="0"/>
          <w:sz w:val="26"/>
          <w:szCs w:val="26"/>
          <w:lang w:val="en-GB"/>
        </w:rPr>
      </w:pPr>
      <w:r w:rsidRPr="007525FC">
        <w:rPr>
          <w:rFonts w:ascii="Century Gothic" w:hAnsi="Century Gothic" w:cs="Helvetica"/>
          <w:b/>
          <w:bCs/>
          <w:kern w:val="0"/>
          <w:sz w:val="26"/>
          <w:szCs w:val="26"/>
          <w:lang w:val="en-GB"/>
        </w:rPr>
        <w:t>Mr. President,</w:t>
      </w:r>
    </w:p>
    <w:p w14:paraId="0E659970" w14:textId="77777777" w:rsidR="00415A8E" w:rsidRDefault="00415A8E" w:rsidP="00415A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b/>
          <w:bCs/>
          <w:kern w:val="0"/>
          <w:sz w:val="26"/>
          <w:szCs w:val="26"/>
          <w:lang w:val="en-GB"/>
        </w:rPr>
      </w:pPr>
    </w:p>
    <w:p w14:paraId="6ABC1BE0" w14:textId="61637ADB" w:rsidR="00415A8E" w:rsidRPr="007525FC" w:rsidRDefault="00415A8E" w:rsidP="00415A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kern w:val="0"/>
          <w:sz w:val="26"/>
          <w:szCs w:val="26"/>
          <w:lang w:val="en-GB"/>
        </w:rPr>
      </w:pPr>
      <w:r w:rsidRPr="007525FC">
        <w:rPr>
          <w:rFonts w:ascii="Century Gothic" w:hAnsi="Century Gothic" w:cs="Helvetica"/>
          <w:kern w:val="0"/>
          <w:sz w:val="26"/>
          <w:szCs w:val="26"/>
          <w:lang w:val="en-GB"/>
        </w:rPr>
        <w:tab/>
        <w:t xml:space="preserve">Nigeria welcomes the delegation of </w:t>
      </w:r>
      <w:r>
        <w:rPr>
          <w:rFonts w:ascii="Century Gothic" w:hAnsi="Century Gothic" w:cs="Helvetica"/>
          <w:kern w:val="0"/>
          <w:sz w:val="26"/>
          <w:szCs w:val="26"/>
          <w:lang w:val="en-GB"/>
        </w:rPr>
        <w:t xml:space="preserve"> Yemen </w:t>
      </w:r>
      <w:r w:rsidRPr="007525FC">
        <w:rPr>
          <w:rFonts w:ascii="Century Gothic" w:hAnsi="Century Gothic" w:cs="Helvetica"/>
          <w:kern w:val="0"/>
          <w:sz w:val="26"/>
          <w:szCs w:val="26"/>
          <w:lang w:val="en-GB"/>
        </w:rPr>
        <w:t xml:space="preserve">to the presentation of its National Report </w:t>
      </w:r>
      <w:r>
        <w:rPr>
          <w:rFonts w:ascii="Century Gothic" w:hAnsi="Century Gothic" w:cs="Helvetica"/>
          <w:kern w:val="0"/>
          <w:sz w:val="26"/>
          <w:szCs w:val="26"/>
          <w:lang w:val="en-GB"/>
        </w:rPr>
        <w:t xml:space="preserve">for the fourth UPR Cycle </w:t>
      </w:r>
      <w:r w:rsidRPr="007525FC">
        <w:rPr>
          <w:rFonts w:ascii="Century Gothic" w:hAnsi="Century Gothic" w:cs="Helvetica"/>
          <w:kern w:val="0"/>
          <w:sz w:val="26"/>
          <w:szCs w:val="26"/>
          <w:lang w:val="en-GB"/>
        </w:rPr>
        <w:t>and commends the Government for its commitment to international human rights obligations and continued cooperation with human rights mechanisms.</w:t>
      </w:r>
    </w:p>
    <w:p w14:paraId="4D865770" w14:textId="77777777" w:rsidR="00415A8E" w:rsidRPr="007525FC" w:rsidRDefault="00415A8E" w:rsidP="00415A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kern w:val="0"/>
          <w:sz w:val="26"/>
          <w:szCs w:val="26"/>
          <w:lang w:val="en-GB"/>
        </w:rPr>
      </w:pPr>
    </w:p>
    <w:p w14:paraId="35D52F37" w14:textId="60B72174" w:rsidR="00415A8E" w:rsidRDefault="00415A8E" w:rsidP="00415A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/>
          <w:color w:val="000000"/>
          <w:sz w:val="26"/>
          <w:szCs w:val="26"/>
          <w:lang w:val="en-GB"/>
        </w:rPr>
      </w:pPr>
      <w:r w:rsidRPr="007525FC">
        <w:rPr>
          <w:rFonts w:ascii="Century Gothic" w:hAnsi="Century Gothic"/>
          <w:color w:val="000000"/>
          <w:sz w:val="26"/>
          <w:szCs w:val="26"/>
          <w:lang w:val="en-GB"/>
        </w:rPr>
        <w:t>2.</w:t>
      </w:r>
      <w:r w:rsidRPr="007525FC">
        <w:rPr>
          <w:rFonts w:ascii="Century Gothic" w:hAnsi="Century Gothic"/>
          <w:color w:val="000000"/>
          <w:sz w:val="26"/>
          <w:szCs w:val="26"/>
          <w:lang w:val="en-GB"/>
        </w:rPr>
        <w:tab/>
      </w:r>
      <w:r>
        <w:rPr>
          <w:rFonts w:ascii="Century Gothic" w:hAnsi="Century Gothic"/>
          <w:color w:val="000000"/>
          <w:sz w:val="26"/>
          <w:szCs w:val="26"/>
          <w:lang w:val="en-GB"/>
        </w:rPr>
        <w:t xml:space="preserve">Nigeria  </w:t>
      </w:r>
      <w:r w:rsidR="008C7632">
        <w:rPr>
          <w:rFonts w:ascii="Century Gothic" w:hAnsi="Century Gothic"/>
          <w:color w:val="000000"/>
          <w:sz w:val="26"/>
          <w:szCs w:val="26"/>
          <w:lang w:val="en-GB"/>
        </w:rPr>
        <w:t xml:space="preserve">further </w:t>
      </w:r>
      <w:r>
        <w:rPr>
          <w:rFonts w:ascii="Century Gothic" w:hAnsi="Century Gothic"/>
          <w:color w:val="000000"/>
          <w:sz w:val="26"/>
          <w:szCs w:val="26"/>
          <w:lang w:val="en-GB"/>
        </w:rPr>
        <w:t xml:space="preserve">commends the Government of Yemen </w:t>
      </w:r>
      <w:r w:rsidR="008C7632">
        <w:rPr>
          <w:rFonts w:ascii="Century Gothic" w:hAnsi="Century Gothic"/>
          <w:color w:val="000000"/>
          <w:sz w:val="26"/>
          <w:szCs w:val="26"/>
          <w:lang w:val="en-GB"/>
        </w:rPr>
        <w:t>on</w:t>
      </w:r>
      <w:r>
        <w:rPr>
          <w:rFonts w:ascii="Century Gothic" w:hAnsi="Century Gothic"/>
          <w:color w:val="000000"/>
          <w:sz w:val="26"/>
          <w:szCs w:val="26"/>
          <w:lang w:val="en-GB"/>
        </w:rPr>
        <w:t xml:space="preserve"> the various measures adopted to ensure the enjoyment of human rights by its people, particularly women and children. </w:t>
      </w:r>
      <w:r w:rsidRPr="007525FC">
        <w:rPr>
          <w:rFonts w:ascii="Century Gothic" w:hAnsi="Century Gothic"/>
          <w:color w:val="000000"/>
          <w:sz w:val="26"/>
          <w:szCs w:val="26"/>
          <w:lang w:val="en-GB"/>
        </w:rPr>
        <w:t xml:space="preserve">Furthermore, we appreciate the admirable efforts </w:t>
      </w:r>
      <w:r w:rsidR="00D93F3F">
        <w:rPr>
          <w:rFonts w:ascii="Century Gothic" w:hAnsi="Century Gothic"/>
          <w:color w:val="000000"/>
          <w:sz w:val="26"/>
          <w:szCs w:val="26"/>
          <w:lang w:val="en-GB"/>
        </w:rPr>
        <w:t xml:space="preserve"> of the Government </w:t>
      </w:r>
      <w:r w:rsidRPr="007525FC">
        <w:rPr>
          <w:rFonts w:ascii="Century Gothic" w:hAnsi="Century Gothic"/>
          <w:color w:val="000000"/>
          <w:sz w:val="26"/>
          <w:szCs w:val="26"/>
          <w:lang w:val="en-GB"/>
        </w:rPr>
        <w:t>to provide humanitarian assistance to internally displaced persons and refugees, demonstrating resilience in the face of persistent challenges.</w:t>
      </w:r>
    </w:p>
    <w:p w14:paraId="4C6B07CC" w14:textId="77777777" w:rsidR="00415A8E" w:rsidRDefault="00415A8E" w:rsidP="00415A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/>
          <w:color w:val="000000"/>
          <w:sz w:val="26"/>
          <w:szCs w:val="26"/>
          <w:lang w:val="en-GB"/>
        </w:rPr>
      </w:pPr>
    </w:p>
    <w:p w14:paraId="4CDE85C1" w14:textId="1E20114D" w:rsidR="00415A8E" w:rsidRPr="007525FC" w:rsidRDefault="00415A8E" w:rsidP="006A7C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kern w:val="0"/>
          <w:sz w:val="26"/>
          <w:szCs w:val="26"/>
          <w:lang w:val="en-GB"/>
        </w:rPr>
      </w:pPr>
      <w:r w:rsidRPr="007525FC">
        <w:rPr>
          <w:rFonts w:ascii="Century Gothic" w:hAnsi="Century Gothic" w:cs="Helvetica"/>
          <w:kern w:val="0"/>
          <w:sz w:val="26"/>
          <w:szCs w:val="26"/>
          <w:lang w:val="en-GB"/>
        </w:rPr>
        <w:t>3.</w:t>
      </w:r>
      <w:r w:rsidRPr="007525FC">
        <w:rPr>
          <w:rFonts w:ascii="Century Gothic" w:hAnsi="Century Gothic" w:cs="Helvetica"/>
          <w:kern w:val="0"/>
          <w:sz w:val="26"/>
          <w:szCs w:val="26"/>
          <w:lang w:val="en-GB"/>
        </w:rPr>
        <w:tab/>
      </w:r>
      <w:r w:rsidR="006A7C8C">
        <w:rPr>
          <w:rFonts w:ascii="Century Gothic" w:hAnsi="Century Gothic" w:cs="Helvetica"/>
          <w:kern w:val="0"/>
          <w:sz w:val="26"/>
          <w:szCs w:val="26"/>
          <w:lang w:val="en-GB"/>
        </w:rPr>
        <w:t xml:space="preserve">In the spirit of constructive dialogue, Nigeria wishes to recommend to Yemen as follows; </w:t>
      </w:r>
    </w:p>
    <w:p w14:paraId="0FBE1083" w14:textId="77777777" w:rsidR="00415A8E" w:rsidRPr="007525FC" w:rsidRDefault="00415A8E" w:rsidP="00415A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kern w:val="0"/>
          <w:sz w:val="26"/>
          <w:szCs w:val="26"/>
          <w:lang w:val="en-GB"/>
        </w:rPr>
      </w:pPr>
    </w:p>
    <w:p w14:paraId="2BA78969" w14:textId="69A4F937" w:rsidR="00415A8E" w:rsidRDefault="00415A8E" w:rsidP="00415A8E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kern w:val="0"/>
          <w:sz w:val="26"/>
          <w:szCs w:val="26"/>
          <w:lang w:val="en-GB"/>
        </w:rPr>
      </w:pPr>
      <w:r>
        <w:rPr>
          <w:rFonts w:ascii="Century Gothic" w:hAnsi="Century Gothic" w:cs="Helvetica"/>
          <w:kern w:val="0"/>
          <w:sz w:val="26"/>
          <w:szCs w:val="26"/>
          <w:lang w:val="en-GB"/>
        </w:rPr>
        <w:t xml:space="preserve">To </w:t>
      </w:r>
      <w:r w:rsidR="008C7632">
        <w:rPr>
          <w:rFonts w:ascii="Century Gothic" w:hAnsi="Century Gothic" w:cs="Helvetica"/>
          <w:kern w:val="0"/>
          <w:sz w:val="26"/>
          <w:szCs w:val="26"/>
          <w:lang w:val="en-GB"/>
        </w:rPr>
        <w:t>implement and strengthen comprehensive legal reforms to improve access to justice for all citizens and ensure fairness and efficiency of the legal system; and</w:t>
      </w:r>
    </w:p>
    <w:p w14:paraId="03AC16C9" w14:textId="77777777" w:rsidR="00D93F3F" w:rsidRDefault="00D93F3F" w:rsidP="00D93F3F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kern w:val="0"/>
          <w:sz w:val="26"/>
          <w:szCs w:val="26"/>
          <w:lang w:val="en-GB"/>
        </w:rPr>
      </w:pPr>
    </w:p>
    <w:p w14:paraId="129FC251" w14:textId="490458DD" w:rsidR="006A7C8C" w:rsidRDefault="00415A8E" w:rsidP="00D93F3F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kern w:val="0"/>
          <w:sz w:val="26"/>
          <w:szCs w:val="26"/>
          <w:lang w:val="en-GB"/>
        </w:rPr>
      </w:pPr>
      <w:r w:rsidRPr="007525FC">
        <w:rPr>
          <w:rFonts w:ascii="Century Gothic" w:hAnsi="Century Gothic" w:cs="Helvetica"/>
          <w:kern w:val="0"/>
          <w:sz w:val="26"/>
          <w:szCs w:val="26"/>
          <w:lang w:val="en-GB"/>
        </w:rPr>
        <w:t>To intensify efforts to mobilise resources and seek necessary international support to improve the socio-economic development of its people</w:t>
      </w:r>
      <w:r w:rsidR="006A7C8C">
        <w:rPr>
          <w:rFonts w:ascii="Century Gothic" w:hAnsi="Century Gothic" w:cs="Helvetica"/>
          <w:kern w:val="0"/>
          <w:sz w:val="26"/>
          <w:szCs w:val="26"/>
          <w:lang w:val="en-GB"/>
        </w:rPr>
        <w:t>.</w:t>
      </w:r>
    </w:p>
    <w:p w14:paraId="664B5CED" w14:textId="2CF8348A" w:rsidR="00415A8E" w:rsidRPr="006A7C8C" w:rsidRDefault="00415A8E" w:rsidP="006A7C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kern w:val="0"/>
          <w:sz w:val="26"/>
          <w:szCs w:val="26"/>
          <w:lang w:val="en-GB"/>
        </w:rPr>
      </w:pPr>
    </w:p>
    <w:p w14:paraId="7438DE2A" w14:textId="4926A974" w:rsidR="00415A8E" w:rsidRPr="007525FC" w:rsidRDefault="00415A8E" w:rsidP="00415A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kern w:val="0"/>
          <w:sz w:val="26"/>
          <w:szCs w:val="26"/>
          <w:lang w:val="en-GB"/>
        </w:rPr>
      </w:pPr>
      <w:r w:rsidRPr="007525FC">
        <w:rPr>
          <w:rFonts w:ascii="Century Gothic" w:hAnsi="Century Gothic" w:cs="Helvetica"/>
          <w:kern w:val="0"/>
          <w:sz w:val="26"/>
          <w:szCs w:val="26"/>
          <w:lang w:val="en-GB"/>
        </w:rPr>
        <w:t>4.</w:t>
      </w:r>
      <w:r w:rsidRPr="007525FC">
        <w:rPr>
          <w:rFonts w:ascii="Century Gothic" w:hAnsi="Century Gothic" w:cs="Helvetica"/>
          <w:kern w:val="0"/>
          <w:sz w:val="26"/>
          <w:szCs w:val="26"/>
          <w:lang w:val="en-GB"/>
        </w:rPr>
        <w:tab/>
        <w:t xml:space="preserve">We wish </w:t>
      </w:r>
      <w:r w:rsidR="006A7C8C">
        <w:rPr>
          <w:rFonts w:ascii="Century Gothic" w:hAnsi="Century Gothic" w:cs="Helvetica"/>
          <w:kern w:val="0"/>
          <w:sz w:val="26"/>
          <w:szCs w:val="26"/>
          <w:lang w:val="en-GB"/>
        </w:rPr>
        <w:t>Yemen</w:t>
      </w:r>
      <w:r w:rsidRPr="007525FC">
        <w:rPr>
          <w:rFonts w:ascii="Century Gothic" w:hAnsi="Century Gothic" w:cs="Helvetica"/>
          <w:kern w:val="0"/>
          <w:sz w:val="26"/>
          <w:szCs w:val="26"/>
          <w:lang w:val="en-GB"/>
        </w:rPr>
        <w:t xml:space="preserve"> a very successful review process.</w:t>
      </w:r>
    </w:p>
    <w:p w14:paraId="44AFEAF1" w14:textId="77777777" w:rsidR="00415A8E" w:rsidRPr="007525FC" w:rsidRDefault="00415A8E" w:rsidP="00415A8E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kern w:val="0"/>
          <w:sz w:val="26"/>
          <w:szCs w:val="26"/>
          <w:lang w:val="en-GB"/>
        </w:rPr>
      </w:pPr>
    </w:p>
    <w:p w14:paraId="0F93E144" w14:textId="0ADE5D19" w:rsidR="00415A8E" w:rsidRPr="007525FC" w:rsidRDefault="00415A8E" w:rsidP="00D93F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firstLine="160"/>
        <w:jc w:val="both"/>
        <w:rPr>
          <w:rFonts w:ascii="Century Gothic" w:hAnsi="Century Gothic" w:cs="Helvetica"/>
          <w:kern w:val="0"/>
          <w:sz w:val="26"/>
          <w:szCs w:val="26"/>
          <w:lang w:val="en-GB"/>
        </w:rPr>
      </w:pPr>
      <w:r w:rsidRPr="007525FC">
        <w:rPr>
          <w:rFonts w:ascii="Century Gothic" w:hAnsi="Century Gothic" w:cs="Helvetica"/>
          <w:b/>
          <w:bCs/>
          <w:kern w:val="0"/>
          <w:sz w:val="26"/>
          <w:szCs w:val="26"/>
          <w:lang w:val="en-GB"/>
        </w:rPr>
        <w:t>I thank you, Mr. President</w:t>
      </w:r>
      <w:r w:rsidR="00D93F3F">
        <w:rPr>
          <w:rFonts w:ascii="Century Gothic" w:hAnsi="Century Gothic" w:cs="Helvetica"/>
          <w:b/>
          <w:bCs/>
          <w:kern w:val="0"/>
          <w:sz w:val="26"/>
          <w:szCs w:val="26"/>
          <w:lang w:val="en-GB"/>
        </w:rPr>
        <w:t>.</w:t>
      </w:r>
    </w:p>
    <w:sectPr w:rsidR="00415A8E" w:rsidRPr="007525FC" w:rsidSect="00415A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0200A"/>
    <w:multiLevelType w:val="hybridMultilevel"/>
    <w:tmpl w:val="929C0A0A"/>
    <w:lvl w:ilvl="0" w:tplc="2000001B">
      <w:start w:val="1"/>
      <w:numFmt w:val="low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490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A8E"/>
    <w:rsid w:val="00352593"/>
    <w:rsid w:val="00415A8E"/>
    <w:rsid w:val="006A7C8C"/>
    <w:rsid w:val="007D29B1"/>
    <w:rsid w:val="007F4CAC"/>
    <w:rsid w:val="008C7632"/>
    <w:rsid w:val="00D93F3F"/>
    <w:rsid w:val="00DE1DFB"/>
    <w:rsid w:val="00FC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1195B"/>
  <w15:chartTrackingRefBased/>
  <w15:docId w15:val="{458F7215-7C4A-41D4-AF56-6DCEA26A0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A8E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A8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5A8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C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04CF34C183848B8072EE70511862E" ma:contentTypeVersion="3" ma:contentTypeDescription="Create a new document." ma:contentTypeScope="" ma:versionID="37949d7adcfc58c443de08275ecc83f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3383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1F5A5C7-53FF-4102-93AA-4922C83C4FDC}"/>
</file>

<file path=customXml/itemProps2.xml><?xml version="1.0" encoding="utf-8"?>
<ds:datastoreItem xmlns:ds="http://schemas.openxmlformats.org/officeDocument/2006/customXml" ds:itemID="{3B012A54-44E7-4106-8441-932688E26C86}"/>
</file>

<file path=customXml/itemProps3.xml><?xml version="1.0" encoding="utf-8"?>
<ds:datastoreItem xmlns:ds="http://schemas.openxmlformats.org/officeDocument/2006/customXml" ds:itemID="{E1D652EF-7FE5-4325-9301-1A22A30757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odunolaoduwaiye@gmail.com</dc:creator>
  <cp:keywords/>
  <dc:description/>
  <cp:lastModifiedBy>odunolaoduwaiye@gmail.com</cp:lastModifiedBy>
  <cp:revision>4</cp:revision>
  <dcterms:created xsi:type="dcterms:W3CDTF">2024-04-22T12:50:00Z</dcterms:created>
  <dcterms:modified xsi:type="dcterms:W3CDTF">2024-04-25T13:12:00Z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0x010100DF004CF34C183848B8072EE70511862E</vt:lpwstr>
  </property>
</Properties>
</file>