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 w:rsidRPr="003C1B0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FE612E">
        <w:rPr>
          <w:rFonts w:ascii="Times New Roman" w:hAnsi="Times New Roman" w:cs="Times New Roman"/>
          <w:b/>
          <w:sz w:val="28"/>
          <w:szCs w:val="28"/>
          <w:lang w:val="en-US"/>
        </w:rPr>
        <w:t>Viet Nam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C0E4D" w:rsidRPr="00387993" w:rsidRDefault="00FE612E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Tuesday</w:t>
      </w:r>
      <w:r w:rsidR="00F069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1B0A" w:rsidRPr="00387993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A63195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 w:rsidRPr="0038799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C1B0A" w:rsidRDefault="003544C1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544C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3C1B0A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FE612E">
        <w:rPr>
          <w:rFonts w:ascii="Times New Roman" w:hAnsi="Times New Roman" w:cs="Times New Roman"/>
          <w:i/>
          <w:sz w:val="28"/>
          <w:szCs w:val="28"/>
          <w:lang w:val="en-US"/>
        </w:rPr>
        <w:t>50</w:t>
      </w:r>
      <w:r w:rsid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</w:t>
      </w:r>
    </w:p>
    <w:p w:rsidR="00491D9A" w:rsidRPr="003C1B0A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8E7581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sz w:val="28"/>
          <w:szCs w:val="28"/>
          <w:lang w:val="en-US"/>
        </w:rPr>
        <w:t>The Kyrgyz Republic</w:t>
      </w:r>
      <w:r w:rsidR="00FE612E">
        <w:rPr>
          <w:rFonts w:ascii="Times New Roman" w:hAnsi="Times New Roman" w:cs="Times New Roman"/>
          <w:sz w:val="28"/>
          <w:szCs w:val="28"/>
          <w:lang w:val="en-US"/>
        </w:rPr>
        <w:t xml:space="preserve"> warmly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 xml:space="preserve"> welcomes the delegation of </w:t>
      </w:r>
      <w:r w:rsidR="00FE612E">
        <w:rPr>
          <w:rFonts w:ascii="Times New Roman" w:hAnsi="Times New Roman" w:cs="Times New Roman"/>
          <w:sz w:val="28"/>
          <w:szCs w:val="28"/>
          <w:lang w:val="en-US"/>
        </w:rPr>
        <w:t>Viet Nam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>, appreciates the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engagement in the UPR process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as well as the developments made since the last UPR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>eview.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431A" w:rsidRDefault="00C0431A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9234F7" w:rsidRPr="00A65BC1" w:rsidRDefault="00FE612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61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Continue to reduce multidimensional poverty, and support livelihoods of poor households</w:t>
      </w:r>
      <w:r w:rsidR="00315058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34F7" w:rsidRDefault="00FE612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612E">
        <w:rPr>
          <w:rFonts w:ascii="Times New Roman" w:hAnsi="Times New Roman" w:cs="Times New Roman"/>
          <w:sz w:val="28"/>
          <w:szCs w:val="28"/>
          <w:lang w:val="en-US"/>
        </w:rPr>
        <w:t>Invest further in digital transformation to improve people’s access to information</w:t>
      </w:r>
      <w:r w:rsidR="009234F7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7CBE" w:rsidRDefault="00FE612E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612E">
        <w:rPr>
          <w:rFonts w:ascii="Times New Roman" w:hAnsi="Times New Roman" w:cs="Times New Roman"/>
          <w:sz w:val="28"/>
          <w:szCs w:val="28"/>
          <w:lang w:val="en-US"/>
        </w:rPr>
        <w:t>Prioritize resources for the improvement of public health</w:t>
      </w:r>
      <w:r w:rsidR="004B7CB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7581" w:rsidRPr="003074C0" w:rsidRDefault="008E7581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FE612E">
        <w:rPr>
          <w:rFonts w:ascii="Times New Roman" w:hAnsi="Times New Roman" w:cs="Times New Roman"/>
          <w:sz w:val="28"/>
          <w:szCs w:val="28"/>
          <w:lang w:val="en-US"/>
        </w:rPr>
        <w:t>Viet Nam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success in this Fourth UPR cycle.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F8" w:rsidRDefault="00926EF8" w:rsidP="00CC0E4D">
      <w:pPr>
        <w:spacing w:after="0" w:line="240" w:lineRule="auto"/>
      </w:pPr>
      <w:r>
        <w:separator/>
      </w:r>
    </w:p>
  </w:endnote>
  <w:endnote w:type="continuationSeparator" w:id="0">
    <w:p w:rsidR="00926EF8" w:rsidRDefault="00926EF8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F8" w:rsidRDefault="00926EF8" w:rsidP="00CC0E4D">
      <w:pPr>
        <w:spacing w:after="0" w:line="240" w:lineRule="auto"/>
      </w:pPr>
      <w:r>
        <w:separator/>
      </w:r>
    </w:p>
  </w:footnote>
  <w:footnote w:type="continuationSeparator" w:id="0">
    <w:p w:rsidR="00926EF8" w:rsidRDefault="00926EF8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1A5619"/>
    <w:rsid w:val="0022395D"/>
    <w:rsid w:val="00226547"/>
    <w:rsid w:val="002323FF"/>
    <w:rsid w:val="003074C0"/>
    <w:rsid w:val="00315058"/>
    <w:rsid w:val="00337D0A"/>
    <w:rsid w:val="003424C3"/>
    <w:rsid w:val="003544C1"/>
    <w:rsid w:val="00366022"/>
    <w:rsid w:val="00372539"/>
    <w:rsid w:val="00387993"/>
    <w:rsid w:val="003A6CD2"/>
    <w:rsid w:val="003C1B0A"/>
    <w:rsid w:val="004379CD"/>
    <w:rsid w:val="00491D9A"/>
    <w:rsid w:val="004B7CBE"/>
    <w:rsid w:val="004C659F"/>
    <w:rsid w:val="00505F9E"/>
    <w:rsid w:val="00543897"/>
    <w:rsid w:val="00545D75"/>
    <w:rsid w:val="00553324"/>
    <w:rsid w:val="006101FC"/>
    <w:rsid w:val="00634B6A"/>
    <w:rsid w:val="00654BD2"/>
    <w:rsid w:val="006C6B5A"/>
    <w:rsid w:val="00710757"/>
    <w:rsid w:val="007522B7"/>
    <w:rsid w:val="00782C75"/>
    <w:rsid w:val="007B1C97"/>
    <w:rsid w:val="007B59E1"/>
    <w:rsid w:val="007D6186"/>
    <w:rsid w:val="008033C3"/>
    <w:rsid w:val="00821D79"/>
    <w:rsid w:val="00874DEE"/>
    <w:rsid w:val="008A5C55"/>
    <w:rsid w:val="008C7A18"/>
    <w:rsid w:val="008D34C6"/>
    <w:rsid w:val="008E11AB"/>
    <w:rsid w:val="008E7581"/>
    <w:rsid w:val="009234F7"/>
    <w:rsid w:val="00926EF8"/>
    <w:rsid w:val="00935439"/>
    <w:rsid w:val="0094370E"/>
    <w:rsid w:val="00953C7D"/>
    <w:rsid w:val="009B2EC9"/>
    <w:rsid w:val="009D6F77"/>
    <w:rsid w:val="009F41C4"/>
    <w:rsid w:val="00A11ACE"/>
    <w:rsid w:val="00A21BAB"/>
    <w:rsid w:val="00A35BE1"/>
    <w:rsid w:val="00A538BD"/>
    <w:rsid w:val="00A63195"/>
    <w:rsid w:val="00A65BC1"/>
    <w:rsid w:val="00A8655F"/>
    <w:rsid w:val="00B052D7"/>
    <w:rsid w:val="00B56AC6"/>
    <w:rsid w:val="00C0431A"/>
    <w:rsid w:val="00CC0E4D"/>
    <w:rsid w:val="00D60AFE"/>
    <w:rsid w:val="00D66160"/>
    <w:rsid w:val="00D956A8"/>
    <w:rsid w:val="00DC7923"/>
    <w:rsid w:val="00E0269C"/>
    <w:rsid w:val="00E122A8"/>
    <w:rsid w:val="00E51351"/>
    <w:rsid w:val="00E6449E"/>
    <w:rsid w:val="00E75802"/>
    <w:rsid w:val="00E86634"/>
    <w:rsid w:val="00F01C0A"/>
    <w:rsid w:val="00F0694D"/>
    <w:rsid w:val="00F36D26"/>
    <w:rsid w:val="00F4194D"/>
    <w:rsid w:val="00F456EB"/>
    <w:rsid w:val="00F75599"/>
    <w:rsid w:val="00FE612E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6BEB1D-B084-45B4-9E6D-B63E5AB991C4}"/>
</file>

<file path=customXml/itemProps2.xml><?xml version="1.0" encoding="utf-8"?>
<ds:datastoreItem xmlns:ds="http://schemas.openxmlformats.org/officeDocument/2006/customXml" ds:itemID="{6508A534-AF91-4763-8899-19D8691FF587}"/>
</file>

<file path=customXml/itemProps3.xml><?xml version="1.0" encoding="utf-8"?>
<ds:datastoreItem xmlns:ds="http://schemas.openxmlformats.org/officeDocument/2006/customXml" ds:itemID="{9337D083-F41E-46D1-9911-65EA97EDD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2024-04-26T09:38:00Z</dcterms:created>
  <dcterms:modified xsi:type="dcterms:W3CDTF">2024-04-26T09:38:00Z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