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1F344" w14:textId="387868F9" w:rsidR="00706232" w:rsidRPr="0086701B" w:rsidRDefault="00706232" w:rsidP="00101239">
      <w:pPr>
        <w:ind w:left="-180" w:right="-284"/>
        <w:outlineLvl w:val="0"/>
        <w:rPr>
          <w:rFonts w:eastAsia="Times New Roman"/>
          <w:b/>
          <w:bCs/>
          <w:sz w:val="26"/>
          <w:szCs w:val="26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EE5A25" wp14:editId="17F31028">
            <wp:simplePos x="0" y="0"/>
            <wp:positionH relativeFrom="column">
              <wp:posOffset>2523490</wp:posOffset>
            </wp:positionH>
            <wp:positionV relativeFrom="paragraph">
              <wp:posOffset>-53975</wp:posOffset>
            </wp:positionV>
            <wp:extent cx="789940" cy="886460"/>
            <wp:effectExtent l="0" t="0" r="0" b="8890"/>
            <wp:wrapNone/>
            <wp:docPr id="5" name="Picture 1" descr="C:\My Docs\gerb-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s\gerb-az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86701B">
        <w:rPr>
          <w:rFonts w:eastAsia="Times New Roman"/>
          <w:b/>
          <w:bCs/>
          <w:sz w:val="26"/>
          <w:szCs w:val="26"/>
          <w:lang w:eastAsia="ru-RU"/>
        </w:rPr>
        <w:t>Azərbaycan</w:t>
      </w:r>
      <w:proofErr w:type="spellEnd"/>
      <w:r w:rsidR="00101239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86701B">
        <w:rPr>
          <w:rFonts w:eastAsia="Times New Roman"/>
          <w:b/>
          <w:bCs/>
          <w:sz w:val="26"/>
          <w:szCs w:val="26"/>
          <w:lang w:eastAsia="ru-RU"/>
        </w:rPr>
        <w:t>Respublikasının</w:t>
      </w:r>
      <w:proofErr w:type="spellEnd"/>
      <w:r>
        <w:rPr>
          <w:rFonts w:eastAsia="Times New Roman"/>
          <w:b/>
          <w:bCs/>
          <w:sz w:val="26"/>
          <w:szCs w:val="26"/>
          <w:lang w:eastAsia="ru-RU"/>
        </w:rPr>
        <w:tab/>
      </w:r>
      <w:r>
        <w:rPr>
          <w:rFonts w:eastAsia="Times New Roman"/>
          <w:b/>
          <w:bCs/>
          <w:sz w:val="26"/>
          <w:szCs w:val="26"/>
          <w:lang w:eastAsia="ru-RU"/>
        </w:rPr>
        <w:tab/>
      </w:r>
      <w:r>
        <w:rPr>
          <w:rFonts w:eastAsia="Times New Roman"/>
          <w:b/>
          <w:bCs/>
          <w:sz w:val="26"/>
          <w:szCs w:val="26"/>
          <w:lang w:eastAsia="ru-RU"/>
        </w:rPr>
        <w:tab/>
      </w:r>
      <w:r>
        <w:rPr>
          <w:rFonts w:eastAsia="Times New Roman"/>
          <w:b/>
          <w:bCs/>
          <w:sz w:val="26"/>
          <w:szCs w:val="26"/>
          <w:lang w:eastAsia="ru-RU"/>
        </w:rPr>
        <w:tab/>
      </w:r>
      <w:r w:rsidR="00101239">
        <w:rPr>
          <w:rFonts w:eastAsia="Times New Roman"/>
          <w:b/>
          <w:bCs/>
          <w:sz w:val="26"/>
          <w:szCs w:val="26"/>
          <w:lang w:eastAsia="ru-RU"/>
        </w:rPr>
        <w:tab/>
      </w:r>
      <w:r w:rsidRPr="0086701B">
        <w:rPr>
          <w:rFonts w:eastAsia="Times New Roman"/>
          <w:b/>
          <w:bCs/>
          <w:sz w:val="26"/>
          <w:szCs w:val="26"/>
          <w:lang w:eastAsia="ru-RU"/>
        </w:rPr>
        <w:t>Permanent Mission</w:t>
      </w:r>
    </w:p>
    <w:p w14:paraId="2DBE3C1D" w14:textId="180AA899" w:rsidR="00706232" w:rsidRPr="0086701B" w:rsidRDefault="00706232" w:rsidP="00706232">
      <w:pPr>
        <w:tabs>
          <w:tab w:val="left" w:pos="2835"/>
        </w:tabs>
        <w:ind w:left="-284" w:right="-284"/>
        <w:outlineLvl w:val="0"/>
        <w:rPr>
          <w:rFonts w:eastAsia="Times New Roman"/>
          <w:b/>
          <w:bCs/>
          <w:sz w:val="26"/>
          <w:szCs w:val="26"/>
          <w:lang w:eastAsia="ru-RU"/>
        </w:rPr>
      </w:pPr>
      <w:proofErr w:type="spellStart"/>
      <w:r w:rsidRPr="0086701B">
        <w:rPr>
          <w:rFonts w:eastAsia="Times New Roman"/>
          <w:b/>
          <w:bCs/>
          <w:sz w:val="26"/>
          <w:szCs w:val="26"/>
          <w:lang w:eastAsia="ru-RU"/>
        </w:rPr>
        <w:t>Cenevrədəki</w:t>
      </w:r>
      <w:proofErr w:type="spellEnd"/>
      <w:r w:rsidRPr="0086701B">
        <w:rPr>
          <w:rFonts w:eastAsia="Times New Roman"/>
          <w:b/>
          <w:bCs/>
          <w:sz w:val="26"/>
          <w:szCs w:val="26"/>
          <w:lang w:eastAsia="ru-RU"/>
        </w:rPr>
        <w:t xml:space="preserve"> BMT </w:t>
      </w:r>
      <w:proofErr w:type="spellStart"/>
      <w:r>
        <w:rPr>
          <w:rFonts w:eastAsia="Times New Roman"/>
          <w:b/>
          <w:bCs/>
          <w:sz w:val="26"/>
          <w:szCs w:val="26"/>
          <w:lang w:eastAsia="ru-RU"/>
        </w:rPr>
        <w:t>b</w:t>
      </w:r>
      <w:r w:rsidRPr="0086701B">
        <w:rPr>
          <w:rFonts w:eastAsia="Times New Roman"/>
          <w:b/>
          <w:bCs/>
          <w:sz w:val="26"/>
          <w:szCs w:val="26"/>
          <w:lang w:eastAsia="ru-RU"/>
        </w:rPr>
        <w:t>ölməsi</w:t>
      </w:r>
      <w:proofErr w:type="spellEnd"/>
      <w:r w:rsidRPr="0086701B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86701B">
        <w:rPr>
          <w:rFonts w:eastAsia="Times New Roman"/>
          <w:b/>
          <w:bCs/>
          <w:sz w:val="26"/>
          <w:szCs w:val="26"/>
          <w:lang w:eastAsia="ru-RU"/>
        </w:rPr>
        <w:t>və</w:t>
      </w:r>
      <w:proofErr w:type="spellEnd"/>
      <w:r w:rsidRPr="0086701B">
        <w:rPr>
          <w:rFonts w:eastAsia="Times New Roman"/>
          <w:b/>
          <w:bCs/>
          <w:sz w:val="26"/>
          <w:szCs w:val="26"/>
          <w:lang w:eastAsia="ru-RU"/>
        </w:rPr>
        <w:t xml:space="preserve">         </w:t>
      </w:r>
      <w:r w:rsidR="00101239">
        <w:rPr>
          <w:rFonts w:eastAsia="Times New Roman"/>
          <w:b/>
          <w:bCs/>
          <w:sz w:val="26"/>
          <w:szCs w:val="26"/>
          <w:lang w:eastAsia="ru-RU"/>
        </w:rPr>
        <w:tab/>
      </w:r>
      <w:r w:rsidR="00101239">
        <w:rPr>
          <w:rFonts w:eastAsia="Times New Roman"/>
          <w:b/>
          <w:bCs/>
          <w:sz w:val="26"/>
          <w:szCs w:val="26"/>
          <w:lang w:eastAsia="ru-RU"/>
        </w:rPr>
        <w:tab/>
      </w:r>
      <w:r w:rsidR="00101239">
        <w:rPr>
          <w:rFonts w:eastAsia="Times New Roman"/>
          <w:b/>
          <w:bCs/>
          <w:sz w:val="26"/>
          <w:szCs w:val="26"/>
          <w:lang w:eastAsia="ru-RU"/>
        </w:rPr>
        <w:tab/>
      </w:r>
      <w:r w:rsidR="00101239">
        <w:rPr>
          <w:rFonts w:eastAsia="Times New Roman"/>
          <w:b/>
          <w:bCs/>
          <w:sz w:val="26"/>
          <w:szCs w:val="26"/>
          <w:lang w:eastAsia="ru-RU"/>
        </w:rPr>
        <w:tab/>
        <w:t xml:space="preserve">   </w:t>
      </w:r>
      <w:r w:rsidRPr="0086701B">
        <w:rPr>
          <w:rFonts w:eastAsia="Times New Roman"/>
          <w:b/>
          <w:bCs/>
          <w:sz w:val="26"/>
          <w:szCs w:val="26"/>
          <w:lang w:eastAsia="ru-RU"/>
        </w:rPr>
        <w:t>of the Republic of Azerbaijan</w:t>
      </w:r>
    </w:p>
    <w:p w14:paraId="7614F827" w14:textId="7CE35673" w:rsidR="00706232" w:rsidRPr="0086701B" w:rsidRDefault="00706232" w:rsidP="00101239">
      <w:pPr>
        <w:tabs>
          <w:tab w:val="left" w:pos="2835"/>
        </w:tabs>
        <w:ind w:left="-180" w:right="-284"/>
        <w:outlineLvl w:val="0"/>
        <w:rPr>
          <w:rFonts w:eastAsia="Times New Roman"/>
          <w:b/>
          <w:bCs/>
          <w:sz w:val="26"/>
          <w:szCs w:val="26"/>
          <w:lang w:eastAsia="ru-RU"/>
        </w:rPr>
      </w:pPr>
      <w:proofErr w:type="spellStart"/>
      <w:r w:rsidRPr="0086701B">
        <w:rPr>
          <w:rFonts w:eastAsia="Times New Roman"/>
          <w:b/>
          <w:bCs/>
          <w:sz w:val="26"/>
          <w:szCs w:val="26"/>
          <w:lang w:eastAsia="ru-RU"/>
        </w:rPr>
        <w:t>digər</w:t>
      </w:r>
      <w:proofErr w:type="spellEnd"/>
      <w:r w:rsidR="00101239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86701B">
        <w:rPr>
          <w:rFonts w:eastAsia="Times New Roman"/>
          <w:b/>
          <w:bCs/>
          <w:sz w:val="26"/>
          <w:szCs w:val="26"/>
          <w:lang w:eastAsia="ru-RU"/>
        </w:rPr>
        <w:t>beynəlxalq</w:t>
      </w:r>
      <w:proofErr w:type="spellEnd"/>
      <w:r w:rsidR="00101239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86701B">
        <w:rPr>
          <w:rFonts w:eastAsia="Times New Roman"/>
          <w:b/>
          <w:bCs/>
          <w:sz w:val="26"/>
          <w:szCs w:val="26"/>
          <w:lang w:eastAsia="ru-RU"/>
        </w:rPr>
        <w:t>təşkilatlar</w:t>
      </w:r>
      <w:proofErr w:type="spellEnd"/>
      <w:r w:rsidRPr="0086701B">
        <w:rPr>
          <w:rFonts w:eastAsia="Times New Roman"/>
          <w:b/>
          <w:bCs/>
          <w:sz w:val="26"/>
          <w:szCs w:val="26"/>
          <w:lang w:eastAsia="ru-RU"/>
        </w:rPr>
        <w:t xml:space="preserve">                                    </w:t>
      </w:r>
      <w:r w:rsidR="00101239">
        <w:rPr>
          <w:rFonts w:eastAsia="Times New Roman"/>
          <w:b/>
          <w:bCs/>
          <w:sz w:val="26"/>
          <w:szCs w:val="26"/>
          <w:lang w:eastAsia="ru-RU"/>
        </w:rPr>
        <w:tab/>
        <w:t xml:space="preserve">     </w:t>
      </w:r>
      <w:r w:rsidRPr="0086701B">
        <w:rPr>
          <w:rFonts w:eastAsia="Times New Roman"/>
          <w:b/>
          <w:bCs/>
          <w:sz w:val="26"/>
          <w:szCs w:val="26"/>
          <w:lang w:eastAsia="ru-RU"/>
        </w:rPr>
        <w:t>to the UN Office and other</w:t>
      </w:r>
    </w:p>
    <w:p w14:paraId="1D80E549" w14:textId="77777777" w:rsidR="00706232" w:rsidRPr="007E7FDE" w:rsidRDefault="00706232" w:rsidP="00706232">
      <w:pPr>
        <w:tabs>
          <w:tab w:val="left" w:pos="4820"/>
        </w:tabs>
        <w:ind w:left="-284" w:right="-427"/>
        <w:outlineLvl w:val="0"/>
        <w:rPr>
          <w:rFonts w:eastAsia="Times New Roman"/>
          <w:b/>
          <w:bCs/>
          <w:sz w:val="26"/>
          <w:szCs w:val="26"/>
          <w:lang w:eastAsia="ru-RU"/>
        </w:rPr>
      </w:pPr>
      <w:proofErr w:type="spellStart"/>
      <w:r w:rsidRPr="0086701B">
        <w:rPr>
          <w:rFonts w:eastAsia="Times New Roman"/>
          <w:b/>
          <w:bCs/>
          <w:sz w:val="26"/>
          <w:szCs w:val="26"/>
          <w:lang w:eastAsia="ru-RU"/>
        </w:rPr>
        <w:t>yanında</w:t>
      </w:r>
      <w:proofErr w:type="spellEnd"/>
      <w:r w:rsidRPr="0086701B">
        <w:rPr>
          <w:rFonts w:eastAsia="Times New Roman"/>
          <w:b/>
          <w:bCs/>
          <w:sz w:val="26"/>
          <w:szCs w:val="26"/>
          <w:lang w:val="az-Latn-AZ" w:eastAsia="ru-RU"/>
        </w:rPr>
        <w:t xml:space="preserve"> Daimi Nümayəndəliyi</w:t>
      </w:r>
      <w:r>
        <w:rPr>
          <w:rFonts w:eastAsia="Times New Roman"/>
          <w:b/>
          <w:bCs/>
          <w:sz w:val="26"/>
          <w:szCs w:val="26"/>
          <w:lang w:eastAsia="ru-RU"/>
        </w:rPr>
        <w:t xml:space="preserve">                                    International O</w:t>
      </w:r>
      <w:r w:rsidRPr="0086701B">
        <w:rPr>
          <w:rFonts w:eastAsia="Times New Roman"/>
          <w:b/>
          <w:bCs/>
          <w:sz w:val="26"/>
          <w:szCs w:val="26"/>
          <w:lang w:eastAsia="ru-RU"/>
        </w:rPr>
        <w:t>rganizations in Geneva</w:t>
      </w:r>
      <w:r w:rsidRPr="007E7FDE">
        <w:rPr>
          <w:rFonts w:eastAsia="Times New Roman"/>
          <w:b/>
          <w:bCs/>
          <w:sz w:val="26"/>
          <w:szCs w:val="26"/>
          <w:lang w:eastAsia="ru-RU"/>
        </w:rPr>
        <w:t xml:space="preserve">       _______________________________________________________________________________</w:t>
      </w:r>
    </w:p>
    <w:p w14:paraId="74E8D165" w14:textId="77777777" w:rsidR="00706232" w:rsidRPr="007E7FDE" w:rsidRDefault="00706232" w:rsidP="00706232">
      <w:pPr>
        <w:tabs>
          <w:tab w:val="left" w:pos="5387"/>
        </w:tabs>
        <w:jc w:val="center"/>
        <w:rPr>
          <w:rFonts w:eastAsia="Times New Roman"/>
          <w:b/>
          <w:sz w:val="14"/>
          <w:szCs w:val="14"/>
          <w:lang w:eastAsia="ru-RU"/>
        </w:rPr>
      </w:pPr>
    </w:p>
    <w:p w14:paraId="22B61285" w14:textId="77777777" w:rsidR="00706232" w:rsidRPr="00CA0F83" w:rsidRDefault="00706232" w:rsidP="00706232">
      <w:pPr>
        <w:tabs>
          <w:tab w:val="left" w:pos="5387"/>
        </w:tabs>
        <w:ind w:left="-284" w:right="-568" w:hanging="283"/>
        <w:jc w:val="center"/>
        <w:rPr>
          <w:rFonts w:eastAsia="Times New Roman"/>
          <w:b/>
          <w:sz w:val="14"/>
          <w:szCs w:val="14"/>
          <w:lang w:val="fr-CH" w:eastAsia="ru-RU"/>
        </w:rPr>
      </w:pPr>
      <w:r w:rsidRPr="00CA0F83">
        <w:rPr>
          <w:rFonts w:eastAsia="Times New Roman"/>
          <w:b/>
          <w:sz w:val="14"/>
          <w:szCs w:val="14"/>
          <w:lang w:val="fr-CH" w:eastAsia="ru-RU"/>
        </w:rPr>
        <w:t xml:space="preserve">237 Route des Fayards, CH-1290 Versoix, </w:t>
      </w:r>
      <w:proofErr w:type="spellStart"/>
      <w:proofErr w:type="gramStart"/>
      <w:r w:rsidRPr="00CA0F83">
        <w:rPr>
          <w:rFonts w:eastAsia="Times New Roman"/>
          <w:b/>
          <w:sz w:val="14"/>
          <w:szCs w:val="14"/>
          <w:lang w:val="fr-CH" w:eastAsia="ru-RU"/>
        </w:rPr>
        <w:t>Switzerland</w:t>
      </w:r>
      <w:proofErr w:type="spellEnd"/>
      <w:r w:rsidRPr="00CA0F83">
        <w:rPr>
          <w:rFonts w:eastAsia="Times New Roman"/>
          <w:b/>
          <w:sz w:val="14"/>
          <w:szCs w:val="14"/>
          <w:lang w:val="fr-CH" w:eastAsia="ru-RU"/>
        </w:rPr>
        <w:t xml:space="preserve">  Tel</w:t>
      </w:r>
      <w:proofErr w:type="gramEnd"/>
      <w:r w:rsidRPr="00CA0F83">
        <w:rPr>
          <w:rFonts w:eastAsia="Times New Roman"/>
          <w:b/>
          <w:sz w:val="14"/>
          <w:szCs w:val="14"/>
          <w:lang w:val="fr-CH" w:eastAsia="ru-RU"/>
        </w:rPr>
        <w:t>: +41 (22) 9011815   Fax: +41 (22) 9011844  E-mail: geneva@mission.mfa.gov.az  Web: www.geneva.mfa.gov.az</w:t>
      </w:r>
    </w:p>
    <w:p w14:paraId="3DF1317D" w14:textId="77777777" w:rsidR="00706232" w:rsidRPr="00CA0F83" w:rsidRDefault="00706232" w:rsidP="00706232">
      <w:pPr>
        <w:rPr>
          <w:rFonts w:eastAsia="Times New Roman"/>
          <w:sz w:val="24"/>
          <w:szCs w:val="24"/>
          <w:lang w:val="fr-CH" w:eastAsia="ru-RU"/>
        </w:rPr>
        <w:sectPr w:rsidR="00706232" w:rsidRPr="00CA0F83" w:rsidSect="00266EE2">
          <w:headerReference w:type="default" r:id="rId8"/>
          <w:pgSz w:w="11906" w:h="16838" w:code="9"/>
          <w:pgMar w:top="709" w:right="1134" w:bottom="1134" w:left="1134" w:header="680" w:footer="680" w:gutter="0"/>
          <w:cols w:space="708"/>
          <w:titlePg/>
          <w:docGrid w:linePitch="381"/>
        </w:sectPr>
      </w:pPr>
    </w:p>
    <w:p w14:paraId="69045296" w14:textId="77777777" w:rsidR="00706232" w:rsidRPr="00CA0F83" w:rsidRDefault="00706232" w:rsidP="00706232">
      <w:pPr>
        <w:rPr>
          <w:b/>
          <w:szCs w:val="28"/>
          <w:lang w:val="fr-CH"/>
        </w:rPr>
      </w:pPr>
    </w:p>
    <w:p w14:paraId="65E13DF3" w14:textId="77777777" w:rsidR="00706232" w:rsidRPr="00CA0F83" w:rsidRDefault="00706232" w:rsidP="00706232">
      <w:pPr>
        <w:rPr>
          <w:rFonts w:eastAsia="Times New Roman"/>
          <w:sz w:val="24"/>
          <w:szCs w:val="24"/>
          <w:lang w:val="fr-CH" w:eastAsia="ru-RU"/>
        </w:rPr>
        <w:sectPr w:rsidR="00706232" w:rsidRPr="00CA0F83" w:rsidSect="00266EE2">
          <w:headerReference w:type="default" r:id="rId9"/>
          <w:type w:val="continuous"/>
          <w:pgSz w:w="11906" w:h="16838" w:code="9"/>
          <w:pgMar w:top="709" w:right="1134" w:bottom="1134" w:left="1134" w:header="680" w:footer="680" w:gutter="0"/>
          <w:cols w:space="708"/>
          <w:titlePg/>
          <w:docGrid w:linePitch="381"/>
        </w:sectPr>
      </w:pPr>
    </w:p>
    <w:p w14:paraId="0D127DFB" w14:textId="77777777" w:rsidR="00706232" w:rsidRPr="00CA0F83" w:rsidRDefault="00706232" w:rsidP="00706232">
      <w:pPr>
        <w:rPr>
          <w:b/>
          <w:szCs w:val="28"/>
          <w:lang w:val="fr-CH"/>
        </w:rPr>
      </w:pPr>
    </w:p>
    <w:p w14:paraId="1977AC7A" w14:textId="77777777" w:rsidR="00706232" w:rsidRPr="00E772D0" w:rsidRDefault="00706232" w:rsidP="00706232">
      <w:pPr>
        <w:ind w:left="288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46</w:t>
      </w:r>
      <w:r w:rsidRPr="007E7FDE">
        <w:rPr>
          <w:rFonts w:ascii="Arial" w:hAnsi="Arial" w:cs="Arial"/>
          <w:b/>
          <w:sz w:val="24"/>
          <w:szCs w:val="24"/>
          <w:vertAlign w:val="superscript"/>
          <w:lang w:val="en-GB"/>
        </w:rPr>
        <w:t>th</w:t>
      </w:r>
      <w:r>
        <w:rPr>
          <w:rFonts w:ascii="Arial" w:hAnsi="Arial" w:cs="Arial"/>
          <w:b/>
          <w:sz w:val="24"/>
          <w:szCs w:val="24"/>
          <w:vertAlign w:val="superscript"/>
          <w:lang w:val="en-GB"/>
        </w:rPr>
        <w:t xml:space="preserve"> </w:t>
      </w:r>
      <w:r w:rsidRPr="00E772D0">
        <w:rPr>
          <w:rFonts w:ascii="Arial" w:hAnsi="Arial" w:cs="Arial"/>
          <w:b/>
          <w:sz w:val="24"/>
          <w:szCs w:val="24"/>
          <w:lang w:val="en-GB"/>
        </w:rPr>
        <w:t>session of the UPR Working Group</w:t>
      </w:r>
    </w:p>
    <w:p w14:paraId="1F2070D4" w14:textId="77777777" w:rsidR="00706232" w:rsidRPr="00E772D0" w:rsidRDefault="00706232" w:rsidP="00706232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E772D0">
        <w:rPr>
          <w:rFonts w:ascii="Arial" w:hAnsi="Arial" w:cs="Arial"/>
          <w:b/>
          <w:sz w:val="24"/>
          <w:szCs w:val="24"/>
          <w:lang w:val="en-GB"/>
        </w:rPr>
        <w:t xml:space="preserve">UPR of </w:t>
      </w:r>
      <w:r>
        <w:rPr>
          <w:rFonts w:ascii="Arial" w:hAnsi="Arial" w:cs="Arial"/>
          <w:b/>
          <w:sz w:val="24"/>
          <w:szCs w:val="24"/>
          <w:lang w:val="en-GB"/>
        </w:rPr>
        <w:t>Viet Nam</w:t>
      </w:r>
    </w:p>
    <w:p w14:paraId="3A954ACF" w14:textId="77777777" w:rsidR="00706232" w:rsidRPr="00E772D0" w:rsidRDefault="00706232" w:rsidP="00706232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0C63C038" w14:textId="77777777" w:rsidR="00706232" w:rsidRDefault="00706232" w:rsidP="00706232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E772D0">
        <w:rPr>
          <w:rFonts w:ascii="Arial" w:hAnsi="Arial" w:cs="Arial"/>
          <w:b/>
          <w:sz w:val="24"/>
          <w:szCs w:val="24"/>
          <w:lang w:val="en-GB"/>
        </w:rPr>
        <w:t>Statement</w:t>
      </w:r>
      <w:r>
        <w:rPr>
          <w:rFonts w:ascii="Arial" w:hAnsi="Arial" w:cs="Arial"/>
          <w:b/>
          <w:sz w:val="24"/>
          <w:szCs w:val="24"/>
          <w:lang w:val="en-GB"/>
        </w:rPr>
        <w:t xml:space="preserve"> delivered </w:t>
      </w:r>
      <w:r w:rsidRPr="00E772D0">
        <w:rPr>
          <w:rFonts w:ascii="Arial" w:hAnsi="Arial" w:cs="Arial"/>
          <w:b/>
          <w:sz w:val="24"/>
          <w:szCs w:val="24"/>
          <w:lang w:val="en-GB"/>
        </w:rPr>
        <w:t xml:space="preserve">by </w:t>
      </w:r>
      <w:r>
        <w:rPr>
          <w:rFonts w:ascii="Arial" w:hAnsi="Arial" w:cs="Arial"/>
          <w:b/>
          <w:sz w:val="24"/>
          <w:szCs w:val="24"/>
          <w:lang w:val="en-GB"/>
        </w:rPr>
        <w:t xml:space="preserve">the Permanent Mission of the Republic of </w:t>
      </w:r>
      <w:r w:rsidRPr="00E772D0">
        <w:rPr>
          <w:rFonts w:ascii="Arial" w:hAnsi="Arial" w:cs="Arial"/>
          <w:b/>
          <w:sz w:val="24"/>
          <w:szCs w:val="24"/>
          <w:lang w:val="en-GB"/>
        </w:rPr>
        <w:t>Azerbaijan</w:t>
      </w:r>
    </w:p>
    <w:p w14:paraId="69D1CFBA" w14:textId="77777777" w:rsidR="00706232" w:rsidRDefault="00706232" w:rsidP="00706232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to the UN Office and other International Organizations in Geneva </w:t>
      </w:r>
    </w:p>
    <w:p w14:paraId="311AF2EE" w14:textId="77777777" w:rsidR="00706232" w:rsidRPr="00E772D0" w:rsidRDefault="00706232" w:rsidP="00706232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71E65E90" w14:textId="77777777" w:rsidR="00706232" w:rsidRPr="006A6812" w:rsidRDefault="00706232" w:rsidP="00706232">
      <w:pPr>
        <w:jc w:val="center"/>
        <w:rPr>
          <w:rFonts w:ascii="Arial" w:hAnsi="Arial" w:cs="Arial"/>
          <w:bCs/>
          <w:i/>
          <w:iCs/>
          <w:sz w:val="24"/>
          <w:szCs w:val="24"/>
          <w:lang w:val="en-GB"/>
        </w:rPr>
      </w:pPr>
      <w:r>
        <w:rPr>
          <w:rFonts w:ascii="Arial" w:hAnsi="Arial" w:cs="Arial"/>
          <w:bCs/>
          <w:i/>
          <w:iCs/>
          <w:sz w:val="24"/>
          <w:szCs w:val="24"/>
          <w:lang w:val="en-GB"/>
        </w:rPr>
        <w:t>7 May 2024</w:t>
      </w:r>
    </w:p>
    <w:p w14:paraId="2DC6ACCE" w14:textId="77777777" w:rsidR="00706232" w:rsidRDefault="00706232" w:rsidP="00706232">
      <w:pPr>
        <w:jc w:val="both"/>
        <w:rPr>
          <w:rFonts w:ascii="Arial" w:eastAsia="Times New Roman" w:hAnsi="Arial" w:cs="Arial"/>
          <w:sz w:val="24"/>
          <w:szCs w:val="24"/>
        </w:rPr>
      </w:pPr>
      <w:r w:rsidRPr="00706232">
        <w:rPr>
          <w:rFonts w:ascii="Arial" w:eastAsia="Times New Roman" w:hAnsi="Arial" w:cs="Arial"/>
          <w:sz w:val="24"/>
          <w:szCs w:val="24"/>
        </w:rPr>
        <w:tab/>
      </w:r>
    </w:p>
    <w:p w14:paraId="39E0234B" w14:textId="77777777" w:rsidR="00706232" w:rsidRDefault="00706232" w:rsidP="00706232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66B6C085" w14:textId="77777777" w:rsidR="00706232" w:rsidRPr="00706232" w:rsidRDefault="00706232" w:rsidP="007062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706232">
        <w:rPr>
          <w:rFonts w:ascii="Arial" w:hAnsi="Arial" w:cs="Arial"/>
          <w:sz w:val="24"/>
          <w:szCs w:val="24"/>
        </w:rPr>
        <w:t>Mr. President,</w:t>
      </w:r>
    </w:p>
    <w:p w14:paraId="0C04AB13" w14:textId="77777777" w:rsidR="00706232" w:rsidRPr="00706232" w:rsidRDefault="00706232" w:rsidP="00706232">
      <w:pPr>
        <w:jc w:val="both"/>
        <w:rPr>
          <w:rFonts w:ascii="Arial" w:hAnsi="Arial" w:cs="Arial"/>
          <w:sz w:val="24"/>
          <w:szCs w:val="24"/>
        </w:rPr>
      </w:pPr>
    </w:p>
    <w:p w14:paraId="2A23BBF0" w14:textId="77777777" w:rsidR="00706232" w:rsidRPr="00706232" w:rsidRDefault="00706232" w:rsidP="00706232">
      <w:pPr>
        <w:jc w:val="both"/>
        <w:rPr>
          <w:rFonts w:ascii="Arial" w:hAnsi="Arial" w:cs="Arial"/>
          <w:sz w:val="24"/>
          <w:szCs w:val="24"/>
        </w:rPr>
      </w:pPr>
      <w:r w:rsidRPr="00706232">
        <w:rPr>
          <w:rFonts w:ascii="Arial" w:hAnsi="Arial" w:cs="Arial"/>
          <w:sz w:val="24"/>
          <w:szCs w:val="24"/>
        </w:rPr>
        <w:tab/>
        <w:t>Azerbaijan welcomes the delegation of Viet</w:t>
      </w:r>
      <w:r w:rsidR="000A5ECA">
        <w:rPr>
          <w:rFonts w:ascii="Arial" w:hAnsi="Arial" w:cs="Arial"/>
          <w:sz w:val="24"/>
          <w:szCs w:val="24"/>
        </w:rPr>
        <w:t xml:space="preserve"> N</w:t>
      </w:r>
      <w:r w:rsidRPr="00706232">
        <w:rPr>
          <w:rFonts w:ascii="Arial" w:hAnsi="Arial" w:cs="Arial"/>
          <w:sz w:val="24"/>
          <w:szCs w:val="24"/>
        </w:rPr>
        <w:t>am and thanks the delegation for the national report.</w:t>
      </w:r>
    </w:p>
    <w:p w14:paraId="2C97994F" w14:textId="77777777" w:rsidR="00706232" w:rsidRPr="00706232" w:rsidRDefault="00706232" w:rsidP="00706232">
      <w:pPr>
        <w:jc w:val="both"/>
        <w:rPr>
          <w:rFonts w:ascii="Arial" w:hAnsi="Arial" w:cs="Arial"/>
          <w:sz w:val="24"/>
          <w:szCs w:val="24"/>
        </w:rPr>
      </w:pPr>
    </w:p>
    <w:p w14:paraId="4EE12C70" w14:textId="7408FB29" w:rsidR="00706232" w:rsidRPr="001F23F9" w:rsidRDefault="00706232" w:rsidP="00706232">
      <w:pPr>
        <w:jc w:val="both"/>
        <w:rPr>
          <w:rFonts w:ascii="Arial" w:hAnsi="Arial" w:cs="Arial"/>
          <w:sz w:val="24"/>
          <w:szCs w:val="24"/>
        </w:rPr>
      </w:pPr>
      <w:r w:rsidRPr="001F23F9">
        <w:rPr>
          <w:rFonts w:ascii="Arial" w:hAnsi="Arial" w:cs="Arial"/>
          <w:sz w:val="24"/>
          <w:szCs w:val="24"/>
        </w:rPr>
        <w:tab/>
      </w:r>
      <w:r w:rsidRPr="00D8196F">
        <w:rPr>
          <w:rFonts w:ascii="Arial" w:hAnsi="Arial" w:cs="Arial"/>
          <w:sz w:val="24"/>
          <w:szCs w:val="24"/>
        </w:rPr>
        <w:t xml:space="preserve">Azerbaijan takes positive note of Vietnam’s efforts in improving its </w:t>
      </w:r>
      <w:r w:rsidR="00D8196F" w:rsidRPr="00D8196F">
        <w:rPr>
          <w:rFonts w:ascii="Arial" w:hAnsi="Arial" w:cs="Arial"/>
          <w:sz w:val="24"/>
          <w:szCs w:val="24"/>
        </w:rPr>
        <w:t>laws</w:t>
      </w:r>
      <w:r w:rsidRPr="00D8196F">
        <w:rPr>
          <w:rFonts w:ascii="Arial" w:hAnsi="Arial" w:cs="Arial"/>
          <w:sz w:val="24"/>
          <w:szCs w:val="24"/>
        </w:rPr>
        <w:t xml:space="preserve">, </w:t>
      </w:r>
      <w:r w:rsidR="00D8196F" w:rsidRPr="00D8196F">
        <w:rPr>
          <w:rFonts w:ascii="Arial" w:hAnsi="Arial" w:cs="Arial"/>
          <w:sz w:val="24"/>
          <w:szCs w:val="24"/>
        </w:rPr>
        <w:t>institutions</w:t>
      </w:r>
      <w:r w:rsidR="00D740B6">
        <w:rPr>
          <w:rFonts w:ascii="Arial" w:hAnsi="Arial" w:cs="Arial"/>
          <w:sz w:val="24"/>
          <w:szCs w:val="24"/>
        </w:rPr>
        <w:t>, and development of new policies in the field of</w:t>
      </w:r>
      <w:r w:rsidR="00D740B6" w:rsidRPr="00D8196F">
        <w:rPr>
          <w:rFonts w:ascii="Arial" w:hAnsi="Arial" w:cs="Arial"/>
          <w:sz w:val="24"/>
          <w:szCs w:val="24"/>
        </w:rPr>
        <w:t xml:space="preserve"> human rights</w:t>
      </w:r>
      <w:r w:rsidR="00D740B6" w:rsidRPr="00D740B6">
        <w:rPr>
          <w:rFonts w:ascii="Arial" w:hAnsi="Arial" w:cs="Arial"/>
          <w:sz w:val="24"/>
          <w:szCs w:val="24"/>
        </w:rPr>
        <w:t>,</w:t>
      </w:r>
      <w:r w:rsidR="00D740B6">
        <w:rPr>
          <w:rFonts w:ascii="Arial" w:hAnsi="Arial" w:cs="Arial"/>
          <w:sz w:val="24"/>
          <w:szCs w:val="24"/>
        </w:rPr>
        <w:t xml:space="preserve"> </w:t>
      </w:r>
      <w:r w:rsidR="00D740B6" w:rsidRPr="00D740B6">
        <w:rPr>
          <w:rFonts w:ascii="Arial" w:hAnsi="Arial" w:cs="Arial"/>
          <w:sz w:val="24"/>
          <w:szCs w:val="24"/>
        </w:rPr>
        <w:t xml:space="preserve">including the right to development, rights of vulnerable groups, </w:t>
      </w:r>
      <w:proofErr w:type="spellStart"/>
      <w:r w:rsidR="00D740B6" w:rsidRPr="00D740B6">
        <w:rPr>
          <w:rFonts w:ascii="Arial" w:hAnsi="Arial" w:cs="Arial"/>
          <w:sz w:val="24"/>
          <w:szCs w:val="24"/>
        </w:rPr>
        <w:t>labour</w:t>
      </w:r>
      <w:proofErr w:type="spellEnd"/>
      <w:r w:rsidR="00D740B6" w:rsidRPr="00D740B6">
        <w:rPr>
          <w:rFonts w:ascii="Arial" w:hAnsi="Arial" w:cs="Arial"/>
          <w:sz w:val="24"/>
          <w:szCs w:val="24"/>
        </w:rPr>
        <w:t xml:space="preserve"> rights, and the realization of SDGs</w:t>
      </w:r>
      <w:r w:rsidR="00D740B6">
        <w:rPr>
          <w:rFonts w:ascii="Arial" w:hAnsi="Arial" w:cs="Arial"/>
          <w:sz w:val="24"/>
          <w:szCs w:val="24"/>
        </w:rPr>
        <w:t xml:space="preserve">.  </w:t>
      </w:r>
    </w:p>
    <w:p w14:paraId="2F729C21" w14:textId="77777777" w:rsidR="00706232" w:rsidRPr="00706232" w:rsidRDefault="00706232" w:rsidP="00706232">
      <w:pPr>
        <w:rPr>
          <w:rFonts w:ascii="Arial" w:hAnsi="Arial" w:cs="Arial"/>
          <w:sz w:val="24"/>
          <w:szCs w:val="24"/>
        </w:rPr>
      </w:pPr>
    </w:p>
    <w:p w14:paraId="5ADC76DA" w14:textId="77777777" w:rsidR="00706232" w:rsidRPr="00706232" w:rsidRDefault="00706232" w:rsidP="00706232">
      <w:pPr>
        <w:jc w:val="both"/>
        <w:rPr>
          <w:rFonts w:ascii="Arial" w:hAnsi="Arial" w:cs="Arial"/>
          <w:sz w:val="24"/>
          <w:szCs w:val="24"/>
        </w:rPr>
      </w:pPr>
      <w:r w:rsidRPr="00706232">
        <w:rPr>
          <w:rFonts w:ascii="Arial" w:hAnsi="Arial" w:cs="Arial"/>
          <w:sz w:val="24"/>
          <w:szCs w:val="24"/>
        </w:rPr>
        <w:tab/>
        <w:t>Azerbaijan would like to make following recommendations:</w:t>
      </w:r>
    </w:p>
    <w:p w14:paraId="56C8735E" w14:textId="77777777" w:rsidR="00706232" w:rsidRPr="00706232" w:rsidRDefault="00706232" w:rsidP="00706232">
      <w:pPr>
        <w:rPr>
          <w:rFonts w:ascii="Arial" w:hAnsi="Arial" w:cs="Arial"/>
          <w:sz w:val="24"/>
          <w:szCs w:val="24"/>
        </w:rPr>
      </w:pPr>
    </w:p>
    <w:p w14:paraId="62FEC5BF" w14:textId="430E9C83" w:rsidR="00706232" w:rsidRPr="00706232" w:rsidRDefault="00D8196F" w:rsidP="0070623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Further organize activities to raise awareness of the provisions of the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en-GB"/>
        </w:rPr>
        <w:t>Labour</w:t>
      </w:r>
      <w:proofErr w:type="spellEnd"/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 Code among the business community. </w:t>
      </w:r>
    </w:p>
    <w:p w14:paraId="62F5201A" w14:textId="478DE37A" w:rsidR="00706232" w:rsidRPr="00D8196F" w:rsidRDefault="00D8196F" w:rsidP="0070623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>Employ a whole-of-political system approach when implementing the strategy of building a law-governed State.</w:t>
      </w:r>
    </w:p>
    <w:p w14:paraId="64AC783F" w14:textId="7E0F1380" w:rsidR="00D8196F" w:rsidRPr="00706232" w:rsidRDefault="00D8196F" w:rsidP="0070623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 efforts to improve access to human rights-related services, especially healthcare, education, food, and water.</w:t>
      </w:r>
    </w:p>
    <w:p w14:paraId="70DD7EFA" w14:textId="77777777" w:rsidR="00706232" w:rsidRPr="00706232" w:rsidRDefault="00706232" w:rsidP="00706232">
      <w:pPr>
        <w:jc w:val="both"/>
        <w:rPr>
          <w:rFonts w:ascii="Arial" w:hAnsi="Arial" w:cs="Arial"/>
          <w:sz w:val="24"/>
          <w:szCs w:val="24"/>
        </w:rPr>
      </w:pPr>
    </w:p>
    <w:p w14:paraId="7C5D2E7C" w14:textId="77777777" w:rsidR="00706232" w:rsidRPr="00706232" w:rsidRDefault="00706232" w:rsidP="00706232">
      <w:pPr>
        <w:jc w:val="both"/>
        <w:rPr>
          <w:rFonts w:ascii="Arial" w:hAnsi="Arial" w:cs="Arial"/>
          <w:sz w:val="24"/>
          <w:szCs w:val="24"/>
        </w:rPr>
      </w:pPr>
      <w:r w:rsidRPr="00706232">
        <w:rPr>
          <w:rFonts w:ascii="Arial" w:hAnsi="Arial" w:cs="Arial"/>
          <w:sz w:val="24"/>
          <w:szCs w:val="24"/>
        </w:rPr>
        <w:tab/>
        <w:t>In conclusion, we wish the delegation of Vietnam a successful review.</w:t>
      </w:r>
    </w:p>
    <w:p w14:paraId="1DCD3A05" w14:textId="77777777" w:rsidR="00706232" w:rsidRPr="00706232" w:rsidRDefault="00706232" w:rsidP="00706232">
      <w:pPr>
        <w:jc w:val="both"/>
        <w:rPr>
          <w:rFonts w:ascii="Arial" w:hAnsi="Arial" w:cs="Arial"/>
          <w:sz w:val="24"/>
          <w:szCs w:val="24"/>
        </w:rPr>
      </w:pPr>
    </w:p>
    <w:p w14:paraId="653785BD" w14:textId="2030CB27" w:rsidR="00706232" w:rsidRPr="00706232" w:rsidRDefault="00706232" w:rsidP="00706232">
      <w:pPr>
        <w:jc w:val="both"/>
        <w:rPr>
          <w:rFonts w:ascii="Arial" w:hAnsi="Arial" w:cs="Arial"/>
          <w:sz w:val="24"/>
          <w:szCs w:val="24"/>
        </w:rPr>
      </w:pPr>
      <w:r w:rsidRPr="00706232">
        <w:rPr>
          <w:rFonts w:ascii="Arial" w:hAnsi="Arial" w:cs="Arial"/>
          <w:sz w:val="24"/>
          <w:szCs w:val="24"/>
        </w:rPr>
        <w:tab/>
        <w:t xml:space="preserve">Thank </w:t>
      </w:r>
      <w:r w:rsidR="00DA1833">
        <w:rPr>
          <w:rFonts w:ascii="Arial" w:hAnsi="Arial" w:cs="Arial"/>
          <w:sz w:val="24"/>
          <w:szCs w:val="24"/>
        </w:rPr>
        <w:t>you</w:t>
      </w:r>
      <w:r w:rsidRPr="00706232">
        <w:rPr>
          <w:rFonts w:ascii="Arial" w:hAnsi="Arial" w:cs="Arial"/>
          <w:sz w:val="24"/>
          <w:szCs w:val="24"/>
        </w:rPr>
        <w:t xml:space="preserve">. </w:t>
      </w:r>
    </w:p>
    <w:p w14:paraId="4B700F1B" w14:textId="77777777" w:rsidR="00706232" w:rsidRDefault="00706232" w:rsidP="00706232"/>
    <w:p w14:paraId="25004F49" w14:textId="044757B3" w:rsidR="00AE1082" w:rsidRDefault="00AE1082"/>
    <w:sectPr w:rsidR="00AE1082" w:rsidSect="00266EE2">
      <w:type w:val="continuous"/>
      <w:pgSz w:w="11906" w:h="16838" w:code="9"/>
      <w:pgMar w:top="284" w:right="1016" w:bottom="284" w:left="851" w:header="680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CFE83" w14:textId="77777777" w:rsidR="00266EE2" w:rsidRDefault="00266EE2">
      <w:r>
        <w:separator/>
      </w:r>
    </w:p>
  </w:endnote>
  <w:endnote w:type="continuationSeparator" w:id="0">
    <w:p w14:paraId="64982F8C" w14:textId="77777777" w:rsidR="00266EE2" w:rsidRDefault="0026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DCFB3" w14:textId="77777777" w:rsidR="00266EE2" w:rsidRDefault="00266EE2">
      <w:r>
        <w:separator/>
      </w:r>
    </w:p>
  </w:footnote>
  <w:footnote w:type="continuationSeparator" w:id="0">
    <w:p w14:paraId="319DA115" w14:textId="77777777" w:rsidR="00266EE2" w:rsidRDefault="00266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3A89" w14:textId="77777777" w:rsidR="00000000" w:rsidRDefault="00000000" w:rsidP="001A556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EC44EE5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ACFEF" w14:textId="77777777" w:rsidR="00000000" w:rsidRDefault="00000000" w:rsidP="001A556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33D7DA5E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46805"/>
    <w:multiLevelType w:val="hybridMultilevel"/>
    <w:tmpl w:val="BF024708"/>
    <w:lvl w:ilvl="0" w:tplc="753863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51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232"/>
    <w:rsid w:val="000A5ECA"/>
    <w:rsid w:val="00101239"/>
    <w:rsid w:val="001A10DA"/>
    <w:rsid w:val="001F23F9"/>
    <w:rsid w:val="00255BE1"/>
    <w:rsid w:val="00266EE2"/>
    <w:rsid w:val="0048076E"/>
    <w:rsid w:val="005016E6"/>
    <w:rsid w:val="00706232"/>
    <w:rsid w:val="008D44E4"/>
    <w:rsid w:val="00A748DE"/>
    <w:rsid w:val="00AE1082"/>
    <w:rsid w:val="00D71DBF"/>
    <w:rsid w:val="00D740B6"/>
    <w:rsid w:val="00D8196F"/>
    <w:rsid w:val="00DA1833"/>
    <w:rsid w:val="00DA2844"/>
    <w:rsid w:val="00DA337D"/>
    <w:rsid w:val="00F1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D8820"/>
  <w15:docId w15:val="{FBB9C7AE-F9EC-4C10-9415-F3FA7B2F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right="-21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232"/>
    <w:pPr>
      <w:spacing w:line="240" w:lineRule="auto"/>
      <w:ind w:right="0"/>
      <w:jc w:val="left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6232"/>
    <w:pPr>
      <w:tabs>
        <w:tab w:val="center" w:pos="4703"/>
        <w:tab w:val="right" w:pos="9406"/>
      </w:tabs>
    </w:pPr>
    <w:rPr>
      <w:rFonts w:ascii="Calibri" w:hAnsi="Calibri"/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06232"/>
    <w:rPr>
      <w:rFonts w:ascii="Calibri" w:eastAsia="Calibri" w:hAnsi="Calibri" w:cs="Times New Roman"/>
    </w:rPr>
  </w:style>
  <w:style w:type="paragraph" w:customStyle="1" w:styleId="Default">
    <w:name w:val="Default"/>
    <w:rsid w:val="00706232"/>
    <w:pPr>
      <w:autoSpaceDE w:val="0"/>
      <w:autoSpaceDN w:val="0"/>
      <w:adjustRightInd w:val="0"/>
      <w:spacing w:line="240" w:lineRule="auto"/>
      <w:ind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706232"/>
    <w:pPr>
      <w:ind w:left="720"/>
      <w:contextualSpacing/>
    </w:pPr>
    <w:rPr>
      <w:rFonts w:eastAsiaTheme="minorHAnsi" w:cstheme="minorBidi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70623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4578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9373394-571E-4413-9BB4-093FE54724DF}"/>
</file>

<file path=customXml/itemProps2.xml><?xml version="1.0" encoding="utf-8"?>
<ds:datastoreItem xmlns:ds="http://schemas.openxmlformats.org/officeDocument/2006/customXml" ds:itemID="{101D34B9-992B-47CF-9D53-0139F22860C2}"/>
</file>

<file path=customXml/itemProps3.xml><?xml version="1.0" encoding="utf-8"?>
<ds:datastoreItem xmlns:ds="http://schemas.openxmlformats.org/officeDocument/2006/customXml" ds:itemID="{E8D8B4ED-A95D-4DA4-BDD7-1623EB7206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</dc:creator>
  <cp:lastModifiedBy>Anar Javadov</cp:lastModifiedBy>
  <cp:revision>16</cp:revision>
  <cp:lastPrinted>2024-05-06T15:04:00Z</cp:lastPrinted>
  <dcterms:created xsi:type="dcterms:W3CDTF">2024-04-29T02:19:00Z</dcterms:created>
  <dcterms:modified xsi:type="dcterms:W3CDTF">2024-05-06T15:05:00Z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