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2747" w14:textId="77777777" w:rsidR="00EA3BF7" w:rsidRPr="0090673F" w:rsidRDefault="000A34C5">
      <w:pPr>
        <w:pStyle w:val="Normal1"/>
        <w:spacing w:before="120" w:after="0" w:line="240" w:lineRule="auto"/>
        <w:ind w:left="6372"/>
        <w:jc w:val="center"/>
        <w:rPr>
          <w:rFonts w:ascii="Osnova MFA Cyrillic" w:eastAsia="Osnova MFA Cyrillic" w:hAnsi="Osnova MFA Cyrillic" w:cs="Osnova MFA Cyrillic"/>
          <w:i/>
          <w:iCs/>
          <w:sz w:val="20"/>
          <w:szCs w:val="20"/>
          <w:u w:val="single"/>
        </w:rPr>
      </w:pPr>
      <w:r w:rsidRPr="0090673F">
        <w:rPr>
          <w:rFonts w:ascii="Osnova MFA Cyrillic" w:eastAsia="Osnova MFA Cyrillic" w:hAnsi="Osnova MFA Cyrillic" w:cs="Osnova MFA Cyrillic"/>
          <w:i/>
          <w:iCs/>
          <w:sz w:val="20"/>
          <w:szCs w:val="20"/>
          <w:u w:val="single"/>
        </w:rPr>
        <w:t>Check against delivery</w:t>
      </w:r>
    </w:p>
    <w:p w14:paraId="2D59B4EC" w14:textId="77777777" w:rsidR="00EA3BF7" w:rsidRPr="0090673F" w:rsidRDefault="00EA3BF7">
      <w:pPr>
        <w:pStyle w:val="Normal1"/>
        <w:spacing w:before="120" w:after="0" w:line="240" w:lineRule="auto"/>
        <w:jc w:val="center"/>
        <w:rPr>
          <w:rFonts w:ascii="Osnova MFA Cyrillic" w:eastAsia="Osnova MFA Cyrillic" w:hAnsi="Osnova MFA Cyrillic" w:cs="Osnova MFA Cyrillic"/>
          <w:b/>
          <w:sz w:val="24"/>
          <w:szCs w:val="24"/>
        </w:rPr>
      </w:pPr>
    </w:p>
    <w:p w14:paraId="657E8B50" w14:textId="77777777" w:rsidR="00EA3BF7" w:rsidRPr="0090673F" w:rsidRDefault="000A34C5">
      <w:pPr>
        <w:pStyle w:val="Normal1"/>
        <w:spacing w:after="0" w:line="240" w:lineRule="auto"/>
        <w:jc w:val="center"/>
        <w:rPr>
          <w:rFonts w:ascii="Osnova MFA Cyrillic" w:eastAsia="Osnova MFA Cyrillic" w:hAnsi="Osnova MFA Cyrillic" w:cs="Osnova MFA Cyrillic"/>
          <w:b/>
          <w:sz w:val="24"/>
          <w:szCs w:val="24"/>
        </w:rPr>
      </w:pPr>
      <w:r w:rsidRPr="0090673F">
        <w:rPr>
          <w:rFonts w:ascii="Osnova MFA Cyrillic" w:eastAsia="Osnova MFA Cyrillic" w:hAnsi="Osnova MFA Cyrillic" w:cs="Osnova MFA Cyrillic"/>
          <w:b/>
          <w:sz w:val="24"/>
          <w:szCs w:val="24"/>
        </w:rPr>
        <w:t>Human Rights Council</w:t>
      </w:r>
    </w:p>
    <w:p w14:paraId="42B36423" w14:textId="43FF1C30" w:rsidR="00EA3BF7" w:rsidRPr="0090673F" w:rsidRDefault="000A34C5">
      <w:pPr>
        <w:pStyle w:val="Normal1"/>
        <w:spacing w:after="0" w:line="240" w:lineRule="auto"/>
        <w:jc w:val="center"/>
        <w:rPr>
          <w:rFonts w:ascii="Osnova MFA Cyrillic" w:eastAsia="Osnova MFA Cyrillic" w:hAnsi="Osnova MFA Cyrillic" w:cs="Osnova MFA Cyrillic"/>
          <w:b/>
          <w:sz w:val="24"/>
          <w:szCs w:val="24"/>
        </w:rPr>
      </w:pPr>
      <w:r w:rsidRPr="0090673F">
        <w:rPr>
          <w:rFonts w:ascii="Osnova MFA Cyrillic" w:eastAsia="Osnova MFA Cyrillic" w:hAnsi="Osnova MFA Cyrillic" w:cs="Osnova MFA Cyrillic"/>
          <w:b/>
          <w:sz w:val="24"/>
          <w:szCs w:val="24"/>
        </w:rPr>
        <w:t>4</w:t>
      </w:r>
      <w:r w:rsidR="00C95660" w:rsidRPr="0090673F">
        <w:rPr>
          <w:rFonts w:ascii="Osnova MFA Cyrillic" w:eastAsia="Osnova MFA Cyrillic" w:hAnsi="Osnova MFA Cyrillic" w:cs="Osnova MFA Cyrillic"/>
          <w:b/>
          <w:sz w:val="24"/>
          <w:szCs w:val="24"/>
        </w:rPr>
        <w:t>6</w:t>
      </w:r>
      <w:r w:rsidR="00EE0B55" w:rsidRPr="0090673F">
        <w:rPr>
          <w:rFonts w:ascii="Osnova MFA Cyrillic" w:eastAsia="Osnova MFA Cyrillic" w:hAnsi="Osnova MFA Cyrillic" w:cs="Osnova MFA Cyrillic"/>
          <w:b/>
          <w:sz w:val="24"/>
          <w:szCs w:val="24"/>
          <w:vertAlign w:val="superscript"/>
        </w:rPr>
        <w:t>th</w:t>
      </w:r>
      <w:r w:rsidRPr="0090673F">
        <w:rPr>
          <w:rFonts w:ascii="Osnova MFA Cyrillic" w:eastAsia="Osnova MFA Cyrillic" w:hAnsi="Osnova MFA Cyrillic" w:cs="Osnova MFA Cyrillic"/>
          <w:b/>
          <w:sz w:val="24"/>
          <w:szCs w:val="24"/>
        </w:rPr>
        <w:t xml:space="preserve"> session of the UPR Working Group</w:t>
      </w:r>
    </w:p>
    <w:p w14:paraId="77157804" w14:textId="44388F88" w:rsidR="00EA3BF7" w:rsidRPr="0090673F" w:rsidRDefault="000A34C5">
      <w:pPr>
        <w:pStyle w:val="Normal1"/>
        <w:spacing w:before="120" w:after="120" w:line="240" w:lineRule="auto"/>
        <w:jc w:val="center"/>
        <w:rPr>
          <w:rFonts w:ascii="Osnova MFA Cyrillic" w:eastAsia="Osnova MFA Cyrillic" w:hAnsi="Osnova MFA Cyrillic" w:cs="Osnova MFA Cyrillic"/>
          <w:b/>
          <w:sz w:val="24"/>
          <w:szCs w:val="24"/>
        </w:rPr>
      </w:pPr>
      <w:r w:rsidRPr="0090673F">
        <w:rPr>
          <w:rFonts w:ascii="Osnova MFA Cyrillic" w:eastAsia="Osnova MFA Cyrillic" w:hAnsi="Osnova MFA Cyrillic" w:cs="Osnova MFA Cyrillic"/>
          <w:b/>
          <w:sz w:val="24"/>
          <w:szCs w:val="24"/>
        </w:rPr>
        <w:t xml:space="preserve">Review of </w:t>
      </w:r>
      <w:r w:rsidR="00C95660" w:rsidRPr="0090673F">
        <w:rPr>
          <w:rFonts w:ascii="Osnova MFA Cyrillic" w:eastAsia="Osnova MFA Cyrillic" w:hAnsi="Osnova MFA Cyrillic" w:cs="Osnova MFA Cyrillic"/>
          <w:b/>
          <w:sz w:val="24"/>
          <w:szCs w:val="24"/>
        </w:rPr>
        <w:t>Uruguay</w:t>
      </w:r>
    </w:p>
    <w:p w14:paraId="0DAA2179" w14:textId="192686EA" w:rsidR="00EA3BF7" w:rsidRPr="0090673F" w:rsidRDefault="000A34C5">
      <w:pPr>
        <w:pStyle w:val="Normal1"/>
        <w:spacing w:before="120" w:after="120" w:line="240" w:lineRule="auto"/>
        <w:jc w:val="center"/>
        <w:rPr>
          <w:rFonts w:ascii="Osnova MFA Cyrillic" w:eastAsia="Osnova MFA Cyrillic" w:hAnsi="Osnova MFA Cyrillic" w:cs="Osnova MFA Cyrillic"/>
          <w:i/>
          <w:sz w:val="24"/>
          <w:szCs w:val="24"/>
        </w:rPr>
      </w:pPr>
      <w:r w:rsidRPr="0090673F">
        <w:rPr>
          <w:rFonts w:ascii="Osnova MFA Cyrillic" w:eastAsia="Osnova MFA Cyrillic" w:hAnsi="Osnova MFA Cyrillic" w:cs="Osnova MFA Cyrillic"/>
          <w:i/>
          <w:sz w:val="24"/>
          <w:szCs w:val="24"/>
        </w:rPr>
        <w:t>(</w:t>
      </w:r>
      <w:r w:rsidR="00C95660" w:rsidRPr="0090673F">
        <w:rPr>
          <w:rFonts w:ascii="Osnova MFA Cyrillic" w:eastAsia="Osnova MFA Cyrillic" w:hAnsi="Osnova MFA Cyrillic" w:cs="Osnova MFA Cyrillic"/>
          <w:i/>
          <w:sz w:val="24"/>
          <w:szCs w:val="24"/>
        </w:rPr>
        <w:t>1 May</w:t>
      </w:r>
      <w:r w:rsidRPr="0090673F">
        <w:rPr>
          <w:rFonts w:ascii="Osnova MFA Cyrillic" w:eastAsia="Osnova MFA Cyrillic" w:hAnsi="Osnova MFA Cyrillic" w:cs="Osnova MFA Cyrillic"/>
          <w:i/>
          <w:sz w:val="24"/>
          <w:szCs w:val="24"/>
        </w:rPr>
        <w:t xml:space="preserve"> 202</w:t>
      </w:r>
      <w:r w:rsidR="00C95660" w:rsidRPr="0090673F">
        <w:rPr>
          <w:rFonts w:ascii="Osnova MFA Cyrillic" w:eastAsia="Osnova MFA Cyrillic" w:hAnsi="Osnova MFA Cyrillic" w:cs="Osnova MFA Cyrillic"/>
          <w:i/>
          <w:sz w:val="24"/>
          <w:szCs w:val="24"/>
        </w:rPr>
        <w:t>4</w:t>
      </w:r>
      <w:r w:rsidRPr="0090673F">
        <w:rPr>
          <w:rFonts w:ascii="Osnova MFA Cyrillic" w:eastAsia="Osnova MFA Cyrillic" w:hAnsi="Osnova MFA Cyrillic" w:cs="Osnova MFA Cyrillic"/>
          <w:i/>
          <w:sz w:val="24"/>
          <w:szCs w:val="24"/>
        </w:rPr>
        <w:t>)</w:t>
      </w:r>
    </w:p>
    <w:p w14:paraId="52D2E7B6" w14:textId="77777777" w:rsidR="00EA3BF7" w:rsidRPr="0090673F" w:rsidRDefault="000A34C5">
      <w:pPr>
        <w:pStyle w:val="Normal1"/>
        <w:spacing w:before="120" w:after="120" w:line="240" w:lineRule="auto"/>
        <w:jc w:val="center"/>
        <w:rPr>
          <w:rFonts w:ascii="Osnova MFA Cyrillic" w:eastAsia="Osnova MFA Cyrillic" w:hAnsi="Osnova MFA Cyrillic" w:cs="Osnova MFA Cyrillic"/>
          <w:b/>
          <w:sz w:val="24"/>
          <w:szCs w:val="24"/>
        </w:rPr>
      </w:pPr>
      <w:r w:rsidRPr="0090673F">
        <w:rPr>
          <w:rFonts w:ascii="Osnova MFA Cyrillic" w:eastAsia="Osnova MFA Cyrillic" w:hAnsi="Osnova MFA Cyrillic" w:cs="Osnova MFA Cyrillic"/>
          <w:b/>
          <w:sz w:val="24"/>
          <w:szCs w:val="24"/>
        </w:rPr>
        <w:t>Intervention by Ukraine</w:t>
      </w:r>
    </w:p>
    <w:p w14:paraId="00101946" w14:textId="77777777" w:rsidR="008D13C7" w:rsidRPr="0090673F" w:rsidRDefault="008D13C7" w:rsidP="008D13C7">
      <w:pPr>
        <w:jc w:val="right"/>
        <w:rPr>
          <w:rFonts w:ascii="Osnova MFA Cyrillic" w:hAnsi="Osnova MFA Cyrillic"/>
          <w:i/>
          <w:lang w:val="en-GB"/>
        </w:rPr>
      </w:pPr>
      <w:bookmarkStart w:id="0" w:name="_Hlk118817417"/>
    </w:p>
    <w:p w14:paraId="76D8095A" w14:textId="03FEB918" w:rsidR="00EA3BF7" w:rsidRPr="0090673F" w:rsidRDefault="008D13C7" w:rsidP="0090673F">
      <w:pPr>
        <w:jc w:val="right"/>
        <w:rPr>
          <w:rFonts w:ascii="Osnova MFA Cyrillic" w:hAnsi="Osnova MFA Cyrillic"/>
          <w:i/>
          <w:lang w:val="uk-UA"/>
        </w:rPr>
      </w:pPr>
      <w:r w:rsidRPr="0090673F">
        <w:rPr>
          <w:rFonts w:ascii="Osnova MFA Cyrillic" w:hAnsi="Osnova MFA Cyrillic"/>
          <w:i/>
          <w:lang w:val="en-GB"/>
        </w:rPr>
        <w:t xml:space="preserve">(Speaking time: </w:t>
      </w:r>
      <w:r w:rsidR="00D44AAC" w:rsidRPr="0090673F">
        <w:rPr>
          <w:rFonts w:ascii="Osnova MFA Cyrillic" w:hAnsi="Osnova MFA Cyrillic"/>
          <w:i/>
          <w:lang w:val="en-GB"/>
        </w:rPr>
        <w:t xml:space="preserve">1 min </w:t>
      </w:r>
      <w:r w:rsidR="00C95660" w:rsidRPr="0090673F">
        <w:rPr>
          <w:rFonts w:ascii="Osnova MFA Cyrillic" w:hAnsi="Osnova MFA Cyrillic"/>
          <w:i/>
          <w:lang w:val="en-GB"/>
        </w:rPr>
        <w:t>10</w:t>
      </w:r>
      <w:r w:rsidR="00DC0285" w:rsidRPr="0090673F">
        <w:rPr>
          <w:rFonts w:ascii="Osnova MFA Cyrillic" w:hAnsi="Osnova MFA Cyrillic"/>
          <w:i/>
          <w:lang w:val="uk-UA"/>
        </w:rPr>
        <w:t>, 1</w:t>
      </w:r>
      <w:r w:rsidR="0090673F">
        <w:rPr>
          <w:rFonts w:ascii="Osnova MFA Cyrillic" w:hAnsi="Osnova MFA Cyrillic"/>
          <w:i/>
          <w:lang w:val="uk-UA"/>
        </w:rPr>
        <w:t>9</w:t>
      </w:r>
      <w:r w:rsidR="00DC0285" w:rsidRPr="0090673F">
        <w:rPr>
          <w:rFonts w:ascii="Osnova MFA Cyrillic" w:hAnsi="Osnova MFA Cyrillic"/>
          <w:i/>
          <w:lang w:val="uk-UA"/>
        </w:rPr>
        <w:t>6</w:t>
      </w:r>
      <w:r w:rsidR="00EE0B55" w:rsidRPr="0090673F">
        <w:rPr>
          <w:rFonts w:ascii="Osnova MFA Cyrillic" w:hAnsi="Osnova MFA Cyrillic"/>
          <w:i/>
          <w:lang w:val="uk-UA"/>
        </w:rPr>
        <w:t xml:space="preserve"> </w:t>
      </w:r>
      <w:r w:rsidR="00EE0B55" w:rsidRPr="0090673F">
        <w:rPr>
          <w:rFonts w:ascii="Osnova MFA Cyrillic" w:hAnsi="Osnova MFA Cyrillic"/>
          <w:i/>
        </w:rPr>
        <w:t>words</w:t>
      </w:r>
      <w:r w:rsidRPr="0090673F">
        <w:rPr>
          <w:rFonts w:ascii="Osnova MFA Cyrillic" w:hAnsi="Osnova MFA Cyrillic"/>
          <w:i/>
          <w:lang w:val="en-GB"/>
        </w:rPr>
        <w:t>)</w:t>
      </w:r>
      <w:bookmarkStart w:id="1" w:name="_gjdgxs" w:colFirst="0" w:colLast="0"/>
      <w:bookmarkEnd w:id="0"/>
      <w:bookmarkEnd w:id="1"/>
    </w:p>
    <w:p w14:paraId="15E84359" w14:textId="5194AF77" w:rsidR="00C066E8" w:rsidRPr="0090673F" w:rsidRDefault="00C066E8" w:rsidP="00C066E8">
      <w:pPr>
        <w:spacing w:line="276" w:lineRule="auto"/>
        <w:ind w:firstLine="720"/>
        <w:jc w:val="both"/>
        <w:rPr>
          <w:rFonts w:ascii="Osnova MFA Cyrillic" w:hAnsi="Osnova MFA Cyrillic" w:cs="Times New Roman"/>
          <w:b/>
          <w:bCs/>
          <w:sz w:val="24"/>
          <w:szCs w:val="24"/>
        </w:rPr>
      </w:pPr>
      <w:r w:rsidRPr="0090673F">
        <w:rPr>
          <w:rFonts w:ascii="Osnova MFA Cyrillic" w:hAnsi="Osnova MFA Cyrillic" w:cs="Times New Roman"/>
          <w:b/>
          <w:bCs/>
          <w:sz w:val="24"/>
          <w:szCs w:val="24"/>
        </w:rPr>
        <w:t xml:space="preserve">Mr. </w:t>
      </w:r>
      <w:r w:rsidR="00A6046D">
        <w:rPr>
          <w:rFonts w:ascii="Osnova MFA Cyrillic" w:hAnsi="Osnova MFA Cyrillic" w:cs="Times New Roman"/>
          <w:b/>
          <w:bCs/>
          <w:sz w:val="24"/>
          <w:szCs w:val="24"/>
        </w:rPr>
        <w:t xml:space="preserve">Vice </w:t>
      </w:r>
      <w:r w:rsidRPr="0090673F">
        <w:rPr>
          <w:rFonts w:ascii="Osnova MFA Cyrillic" w:hAnsi="Osnova MFA Cyrillic" w:cs="Times New Roman"/>
          <w:b/>
          <w:bCs/>
          <w:sz w:val="24"/>
          <w:szCs w:val="24"/>
        </w:rPr>
        <w:t>President,</w:t>
      </w:r>
    </w:p>
    <w:p w14:paraId="0A6C7438" w14:textId="1ACE7098" w:rsidR="00C066E8" w:rsidRPr="0090673F" w:rsidRDefault="00C066E8" w:rsidP="00C066E8">
      <w:pPr>
        <w:spacing w:line="276" w:lineRule="auto"/>
        <w:ind w:firstLine="720"/>
        <w:jc w:val="both"/>
        <w:rPr>
          <w:rFonts w:ascii="Osnova MFA Cyrillic" w:hAnsi="Osnova MFA Cyrillic" w:cs="Times New Roman"/>
          <w:sz w:val="24"/>
          <w:szCs w:val="24"/>
        </w:rPr>
      </w:pPr>
      <w:r w:rsidRPr="0090673F">
        <w:rPr>
          <w:rFonts w:ascii="Osnova MFA Cyrillic" w:hAnsi="Osnova MFA Cyrillic" w:cs="Times New Roman"/>
          <w:sz w:val="24"/>
          <w:szCs w:val="24"/>
        </w:rPr>
        <w:t>Ukraine extends a warm welcome to the delegation of Uruguay</w:t>
      </w:r>
      <w:r w:rsidR="00471557">
        <w:rPr>
          <w:rFonts w:ascii="Osnova MFA Cyrillic" w:hAnsi="Osnova MFA Cyrillic" w:cs="Times New Roman"/>
          <w:sz w:val="24"/>
          <w:szCs w:val="24"/>
        </w:rPr>
        <w:t>, led by Foreign Minister H.E.</w:t>
      </w:r>
      <w:r w:rsidRPr="0090673F">
        <w:rPr>
          <w:rFonts w:ascii="Osnova MFA Cyrillic" w:hAnsi="Osnova MFA Cyrillic" w:cs="Times New Roman"/>
          <w:sz w:val="24"/>
          <w:szCs w:val="24"/>
        </w:rPr>
        <w:t xml:space="preserve"> </w:t>
      </w:r>
      <w:r w:rsidR="00471557">
        <w:rPr>
          <w:rFonts w:ascii="Osnova MFA Cyrillic" w:hAnsi="Osnova MFA Cyrillic" w:cs="Times New Roman"/>
          <w:sz w:val="24"/>
          <w:szCs w:val="24"/>
        </w:rPr>
        <w:t xml:space="preserve">Mr. Omar Paganini </w:t>
      </w:r>
      <w:r w:rsidRPr="0090673F">
        <w:rPr>
          <w:rFonts w:ascii="Osnova MFA Cyrillic" w:hAnsi="Osnova MFA Cyrillic" w:cs="Times New Roman"/>
          <w:sz w:val="24"/>
          <w:szCs w:val="24"/>
        </w:rPr>
        <w:t>and expresses gratitude for the presentation of the National report.</w:t>
      </w:r>
    </w:p>
    <w:p w14:paraId="01027CD1" w14:textId="57637DB0" w:rsidR="00A3034C" w:rsidRPr="0090673F" w:rsidRDefault="00C066E8" w:rsidP="00C066E8">
      <w:pPr>
        <w:spacing w:line="276" w:lineRule="auto"/>
        <w:ind w:firstLine="720"/>
        <w:jc w:val="both"/>
        <w:rPr>
          <w:rFonts w:ascii="Osnova MFA Cyrillic" w:hAnsi="Osnova MFA Cyrillic" w:cs="Times New Roman"/>
          <w:sz w:val="24"/>
          <w:szCs w:val="24"/>
        </w:rPr>
      </w:pPr>
      <w:r w:rsidRPr="0090673F">
        <w:rPr>
          <w:rFonts w:ascii="Osnova MFA Cyrillic" w:hAnsi="Osnova MFA Cyrillic" w:cs="Times New Roman"/>
          <w:sz w:val="24"/>
          <w:szCs w:val="24"/>
        </w:rPr>
        <w:t xml:space="preserve">We commend Uruguay for the progress made in implementing the recommendations it committed to during the last </w:t>
      </w:r>
      <w:r w:rsidR="00471557">
        <w:rPr>
          <w:rFonts w:ascii="Osnova MFA Cyrillic" w:hAnsi="Osnova MFA Cyrillic" w:cs="Times New Roman"/>
          <w:sz w:val="24"/>
          <w:szCs w:val="24"/>
        </w:rPr>
        <w:t>review</w:t>
      </w:r>
      <w:r w:rsidR="00A3034C" w:rsidRPr="0090673F">
        <w:rPr>
          <w:rFonts w:ascii="Osnova MFA Cyrillic" w:hAnsi="Osnova MFA Cyrillic" w:cs="Times New Roman"/>
          <w:sz w:val="24"/>
          <w:szCs w:val="24"/>
        </w:rPr>
        <w:t xml:space="preserve"> and its engagement with the </w:t>
      </w:r>
      <w:r w:rsidR="00A3034C" w:rsidRPr="000E7514">
        <w:rPr>
          <w:rFonts w:ascii="Osnova MFA Cyrillic" w:hAnsi="Osnova MFA Cyrillic" w:cs="Times New Roman"/>
          <w:sz w:val="24"/>
          <w:szCs w:val="24"/>
        </w:rPr>
        <w:t>UN special procedures mandate holders.</w:t>
      </w:r>
    </w:p>
    <w:p w14:paraId="5F138415" w14:textId="6259E5FD" w:rsidR="00C066E8" w:rsidRPr="0090673F" w:rsidRDefault="00C066E8" w:rsidP="00C066E8">
      <w:pPr>
        <w:spacing w:line="276" w:lineRule="auto"/>
        <w:ind w:firstLine="720"/>
        <w:jc w:val="both"/>
        <w:rPr>
          <w:rFonts w:ascii="Osnova MFA Cyrillic" w:hAnsi="Osnova MFA Cyrillic" w:cs="Times New Roman"/>
          <w:sz w:val="24"/>
          <w:szCs w:val="24"/>
        </w:rPr>
      </w:pPr>
      <w:r w:rsidRPr="0090673F">
        <w:rPr>
          <w:rFonts w:ascii="Osnova MFA Cyrillic" w:hAnsi="Osnova MFA Cyrillic" w:cs="Times New Roman"/>
          <w:sz w:val="24"/>
          <w:szCs w:val="24"/>
        </w:rPr>
        <w:t>Ukraine particularly appreciates the</w:t>
      </w:r>
      <w:r w:rsidR="00A3034C" w:rsidRPr="0090673F">
        <w:rPr>
          <w:rFonts w:ascii="Osnova MFA Cyrillic" w:hAnsi="Osnova MFA Cyrillic" w:cs="Times New Roman"/>
          <w:sz w:val="24"/>
          <w:szCs w:val="24"/>
        </w:rPr>
        <w:t xml:space="preserve"> adoption of </w:t>
      </w:r>
      <w:r w:rsidR="00A3034C" w:rsidRPr="000E7514">
        <w:rPr>
          <w:rFonts w:ascii="Osnova MFA Cyrillic" w:hAnsi="Osnova MFA Cyrillic" w:cs="Times New Roman"/>
          <w:sz w:val="24"/>
          <w:szCs w:val="24"/>
        </w:rPr>
        <w:t>the First National Human Rights Plan in 2023 and implementation of the</w:t>
      </w:r>
      <w:r w:rsidRPr="0090673F">
        <w:rPr>
          <w:rFonts w:ascii="Osnova MFA Cyrillic" w:hAnsi="Osnova MFA Cyrillic" w:cs="Times New Roman"/>
          <w:sz w:val="24"/>
          <w:szCs w:val="24"/>
        </w:rPr>
        <w:t xml:space="preserve"> Plan of Action for a Life Free from Gender-based Violence against Women </w:t>
      </w:r>
      <w:r w:rsidR="00A3034C" w:rsidRPr="0090673F">
        <w:rPr>
          <w:rFonts w:ascii="Osnova MFA Cyrillic" w:hAnsi="Osnova MFA Cyrillic" w:cs="Times New Roman"/>
          <w:sz w:val="24"/>
          <w:szCs w:val="24"/>
        </w:rPr>
        <w:t xml:space="preserve">and </w:t>
      </w:r>
      <w:r w:rsidR="00A3034C" w:rsidRPr="000E7514">
        <w:rPr>
          <w:rFonts w:ascii="Osnova MFA Cyrillic" w:hAnsi="Osnova MFA Cyrillic" w:cs="Times New Roman"/>
          <w:sz w:val="24"/>
          <w:szCs w:val="24"/>
        </w:rPr>
        <w:t>Second National Plan to Prevent and Combat the Trafficking and Exploitation of Persons</w:t>
      </w:r>
      <w:r w:rsidRPr="0090673F">
        <w:rPr>
          <w:rFonts w:ascii="Osnova MFA Cyrillic" w:hAnsi="Osnova MFA Cyrillic" w:cs="Times New Roman"/>
          <w:sz w:val="24"/>
          <w:szCs w:val="24"/>
        </w:rPr>
        <w:t>.</w:t>
      </w:r>
    </w:p>
    <w:p w14:paraId="5F0B14D8" w14:textId="49CD375C" w:rsidR="00C066E8" w:rsidRPr="0090673F" w:rsidRDefault="00471557" w:rsidP="00C066E8">
      <w:pPr>
        <w:spacing w:line="276" w:lineRule="auto"/>
        <w:ind w:firstLine="720"/>
        <w:jc w:val="both"/>
        <w:rPr>
          <w:rFonts w:ascii="Osnova MFA Cyrillic" w:hAnsi="Osnova MFA Cyrillic" w:cs="Times New Roman"/>
          <w:sz w:val="24"/>
          <w:szCs w:val="24"/>
        </w:rPr>
      </w:pPr>
      <w:r>
        <w:rPr>
          <w:rFonts w:ascii="Osnova MFA Cyrillic" w:hAnsi="Osnova MFA Cyrillic" w:cs="Times New Roman"/>
          <w:sz w:val="24"/>
          <w:szCs w:val="24"/>
        </w:rPr>
        <w:t xml:space="preserve"> In the spirit of constructive dialogue</w:t>
      </w:r>
      <w:r w:rsidR="00C066E8" w:rsidRPr="0090673F">
        <w:rPr>
          <w:rFonts w:ascii="Osnova MFA Cyrillic" w:hAnsi="Osnova MFA Cyrillic" w:cs="Times New Roman"/>
          <w:sz w:val="24"/>
          <w:szCs w:val="24"/>
        </w:rPr>
        <w:t>, Ukraine</w:t>
      </w:r>
      <w:r>
        <w:rPr>
          <w:rFonts w:ascii="Osnova MFA Cyrillic" w:hAnsi="Osnova MFA Cyrillic" w:cs="Times New Roman"/>
          <w:sz w:val="24"/>
          <w:szCs w:val="24"/>
        </w:rPr>
        <w:t xml:space="preserve"> offers the following recommendations</w:t>
      </w:r>
      <w:r w:rsidR="00C066E8" w:rsidRPr="0090673F">
        <w:rPr>
          <w:rFonts w:ascii="Osnova MFA Cyrillic" w:hAnsi="Osnova MFA Cyrillic" w:cs="Times New Roman"/>
          <w:sz w:val="24"/>
          <w:szCs w:val="24"/>
        </w:rPr>
        <w:t>:</w:t>
      </w:r>
    </w:p>
    <w:p w14:paraId="4000648A" w14:textId="6DE098EA" w:rsidR="00C066E8" w:rsidRPr="0090673F" w:rsidRDefault="00A77B06" w:rsidP="00C066E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Osnova MFA Cyrillic" w:hAnsi="Osnova MFA Cyrillic" w:cs="Times New Roman"/>
          <w:sz w:val="24"/>
          <w:szCs w:val="24"/>
        </w:rPr>
      </w:pPr>
      <w:r w:rsidRPr="0090673F">
        <w:rPr>
          <w:rFonts w:ascii="Osnova MFA Cyrillic" w:hAnsi="Osnova MFA Cyrillic" w:cs="Times New Roman"/>
          <w:sz w:val="24"/>
          <w:szCs w:val="24"/>
        </w:rPr>
        <w:t>To e</w:t>
      </w:r>
      <w:r w:rsidR="00C066E8" w:rsidRPr="0090673F">
        <w:rPr>
          <w:rFonts w:ascii="Osnova MFA Cyrillic" w:hAnsi="Osnova MFA Cyrillic" w:cs="Times New Roman"/>
          <w:sz w:val="24"/>
          <w:szCs w:val="24"/>
        </w:rPr>
        <w:t>nsure effective access to justice for child victims of violence by strengthening the justice system and the institution of public defenders;</w:t>
      </w:r>
    </w:p>
    <w:p w14:paraId="43DD2E0E" w14:textId="63988440" w:rsidR="00C066E8" w:rsidRPr="0090673F" w:rsidRDefault="00A77B06" w:rsidP="00C066E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Osnova MFA Cyrillic" w:hAnsi="Osnova MFA Cyrillic" w:cs="Times New Roman"/>
          <w:sz w:val="24"/>
          <w:szCs w:val="24"/>
        </w:rPr>
      </w:pPr>
      <w:r w:rsidRPr="0090673F">
        <w:rPr>
          <w:rFonts w:ascii="Osnova MFA Cyrillic" w:hAnsi="Osnova MFA Cyrillic" w:cs="Times New Roman"/>
          <w:sz w:val="24"/>
          <w:szCs w:val="24"/>
        </w:rPr>
        <w:t>To e</w:t>
      </w:r>
      <w:r w:rsidR="00C066E8" w:rsidRPr="0090673F">
        <w:rPr>
          <w:rFonts w:ascii="Osnova MFA Cyrillic" w:hAnsi="Osnova MFA Cyrillic" w:cs="Times New Roman"/>
          <w:sz w:val="24"/>
          <w:szCs w:val="24"/>
        </w:rPr>
        <w:t>ffectively implement comprehensive legislation for the prevention and attention to discrimination against women, including measures to narrow the wage gap between men and women;</w:t>
      </w:r>
    </w:p>
    <w:p w14:paraId="049A1478" w14:textId="2A93E4C3" w:rsidR="00C066E8" w:rsidRPr="0090673F" w:rsidRDefault="00A77B06" w:rsidP="00C066E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Osnova MFA Cyrillic" w:hAnsi="Osnova MFA Cyrillic" w:cs="Times New Roman"/>
          <w:sz w:val="24"/>
          <w:szCs w:val="24"/>
        </w:rPr>
      </w:pPr>
      <w:r w:rsidRPr="0090673F">
        <w:rPr>
          <w:rFonts w:ascii="Osnova MFA Cyrillic" w:hAnsi="Osnova MFA Cyrillic" w:cs="Times New Roman"/>
          <w:sz w:val="24"/>
          <w:szCs w:val="24"/>
        </w:rPr>
        <w:t>To f</w:t>
      </w:r>
      <w:r w:rsidR="00C066E8" w:rsidRPr="0090673F">
        <w:rPr>
          <w:rFonts w:ascii="Osnova MFA Cyrillic" w:hAnsi="Osnova MFA Cyrillic" w:cs="Times New Roman"/>
          <w:sz w:val="24"/>
          <w:szCs w:val="24"/>
        </w:rPr>
        <w:t>urther strengthen the National Institute for Older Persons and develop a comprehensive long-term care policy for older persons.</w:t>
      </w:r>
    </w:p>
    <w:p w14:paraId="260FF279" w14:textId="21AD2656" w:rsidR="00C066E8" w:rsidRPr="0090673F" w:rsidRDefault="00C066E8" w:rsidP="00A77B06">
      <w:pPr>
        <w:spacing w:line="276" w:lineRule="auto"/>
        <w:ind w:firstLine="720"/>
        <w:jc w:val="both"/>
        <w:rPr>
          <w:rFonts w:ascii="Osnova MFA Cyrillic" w:hAnsi="Osnova MFA Cyrillic" w:cs="Times New Roman"/>
          <w:sz w:val="24"/>
          <w:szCs w:val="24"/>
        </w:rPr>
      </w:pPr>
      <w:r w:rsidRPr="0090673F">
        <w:rPr>
          <w:rFonts w:ascii="Osnova MFA Cyrillic" w:hAnsi="Osnova MFA Cyrillic" w:cs="Times New Roman"/>
          <w:sz w:val="24"/>
          <w:szCs w:val="24"/>
        </w:rPr>
        <w:t>We wish the delegation of Uruguay a successful review.</w:t>
      </w:r>
    </w:p>
    <w:p w14:paraId="4CD5CC3F" w14:textId="77777777" w:rsidR="00C066E8" w:rsidRPr="0090673F" w:rsidRDefault="00C066E8" w:rsidP="00C066E8">
      <w:pPr>
        <w:spacing w:line="276" w:lineRule="auto"/>
        <w:jc w:val="both"/>
        <w:rPr>
          <w:rFonts w:ascii="Osnova MFA Cyrillic" w:hAnsi="Osnova MFA Cyrillic" w:cs="Times New Roman"/>
          <w:b/>
          <w:bCs/>
          <w:sz w:val="24"/>
          <w:szCs w:val="24"/>
        </w:rPr>
      </w:pPr>
      <w:r w:rsidRPr="0090673F">
        <w:rPr>
          <w:rFonts w:ascii="Osnova MFA Cyrillic" w:hAnsi="Osnova MFA Cyrillic" w:cs="Times New Roman"/>
          <w:b/>
          <w:bCs/>
          <w:sz w:val="24"/>
          <w:szCs w:val="24"/>
        </w:rPr>
        <w:t>Thank you.</w:t>
      </w:r>
    </w:p>
    <w:p w14:paraId="63140612" w14:textId="487B714A" w:rsidR="00EA3BF7" w:rsidRPr="0090673F" w:rsidRDefault="00EA3BF7">
      <w:pPr>
        <w:pStyle w:val="Normal1"/>
        <w:spacing w:before="120" w:after="120" w:line="240" w:lineRule="auto"/>
        <w:ind w:firstLine="708"/>
        <w:jc w:val="both"/>
        <w:rPr>
          <w:rFonts w:ascii="Osnova MFA Cyrillic" w:eastAsia="Osnova MFA Cyrillic" w:hAnsi="Osnova MFA Cyrillic" w:cs="Osnova MFA Cyrillic"/>
          <w:sz w:val="24"/>
          <w:szCs w:val="24"/>
        </w:rPr>
      </w:pPr>
    </w:p>
    <w:p w14:paraId="42B5EEBD" w14:textId="58948DBE" w:rsidR="00DC7A05" w:rsidRPr="0090673F" w:rsidRDefault="00DC7A05">
      <w:pPr>
        <w:pStyle w:val="Normal1"/>
        <w:spacing w:before="120" w:after="120" w:line="240" w:lineRule="auto"/>
        <w:ind w:firstLine="708"/>
        <w:jc w:val="both"/>
        <w:rPr>
          <w:rFonts w:ascii="Osnova MFA Cyrillic" w:eastAsia="Osnova MFA Cyrillic" w:hAnsi="Osnova MFA Cyrillic" w:cs="Osnova MFA Cyrillic"/>
          <w:sz w:val="24"/>
          <w:szCs w:val="24"/>
        </w:rPr>
      </w:pPr>
    </w:p>
    <w:p w14:paraId="560E9DFE" w14:textId="09D00FAA" w:rsidR="00DC7A05" w:rsidRPr="0090673F" w:rsidRDefault="00DC7A05">
      <w:pPr>
        <w:pStyle w:val="Normal1"/>
        <w:spacing w:before="120" w:after="120" w:line="240" w:lineRule="auto"/>
        <w:ind w:firstLine="708"/>
        <w:jc w:val="both"/>
        <w:rPr>
          <w:rFonts w:ascii="Osnova MFA Cyrillic" w:eastAsia="Osnova MFA Cyrillic" w:hAnsi="Osnova MFA Cyrillic" w:cs="Osnova MFA Cyrillic"/>
          <w:sz w:val="24"/>
          <w:szCs w:val="24"/>
        </w:rPr>
      </w:pPr>
    </w:p>
    <w:p w14:paraId="0DF59FF0" w14:textId="23056FFD" w:rsidR="00DC7A05" w:rsidRPr="0090673F" w:rsidRDefault="00DC7A05">
      <w:pPr>
        <w:pStyle w:val="Normal1"/>
        <w:spacing w:before="120" w:after="120" w:line="240" w:lineRule="auto"/>
        <w:ind w:firstLine="708"/>
        <w:jc w:val="both"/>
        <w:rPr>
          <w:rFonts w:ascii="Osnova MFA Cyrillic" w:eastAsia="Osnova MFA Cyrillic" w:hAnsi="Osnova MFA Cyrillic" w:cs="Osnova MFA Cyrillic"/>
          <w:sz w:val="24"/>
          <w:szCs w:val="24"/>
        </w:rPr>
      </w:pPr>
    </w:p>
    <w:p w14:paraId="6002064D" w14:textId="77777777" w:rsidR="00D01489" w:rsidRPr="0090673F" w:rsidRDefault="00D01489" w:rsidP="001B1B61">
      <w:pPr>
        <w:rPr>
          <w:rFonts w:ascii="Osnova MFA Cyrillic" w:hAnsi="Osnova MFA Cyrillic"/>
        </w:rPr>
      </w:pPr>
    </w:p>
    <w:p w14:paraId="175EBC67" w14:textId="77777777" w:rsidR="0090673F" w:rsidRPr="0090673F" w:rsidRDefault="0090673F">
      <w:pPr>
        <w:rPr>
          <w:rFonts w:ascii="Osnova MFA Cyrillic" w:hAnsi="Osnova MFA Cyrillic"/>
        </w:rPr>
      </w:pPr>
    </w:p>
    <w:sectPr w:rsidR="0090673F" w:rsidRPr="0090673F" w:rsidSect="00E4514F">
      <w:pgSz w:w="11906" w:h="16838"/>
      <w:pgMar w:top="568" w:right="1417" w:bottom="426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nova MFA Cyrillic">
    <w:altName w:val="Calibri"/>
    <w:panose1 w:val="020B0604020202020204"/>
    <w:charset w:val="00"/>
    <w:family w:val="auto"/>
    <w:pitch w:val="variable"/>
    <w:sig w:usb0="80000203" w:usb1="0000000A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093"/>
    <w:multiLevelType w:val="hybridMultilevel"/>
    <w:tmpl w:val="4B206A92"/>
    <w:lvl w:ilvl="0" w:tplc="56545F0A">
      <w:numFmt w:val="bullet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ED28E1"/>
    <w:multiLevelType w:val="multilevel"/>
    <w:tmpl w:val="043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32DEC"/>
    <w:multiLevelType w:val="hybridMultilevel"/>
    <w:tmpl w:val="374254C2"/>
    <w:lvl w:ilvl="0" w:tplc="8464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20CB1"/>
    <w:multiLevelType w:val="multilevel"/>
    <w:tmpl w:val="40F0C490"/>
    <w:lvl w:ilvl="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760179524">
    <w:abstractNumId w:val="3"/>
  </w:num>
  <w:num w:numId="2" w16cid:durableId="1972398767">
    <w:abstractNumId w:val="0"/>
  </w:num>
  <w:num w:numId="3" w16cid:durableId="175115803">
    <w:abstractNumId w:val="1"/>
  </w:num>
  <w:num w:numId="4" w16cid:durableId="1731806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F7"/>
    <w:rsid w:val="000116A2"/>
    <w:rsid w:val="000663DB"/>
    <w:rsid w:val="000A0A55"/>
    <w:rsid w:val="000A34C5"/>
    <w:rsid w:val="000E7514"/>
    <w:rsid w:val="0010293A"/>
    <w:rsid w:val="00115E7E"/>
    <w:rsid w:val="00186A2B"/>
    <w:rsid w:val="001932D7"/>
    <w:rsid w:val="001A5499"/>
    <w:rsid w:val="001B1B61"/>
    <w:rsid w:val="002639CA"/>
    <w:rsid w:val="00273A17"/>
    <w:rsid w:val="00296371"/>
    <w:rsid w:val="002C5784"/>
    <w:rsid w:val="002D13CD"/>
    <w:rsid w:val="002E6737"/>
    <w:rsid w:val="00325702"/>
    <w:rsid w:val="00354C87"/>
    <w:rsid w:val="003C513E"/>
    <w:rsid w:val="00471557"/>
    <w:rsid w:val="004770CB"/>
    <w:rsid w:val="004C03B6"/>
    <w:rsid w:val="00513DF7"/>
    <w:rsid w:val="005538EC"/>
    <w:rsid w:val="00563F29"/>
    <w:rsid w:val="00564470"/>
    <w:rsid w:val="00681C46"/>
    <w:rsid w:val="007C4C39"/>
    <w:rsid w:val="00821DC6"/>
    <w:rsid w:val="00837467"/>
    <w:rsid w:val="008672F4"/>
    <w:rsid w:val="008D13C7"/>
    <w:rsid w:val="008E148A"/>
    <w:rsid w:val="0090673F"/>
    <w:rsid w:val="00A06921"/>
    <w:rsid w:val="00A3034C"/>
    <w:rsid w:val="00A6046D"/>
    <w:rsid w:val="00A77B06"/>
    <w:rsid w:val="00B529AD"/>
    <w:rsid w:val="00B84F8A"/>
    <w:rsid w:val="00C066E8"/>
    <w:rsid w:val="00C11637"/>
    <w:rsid w:val="00C51303"/>
    <w:rsid w:val="00C54982"/>
    <w:rsid w:val="00C62B72"/>
    <w:rsid w:val="00C62BCC"/>
    <w:rsid w:val="00C95660"/>
    <w:rsid w:val="00CE17A1"/>
    <w:rsid w:val="00D01489"/>
    <w:rsid w:val="00D25337"/>
    <w:rsid w:val="00D44AAC"/>
    <w:rsid w:val="00D558A6"/>
    <w:rsid w:val="00D566F2"/>
    <w:rsid w:val="00DB1C8E"/>
    <w:rsid w:val="00DC0285"/>
    <w:rsid w:val="00DC7A05"/>
    <w:rsid w:val="00E4514F"/>
    <w:rsid w:val="00E47D28"/>
    <w:rsid w:val="00E60477"/>
    <w:rsid w:val="00E7563D"/>
    <w:rsid w:val="00EA3BF7"/>
    <w:rsid w:val="00EA5226"/>
    <w:rsid w:val="00ED7640"/>
    <w:rsid w:val="00EE0B55"/>
    <w:rsid w:val="00F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9E34"/>
  <w15:docId w15:val="{162361A6-EFEE-1842-8FEB-08DFF38B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EA3B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A3B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A3B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A3B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A3BF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A3B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A3BF7"/>
  </w:style>
  <w:style w:type="table" w:customStyle="1" w:styleId="TableNormal1">
    <w:name w:val="Table Normal1"/>
    <w:rsid w:val="00EA3B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EA3BF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A3B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9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9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4033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A1437-ECB7-4321-A058-6B1C854784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6B4C7B-DC97-4A49-BD33-E048D9216F76}"/>
</file>

<file path=customXml/itemProps3.xml><?xml version="1.0" encoding="utf-8"?>
<ds:datastoreItem xmlns:ds="http://schemas.openxmlformats.org/officeDocument/2006/customXml" ds:itemID="{3CD46D93-7A19-4901-9A65-C6B6384AE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Filipenko Yevhenia</cp:lastModifiedBy>
  <cp:revision>2</cp:revision>
  <dcterms:created xsi:type="dcterms:W3CDTF">2024-05-01T08:25:00Z</dcterms:created>
  <dcterms:modified xsi:type="dcterms:W3CDTF">2024-05-01T08:25:00Z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