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tblpX="-459" w:tblpY="558"/>
        <w:tblW w:w="10622" w:type="dxa"/>
        <w:tblLook w:val="04A0" w:firstRow="1" w:lastRow="0" w:firstColumn="1" w:lastColumn="0" w:noHBand="0" w:noVBand="1"/>
      </w:tblPr>
      <w:tblGrid>
        <w:gridCol w:w="4928"/>
        <w:gridCol w:w="1884"/>
        <w:gridCol w:w="3810"/>
      </w:tblGrid>
      <w:tr w:rsidR="008C5C44" w:rsidRPr="008C5C44" w:rsidTr="000D2EEF">
        <w:trPr>
          <w:trHeight w:val="1766"/>
        </w:trPr>
        <w:tc>
          <w:tcPr>
            <w:tcW w:w="4928" w:type="dxa"/>
          </w:tcPr>
          <w:p w:rsidR="008C5C44" w:rsidRPr="000827B6" w:rsidRDefault="008C5C44" w:rsidP="008C5C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/>
              </w:rPr>
            </w:pPr>
          </w:p>
          <w:p w:rsidR="008C5C44" w:rsidRPr="000D2EEF" w:rsidRDefault="008C5C44" w:rsidP="008C5C44">
            <w:pPr>
              <w:suppressAutoHyphens w:val="0"/>
              <w:spacing w:after="0" w:line="240" w:lineRule="auto"/>
              <w:jc w:val="both"/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 w:rsidR="008C5C44" w:rsidRPr="000D2EEF" w:rsidRDefault="00BD6E61" w:rsidP="00BD6E61">
            <w:pPr>
              <w:suppressAutoHyphens w:val="0"/>
              <w:spacing w:after="0" w:line="240" w:lineRule="auto"/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 w:rsidR="008C5C44"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 w:rsidR="008C5C44" w:rsidRPr="000827B6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fr-CH" w:eastAsia="en-US"/>
              </w:rPr>
            </w:pPr>
          </w:p>
          <w:p w:rsidR="008C5C44" w:rsidRPr="000827B6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CH" w:eastAsia="en-US"/>
              </w:rPr>
            </w:pPr>
          </w:p>
          <w:p w:rsidR="008C5C44" w:rsidRPr="008C5C44" w:rsidRDefault="00BD6E61" w:rsidP="007A0A0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fr-CH" w:eastAsia="en-US"/>
              </w:rPr>
              <w:t xml:space="preserve">       </w:t>
            </w:r>
          </w:p>
        </w:tc>
        <w:tc>
          <w:tcPr>
            <w:tcW w:w="1884" w:type="dxa"/>
          </w:tcPr>
          <w:p w:rsidR="008C5C44" w:rsidRPr="008C5C44" w:rsidRDefault="00F768AE" w:rsidP="007A0A0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  <w:r w:rsidRPr="008C5C44">
              <w:rPr>
                <w:rFonts w:ascii="Times New Roman" w:hAnsi="Times New Roman" w:cs="Times New Roman"/>
                <w:noProof/>
                <w:sz w:val="28"/>
                <w:szCs w:val="28"/>
                <w:lang w:val="fr-CH" w:eastAsia="fr-CH"/>
              </w:rPr>
              <w:drawing>
                <wp:inline distT="0" distB="0" distL="0" distR="0">
                  <wp:extent cx="535940" cy="788035"/>
                  <wp:effectExtent l="0" t="0" r="0" b="0"/>
                  <wp:docPr id="1" name="Image 1" descr="emblè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mblè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</w:tcPr>
          <w:p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</w:p>
          <w:p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  <w:r w:rsidRPr="000D2EEF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البعثة الدائمة للجمهورية التونسية</w:t>
            </w:r>
          </w:p>
          <w:p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  <w:r w:rsidRPr="000D2EEF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بجنيف</w:t>
            </w:r>
          </w:p>
          <w:p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</w:p>
          <w:p w:rsidR="008C5C44" w:rsidRPr="008C5C44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val="fr-CH" w:eastAsia="en-US" w:bidi="ar-TN"/>
              </w:rPr>
            </w:pPr>
          </w:p>
          <w:p w:rsidR="008C5C44" w:rsidRPr="008C5C44" w:rsidRDefault="008C5C44" w:rsidP="000D2EEF">
            <w:pPr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en-US" w:bidi="ar-TN"/>
              </w:rPr>
            </w:pPr>
          </w:p>
        </w:tc>
      </w:tr>
    </w:tbl>
    <w:p w:rsidR="00A76518" w:rsidRPr="00C272F1" w:rsidRDefault="00A76518" w:rsidP="007A0A09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FF0000"/>
          <w:sz w:val="40"/>
          <w:szCs w:val="40"/>
          <w:lang w:val="fr-CH" w:eastAsia="en-US" w:bidi="ar-TN"/>
        </w:rPr>
      </w:pPr>
      <w:r w:rsidRPr="00C272F1">
        <w:rPr>
          <w:rFonts w:ascii="Simplified Arabic" w:eastAsia="Times New Roman" w:hAnsi="Simplified Arabic" w:cs="Simplified Arabic"/>
          <w:b/>
          <w:bCs/>
          <w:color w:val="FF0000"/>
          <w:sz w:val="40"/>
          <w:szCs w:val="40"/>
          <w:rtl/>
          <w:lang w:val="fr-CH" w:eastAsia="en-US" w:bidi="ar-TN"/>
        </w:rPr>
        <w:t>مداخلة الوفد التونسي</w:t>
      </w:r>
      <w:r w:rsidRPr="00C272F1">
        <w:rPr>
          <w:rFonts w:ascii="Simplified Arabic" w:eastAsia="Times New Roman" w:hAnsi="Simplified Arabic" w:cs="Simplified Arabic"/>
          <w:b/>
          <w:bCs/>
          <w:color w:val="FF0000"/>
          <w:sz w:val="40"/>
          <w:szCs w:val="40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/>
          <w:b/>
          <w:bCs/>
          <w:color w:val="FF0000"/>
          <w:sz w:val="40"/>
          <w:szCs w:val="40"/>
          <w:rtl/>
          <w:lang w:val="fr-CH" w:eastAsia="en-US" w:bidi="ar-TN"/>
        </w:rPr>
        <w:t xml:space="preserve">في الاستعراض الدوري الشامل </w:t>
      </w:r>
      <w:r w:rsidR="00AA24B2" w:rsidRPr="00C272F1">
        <w:rPr>
          <w:rFonts w:ascii="Simplified Arabic" w:eastAsia="Times New Roman" w:hAnsi="Simplified Arabic" w:cs="Simplified Arabic" w:hint="cs"/>
          <w:b/>
          <w:bCs/>
          <w:color w:val="FF0000"/>
          <w:sz w:val="40"/>
          <w:szCs w:val="40"/>
          <w:rtl/>
          <w:lang w:val="fr-CH" w:eastAsia="en-US" w:bidi="ar-TN"/>
        </w:rPr>
        <w:t>للأوروغواي</w:t>
      </w:r>
    </w:p>
    <w:p w:rsidR="00A76518" w:rsidRPr="00C272F1" w:rsidRDefault="00C272F1" w:rsidP="00A76518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FF0000"/>
          <w:sz w:val="40"/>
          <w:szCs w:val="40"/>
          <w:lang w:val="fr-CH" w:eastAsia="en-US" w:bidi="ar-TN"/>
        </w:rPr>
      </w:pPr>
      <w:r>
        <w:rPr>
          <w:rFonts w:ascii="Simplified Arabic" w:eastAsia="Times New Roman" w:hAnsi="Simplified Arabic" w:cs="Simplified Arabic" w:hint="cs"/>
          <w:b/>
          <w:bCs/>
          <w:color w:val="FF0000"/>
          <w:sz w:val="40"/>
          <w:szCs w:val="40"/>
          <w:rtl/>
          <w:lang w:val="fr-CH" w:eastAsia="en-US" w:bidi="ar-TN"/>
        </w:rPr>
        <w:t xml:space="preserve">01 ماي </w:t>
      </w:r>
      <w:r w:rsidR="00A76518" w:rsidRPr="00C272F1">
        <w:rPr>
          <w:rFonts w:ascii="Simplified Arabic" w:eastAsia="Times New Roman" w:hAnsi="Simplified Arabic" w:cs="Simplified Arabic"/>
          <w:b/>
          <w:bCs/>
          <w:color w:val="FF0000"/>
          <w:sz w:val="40"/>
          <w:szCs w:val="40"/>
          <w:rtl/>
          <w:lang w:val="fr-CH" w:eastAsia="en-US" w:bidi="ar-TN"/>
        </w:rPr>
        <w:t>2024</w:t>
      </w:r>
    </w:p>
    <w:p w:rsidR="004B6607" w:rsidRDefault="004B6607" w:rsidP="004B6607">
      <w:pPr>
        <w:suppressAutoHyphens w:val="0"/>
        <w:bidi/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rtl/>
          <w:lang w:val="fr-CH" w:eastAsia="en-US" w:bidi="ar-TN"/>
        </w:rPr>
      </w:pPr>
      <w:bookmarkStart w:id="0" w:name="_GoBack"/>
      <w:bookmarkEnd w:id="0"/>
    </w:p>
    <w:p w:rsidR="007A0A09" w:rsidRPr="00C272F1" w:rsidRDefault="007A0A09" w:rsidP="004B6607">
      <w:p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</w:pP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شكر السيد الرئيس، </w:t>
      </w:r>
    </w:p>
    <w:p w:rsidR="00E80F53" w:rsidRPr="00C272F1" w:rsidRDefault="00E80F53" w:rsidP="004B6607">
      <w:p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4"/>
          <w:szCs w:val="34"/>
          <w:lang w:val="fr-CH" w:eastAsia="en-US" w:bidi="ar-TN"/>
        </w:rPr>
      </w:pPr>
    </w:p>
    <w:p w:rsidR="00E80F53" w:rsidRPr="00C272F1" w:rsidRDefault="00E80F53" w:rsidP="004B6607">
      <w:p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</w:pP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يرحب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وفد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بلادي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بوفد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الاوروغواي</w:t>
      </w:r>
      <w:r w:rsid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،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ويشكره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على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="00F0037B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تقديم تقريره الوطني، و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يثمن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المقاربة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التشاورية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="00C272F1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المعتمدة في اعداده. </w:t>
      </w:r>
    </w:p>
    <w:p w:rsidR="00C272F1" w:rsidRPr="00C272F1" w:rsidRDefault="00C272F1" w:rsidP="00C272F1">
      <w:p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18"/>
          <w:szCs w:val="18"/>
          <w:lang w:val="fr-CH" w:eastAsia="en-US" w:bidi="ar-TN"/>
        </w:rPr>
      </w:pPr>
    </w:p>
    <w:p w:rsidR="00E80F53" w:rsidRPr="00C272F1" w:rsidRDefault="00E80F53" w:rsidP="004B6607">
      <w:p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4"/>
          <w:szCs w:val="34"/>
          <w:lang w:val="fr-CH" w:eastAsia="en-US" w:bidi="ar-TN"/>
        </w:rPr>
      </w:pP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ونرحب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بالتشريعات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المعتمدة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منذ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="00C272F1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جولة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الاستعراض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="00C272F1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السابق</w:t>
      </w:r>
      <w:r w:rsid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،</w:t>
      </w:r>
      <w:r w:rsidR="00C272F1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باتجاه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دعم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الإطار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التشريعي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والمؤسساتي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لمنظومة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حقوق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الانسان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وفقا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لالتزامات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اوروغواي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الدولية</w:t>
      </w:r>
      <w:r w:rsidR="00C272F1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، ونشيد بالتدابير المتخذة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في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سياق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="00C272F1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دعم </w:t>
      </w:r>
      <w:r w:rsidR="00F0037B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حقوق المرأة</w:t>
      </w:r>
      <w:r w:rsidR="00C272F1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،</w:t>
      </w:r>
      <w:r w:rsidR="00F0037B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 والأطفال</w:t>
      </w:r>
      <w:r w:rsidR="00C272F1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،</w:t>
      </w:r>
      <w:r w:rsidR="00F0037B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 وكبار السن</w:t>
      </w:r>
      <w:r w:rsidR="00C272F1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،</w:t>
      </w:r>
      <w:r w:rsidR="00F0037B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 والنهوض بخدمات التعليم والصحة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ومقاومة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ظاهرة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الاتجار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بالبشر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>.</w:t>
      </w:r>
    </w:p>
    <w:p w:rsidR="00E80F53" w:rsidRPr="00C272F1" w:rsidRDefault="00E80F53" w:rsidP="004B6607">
      <w:p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18"/>
          <w:szCs w:val="18"/>
          <w:lang w:val="fr-CH" w:eastAsia="en-US" w:bidi="ar-TN"/>
        </w:rPr>
      </w:pPr>
    </w:p>
    <w:p w:rsidR="00E80F53" w:rsidRPr="00C272F1" w:rsidRDefault="00C272F1" w:rsidP="004B6607">
      <w:p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4"/>
          <w:szCs w:val="34"/>
          <w:lang w:val="fr-CH" w:eastAsia="en-US" w:bidi="ar-TN"/>
        </w:rPr>
      </w:pPr>
      <w:r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وفي إطار التفاعل الإيجابي، </w:t>
      </w:r>
      <w:r w:rsidR="00E80F53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نتقدم</w:t>
      </w:r>
      <w:r w:rsidR="00E80F53"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="00E80F53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بالتوصيات</w:t>
      </w:r>
      <w:r w:rsidR="00E80F53"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="00E80F53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التالية</w:t>
      </w:r>
      <w:r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: </w:t>
      </w:r>
    </w:p>
    <w:p w:rsidR="00E80F53" w:rsidRPr="00C272F1" w:rsidRDefault="00E80F53" w:rsidP="004B6607">
      <w:p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16"/>
          <w:szCs w:val="16"/>
          <w:lang w:val="fr-CH" w:eastAsia="en-US" w:bidi="ar-TN"/>
        </w:rPr>
      </w:pPr>
    </w:p>
    <w:p w:rsidR="00F0037B" w:rsidRPr="00C272F1" w:rsidRDefault="00F0037B" w:rsidP="00F0037B">
      <w:pPr>
        <w:numPr>
          <w:ilvl w:val="0"/>
          <w:numId w:val="8"/>
        </w:num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4"/>
          <w:szCs w:val="34"/>
          <w:lang w:val="fr-CH" w:eastAsia="en-US" w:bidi="ar-TN"/>
        </w:rPr>
      </w:pP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مواصلة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الجهود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المبذولة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من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أ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جل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تعزيز المساواة بين الجنسين، وتحقيق تكافئ الفرص في مجالات العمل والتعليم والنفاذ للعدالة. </w:t>
      </w:r>
    </w:p>
    <w:p w:rsidR="00F0037B" w:rsidRPr="00C272F1" w:rsidRDefault="00F0037B" w:rsidP="00F0037B">
      <w:pPr>
        <w:numPr>
          <w:ilvl w:val="0"/>
          <w:numId w:val="8"/>
        </w:num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4"/>
          <w:szCs w:val="34"/>
          <w:lang w:val="fr-CH" w:eastAsia="en-US" w:bidi="ar-TN"/>
        </w:rPr>
      </w:pP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مواصلة الجهود المبذولة لمكافحة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العنف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الاسري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="00C272F1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و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توفير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الحماية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للضحايا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>.</w:t>
      </w:r>
    </w:p>
    <w:p w:rsidR="00E80F53" w:rsidRPr="00C272F1" w:rsidRDefault="00E80F53" w:rsidP="00F0037B">
      <w:pPr>
        <w:numPr>
          <w:ilvl w:val="0"/>
          <w:numId w:val="8"/>
        </w:num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4"/>
          <w:szCs w:val="34"/>
          <w:lang w:val="fr-CH" w:eastAsia="en-US" w:bidi="ar-TN"/>
        </w:rPr>
      </w:pP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مواصلة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الجهود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المبذولة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="00F0037B"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 xml:space="preserve">للقضاء على عمل الأطفال وحماية العمال المراهقين. </w:t>
      </w:r>
    </w:p>
    <w:p w:rsidR="00E80F53" w:rsidRPr="00C272F1" w:rsidRDefault="00E80F53" w:rsidP="004B6607">
      <w:p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lang w:val="fr-CH" w:eastAsia="en-US" w:bidi="ar-TN"/>
        </w:rPr>
      </w:pPr>
    </w:p>
    <w:p w:rsidR="00E80F53" w:rsidRPr="00C272F1" w:rsidRDefault="00E80F53" w:rsidP="004B6607">
      <w:p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4"/>
          <w:szCs w:val="34"/>
          <w:lang w:val="fr-CH" w:eastAsia="en-US" w:bidi="ar-TN"/>
        </w:rPr>
      </w:pP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وفي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الختام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نتمنى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لوفد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الأوروغواي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كل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التوفيق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في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استعراضه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الدوري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 </w:t>
      </w:r>
      <w:r w:rsidRPr="00C272F1">
        <w:rPr>
          <w:rFonts w:ascii="Simplified Arabic" w:eastAsia="Times New Roman" w:hAnsi="Simplified Arabic" w:cs="Simplified Arabic" w:hint="cs"/>
          <w:b/>
          <w:bCs/>
          <w:sz w:val="34"/>
          <w:szCs w:val="34"/>
          <w:rtl/>
          <w:lang w:val="fr-CH" w:eastAsia="en-US" w:bidi="ar-TN"/>
        </w:rPr>
        <w:t>الشامل</w:t>
      </w: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>.</w:t>
      </w:r>
    </w:p>
    <w:p w:rsidR="007A0A09" w:rsidRPr="00C272F1" w:rsidRDefault="007A0A09" w:rsidP="004B6607">
      <w:p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lang w:val="fr-CH" w:eastAsia="en-US" w:bidi="ar-TN"/>
        </w:rPr>
      </w:pPr>
    </w:p>
    <w:p w:rsidR="007A0A09" w:rsidRPr="00C272F1" w:rsidRDefault="007A0A09" w:rsidP="004B6607">
      <w:pPr>
        <w:tabs>
          <w:tab w:val="right" w:pos="142"/>
        </w:tabs>
        <w:suppressAutoHyphens w:val="0"/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4"/>
          <w:szCs w:val="34"/>
          <w:lang w:val="fr-CH" w:eastAsia="en-US" w:bidi="ar-TN"/>
        </w:rPr>
      </w:pPr>
      <w:r w:rsidRPr="00C272F1">
        <w:rPr>
          <w:rFonts w:ascii="Simplified Arabic" w:eastAsia="Times New Roman" w:hAnsi="Simplified Arabic" w:cs="Simplified Arabic"/>
          <w:b/>
          <w:bCs/>
          <w:sz w:val="34"/>
          <w:szCs w:val="34"/>
          <w:rtl/>
          <w:lang w:val="fr-CH" w:eastAsia="en-US" w:bidi="ar-TN"/>
        </w:rPr>
        <w:t xml:space="preserve">شكرا السيد الرئيس. </w:t>
      </w:r>
    </w:p>
    <w:p w:rsidR="00440777" w:rsidRPr="007A0A09" w:rsidRDefault="00440777" w:rsidP="007A0A09">
      <w:pPr>
        <w:suppressAutoHyphens w:val="0"/>
        <w:bidi/>
        <w:spacing w:after="0" w:line="240" w:lineRule="auto"/>
        <w:ind w:hanging="143"/>
        <w:jc w:val="both"/>
        <w:rPr>
          <w:rFonts w:ascii="Simplified Arabic" w:hAnsi="Simplified Arabic" w:cs="Sakkal Majalla"/>
          <w:color w:val="000000"/>
          <w:sz w:val="32"/>
          <w:szCs w:val="32"/>
          <w:lang w:val="fr-CH" w:eastAsia="ar-TN" w:bidi="ar-TN"/>
        </w:rPr>
      </w:pPr>
    </w:p>
    <w:sectPr w:rsidR="00440777" w:rsidRPr="007A0A09" w:rsidSect="007A0A09">
      <w:pgSz w:w="11906" w:h="16838"/>
      <w:pgMar w:top="1417" w:right="1274" w:bottom="851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tka Subheading">
    <w:charset w:val="00"/>
    <w:family w:val="auto"/>
    <w:pitch w:val="variable"/>
    <w:sig w:usb0="A00002EF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326622"/>
    <w:multiLevelType w:val="hybridMultilevel"/>
    <w:tmpl w:val="1D5C9946"/>
    <w:lvl w:ilvl="0" w:tplc="138E6BAC">
      <w:start w:val="5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03AE"/>
    <w:multiLevelType w:val="hybridMultilevel"/>
    <w:tmpl w:val="9050AEE0"/>
    <w:lvl w:ilvl="0" w:tplc="7FFEB5EE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2C5167"/>
    <w:multiLevelType w:val="hybridMultilevel"/>
    <w:tmpl w:val="3FFAB4F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D2251"/>
    <w:multiLevelType w:val="hybridMultilevel"/>
    <w:tmpl w:val="4AD6618C"/>
    <w:lvl w:ilvl="0" w:tplc="100C000F">
      <w:start w:val="1"/>
      <w:numFmt w:val="decimal"/>
      <w:lvlText w:val="%1."/>
      <w:lvlJc w:val="left"/>
      <w:pPr>
        <w:ind w:left="577" w:hanging="360"/>
      </w:pPr>
    </w:lvl>
    <w:lvl w:ilvl="1" w:tplc="100C0019" w:tentative="1">
      <w:start w:val="1"/>
      <w:numFmt w:val="lowerLetter"/>
      <w:lvlText w:val="%2."/>
      <w:lvlJc w:val="left"/>
      <w:pPr>
        <w:ind w:left="1297" w:hanging="360"/>
      </w:pPr>
    </w:lvl>
    <w:lvl w:ilvl="2" w:tplc="100C001B" w:tentative="1">
      <w:start w:val="1"/>
      <w:numFmt w:val="lowerRoman"/>
      <w:lvlText w:val="%3."/>
      <w:lvlJc w:val="right"/>
      <w:pPr>
        <w:ind w:left="2017" w:hanging="180"/>
      </w:pPr>
    </w:lvl>
    <w:lvl w:ilvl="3" w:tplc="100C000F" w:tentative="1">
      <w:start w:val="1"/>
      <w:numFmt w:val="decimal"/>
      <w:lvlText w:val="%4."/>
      <w:lvlJc w:val="left"/>
      <w:pPr>
        <w:ind w:left="2737" w:hanging="360"/>
      </w:pPr>
    </w:lvl>
    <w:lvl w:ilvl="4" w:tplc="100C0019" w:tentative="1">
      <w:start w:val="1"/>
      <w:numFmt w:val="lowerLetter"/>
      <w:lvlText w:val="%5."/>
      <w:lvlJc w:val="left"/>
      <w:pPr>
        <w:ind w:left="3457" w:hanging="360"/>
      </w:pPr>
    </w:lvl>
    <w:lvl w:ilvl="5" w:tplc="100C001B" w:tentative="1">
      <w:start w:val="1"/>
      <w:numFmt w:val="lowerRoman"/>
      <w:lvlText w:val="%6."/>
      <w:lvlJc w:val="right"/>
      <w:pPr>
        <w:ind w:left="4177" w:hanging="180"/>
      </w:pPr>
    </w:lvl>
    <w:lvl w:ilvl="6" w:tplc="100C000F" w:tentative="1">
      <w:start w:val="1"/>
      <w:numFmt w:val="decimal"/>
      <w:lvlText w:val="%7."/>
      <w:lvlJc w:val="left"/>
      <w:pPr>
        <w:ind w:left="4897" w:hanging="360"/>
      </w:pPr>
    </w:lvl>
    <w:lvl w:ilvl="7" w:tplc="100C0019" w:tentative="1">
      <w:start w:val="1"/>
      <w:numFmt w:val="lowerLetter"/>
      <w:lvlText w:val="%8."/>
      <w:lvlJc w:val="left"/>
      <w:pPr>
        <w:ind w:left="5617" w:hanging="360"/>
      </w:pPr>
    </w:lvl>
    <w:lvl w:ilvl="8" w:tplc="100C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6CB654A1"/>
    <w:multiLevelType w:val="hybridMultilevel"/>
    <w:tmpl w:val="E382950A"/>
    <w:lvl w:ilvl="0" w:tplc="F7DAFDD8">
      <w:numFmt w:val="bullet"/>
      <w:lvlText w:val=""/>
      <w:lvlJc w:val="left"/>
      <w:pPr>
        <w:ind w:left="420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5D"/>
    <w:rsid w:val="00055C10"/>
    <w:rsid w:val="00064BC2"/>
    <w:rsid w:val="00073F10"/>
    <w:rsid w:val="00080853"/>
    <w:rsid w:val="000827B6"/>
    <w:rsid w:val="00085E6A"/>
    <w:rsid w:val="000A0773"/>
    <w:rsid w:val="000B4899"/>
    <w:rsid w:val="000D2EEF"/>
    <w:rsid w:val="000E1249"/>
    <w:rsid w:val="000F3FA9"/>
    <w:rsid w:val="00114808"/>
    <w:rsid w:val="001469B3"/>
    <w:rsid w:val="00181535"/>
    <w:rsid w:val="001A096E"/>
    <w:rsid w:val="001D1C0F"/>
    <w:rsid w:val="001F3FCD"/>
    <w:rsid w:val="00213174"/>
    <w:rsid w:val="00255018"/>
    <w:rsid w:val="00284818"/>
    <w:rsid w:val="002A3F9D"/>
    <w:rsid w:val="002B2531"/>
    <w:rsid w:val="002C52EE"/>
    <w:rsid w:val="002C68FB"/>
    <w:rsid w:val="002D2509"/>
    <w:rsid w:val="002F2E64"/>
    <w:rsid w:val="002F64FD"/>
    <w:rsid w:val="00302F3C"/>
    <w:rsid w:val="00313DFB"/>
    <w:rsid w:val="00317AAA"/>
    <w:rsid w:val="00326034"/>
    <w:rsid w:val="00340A8B"/>
    <w:rsid w:val="00346121"/>
    <w:rsid w:val="00383185"/>
    <w:rsid w:val="00394A4F"/>
    <w:rsid w:val="003C7254"/>
    <w:rsid w:val="003F3658"/>
    <w:rsid w:val="004064D3"/>
    <w:rsid w:val="00406DDA"/>
    <w:rsid w:val="0041099F"/>
    <w:rsid w:val="00440777"/>
    <w:rsid w:val="004459DA"/>
    <w:rsid w:val="0046276B"/>
    <w:rsid w:val="00471FB3"/>
    <w:rsid w:val="00474FAA"/>
    <w:rsid w:val="00475C3A"/>
    <w:rsid w:val="00491361"/>
    <w:rsid w:val="004A343F"/>
    <w:rsid w:val="004A6F80"/>
    <w:rsid w:val="004B6607"/>
    <w:rsid w:val="004C745D"/>
    <w:rsid w:val="00524679"/>
    <w:rsid w:val="00542015"/>
    <w:rsid w:val="00565D6C"/>
    <w:rsid w:val="00587939"/>
    <w:rsid w:val="005B3C9B"/>
    <w:rsid w:val="005E5AD5"/>
    <w:rsid w:val="00676B09"/>
    <w:rsid w:val="00683BB1"/>
    <w:rsid w:val="006A1B28"/>
    <w:rsid w:val="006A4B56"/>
    <w:rsid w:val="00720924"/>
    <w:rsid w:val="007333AE"/>
    <w:rsid w:val="00793758"/>
    <w:rsid w:val="007977C3"/>
    <w:rsid w:val="007A0A09"/>
    <w:rsid w:val="007B724E"/>
    <w:rsid w:val="007C7B2B"/>
    <w:rsid w:val="008023C9"/>
    <w:rsid w:val="0082429E"/>
    <w:rsid w:val="00825749"/>
    <w:rsid w:val="00835E37"/>
    <w:rsid w:val="0085138C"/>
    <w:rsid w:val="008661CD"/>
    <w:rsid w:val="008720A2"/>
    <w:rsid w:val="00877E0E"/>
    <w:rsid w:val="008C5C44"/>
    <w:rsid w:val="008D5253"/>
    <w:rsid w:val="008D577C"/>
    <w:rsid w:val="00922B9F"/>
    <w:rsid w:val="00965736"/>
    <w:rsid w:val="00973119"/>
    <w:rsid w:val="00984D1D"/>
    <w:rsid w:val="009A0E43"/>
    <w:rsid w:val="009A3BE5"/>
    <w:rsid w:val="009D2AE1"/>
    <w:rsid w:val="00A20921"/>
    <w:rsid w:val="00A440B4"/>
    <w:rsid w:val="00A51316"/>
    <w:rsid w:val="00A5368E"/>
    <w:rsid w:val="00A64933"/>
    <w:rsid w:val="00A76518"/>
    <w:rsid w:val="00AA24B2"/>
    <w:rsid w:val="00AB39CF"/>
    <w:rsid w:val="00AE0B1F"/>
    <w:rsid w:val="00B25F42"/>
    <w:rsid w:val="00B502B2"/>
    <w:rsid w:val="00B550BB"/>
    <w:rsid w:val="00B710AB"/>
    <w:rsid w:val="00B753A9"/>
    <w:rsid w:val="00B9241E"/>
    <w:rsid w:val="00BB065F"/>
    <w:rsid w:val="00BD6E61"/>
    <w:rsid w:val="00BF6364"/>
    <w:rsid w:val="00C272F1"/>
    <w:rsid w:val="00C440D7"/>
    <w:rsid w:val="00C60A54"/>
    <w:rsid w:val="00C65C20"/>
    <w:rsid w:val="00C93F87"/>
    <w:rsid w:val="00C944D8"/>
    <w:rsid w:val="00CA54E7"/>
    <w:rsid w:val="00CA7B95"/>
    <w:rsid w:val="00CE4C49"/>
    <w:rsid w:val="00CF0DDA"/>
    <w:rsid w:val="00CF2532"/>
    <w:rsid w:val="00D10F5B"/>
    <w:rsid w:val="00D20379"/>
    <w:rsid w:val="00D222F9"/>
    <w:rsid w:val="00D45C6A"/>
    <w:rsid w:val="00D73D0E"/>
    <w:rsid w:val="00D93103"/>
    <w:rsid w:val="00D95460"/>
    <w:rsid w:val="00DB3FE0"/>
    <w:rsid w:val="00DC2820"/>
    <w:rsid w:val="00DE3350"/>
    <w:rsid w:val="00DE44E5"/>
    <w:rsid w:val="00E26550"/>
    <w:rsid w:val="00E80F53"/>
    <w:rsid w:val="00EA5511"/>
    <w:rsid w:val="00EA7C52"/>
    <w:rsid w:val="00F0037B"/>
    <w:rsid w:val="00F07A89"/>
    <w:rsid w:val="00F20870"/>
    <w:rsid w:val="00F34632"/>
    <w:rsid w:val="00F653F0"/>
    <w:rsid w:val="00F768AE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41FBBEB"/>
  <w15:chartTrackingRefBased/>
  <w15:docId w15:val="{E5AAD49E-29EF-45D0-9FF0-E2DEA440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val="fr-FR"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02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91361"/>
    <w:rPr>
      <w:rFonts w:ascii="Segoe UI" w:eastAsia="Calibri" w:hAnsi="Segoe UI" w:cs="Segoe UI"/>
      <w:sz w:val="18"/>
      <w:szCs w:val="18"/>
      <w:lang w:val="fr-FR" w:eastAsia="ar-SA"/>
    </w:rPr>
  </w:style>
  <w:style w:type="character" w:styleId="Accentuation">
    <w:name w:val="Emphasis"/>
    <w:uiPriority w:val="20"/>
    <w:qFormat/>
    <w:rsid w:val="00524679"/>
    <w:rPr>
      <w:i/>
      <w:iCs/>
    </w:rPr>
  </w:style>
  <w:style w:type="character" w:customStyle="1" w:styleId="Titre2Car">
    <w:name w:val="Titre 2 Car"/>
    <w:link w:val="Titre2"/>
    <w:uiPriority w:val="9"/>
    <w:semiHidden/>
    <w:rsid w:val="00B502B2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E5A4055-89BB-47B8-9467-6B7847DAF3CB}"/>
</file>

<file path=customXml/itemProps2.xml><?xml version="1.0" encoding="utf-8"?>
<ds:datastoreItem xmlns:ds="http://schemas.openxmlformats.org/officeDocument/2006/customXml" ds:itemID="{04B413E3-255A-4641-B765-CFBB713B3AF7}"/>
</file>

<file path=customXml/itemProps3.xml><?xml version="1.0" encoding="utf-8"?>
<ds:datastoreItem xmlns:ds="http://schemas.openxmlformats.org/officeDocument/2006/customXml" ds:itemID="{2C607F89-3CDB-4F52-8F9E-02E1A7468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</dc:creator>
  <cp:keywords/>
  <cp:lastModifiedBy>Mission Tunisie</cp:lastModifiedBy>
  <cp:revision>2</cp:revision>
  <cp:lastPrinted>2020-01-13T10:55:00Z</cp:lastPrinted>
  <dcterms:created xsi:type="dcterms:W3CDTF">2024-04-29T09:17:00Z</dcterms:created>
  <dcterms:modified xsi:type="dcterms:W3CDTF">2024-04-29T09:17:00Z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