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A7" w:rsidRDefault="00715BA7" w:rsidP="00715BA7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C8023" wp14:editId="4B9C63BB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3" name="Picture 3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BA7" w:rsidRDefault="00715BA7" w:rsidP="00715BA7">
      <w:pPr>
        <w:ind w:firstLine="720"/>
        <w:jc w:val="center"/>
        <w:rPr>
          <w:rFonts w:ascii="Times New Roman" w:hAnsi="Times New Roman" w:cs="Times New Roman"/>
          <w:b/>
        </w:rPr>
      </w:pPr>
    </w:p>
    <w:p w:rsidR="00715BA7" w:rsidRDefault="00715BA7" w:rsidP="00715BA7">
      <w:pPr>
        <w:ind w:firstLine="720"/>
        <w:jc w:val="center"/>
        <w:rPr>
          <w:rFonts w:ascii="Times New Roman" w:hAnsi="Times New Roman" w:cs="Times New Roman"/>
          <w:b/>
        </w:rPr>
      </w:pPr>
    </w:p>
    <w:p w:rsidR="00715BA7" w:rsidRDefault="00715BA7" w:rsidP="00715BA7">
      <w:pPr>
        <w:ind w:firstLine="720"/>
        <w:jc w:val="center"/>
        <w:rPr>
          <w:rFonts w:ascii="Times New Roman" w:hAnsi="Times New Roman" w:cs="Times New Roman"/>
          <w:b/>
        </w:rPr>
      </w:pPr>
    </w:p>
    <w:p w:rsidR="00715BA7" w:rsidRPr="00DB59C8" w:rsidRDefault="00715BA7" w:rsidP="00715BA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C8"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715BA7" w:rsidRDefault="00715BA7" w:rsidP="001D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184" w:rsidRPr="00715BA7" w:rsidRDefault="001D1184" w:rsidP="001D1184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715BA7">
        <w:rPr>
          <w:rFonts w:ascii="Times New Roman" w:hAnsi="Times New Roman" w:cs="Times New Roman"/>
          <w:sz w:val="28"/>
          <w:szCs w:val="24"/>
        </w:rPr>
        <w:t>46</w:t>
      </w:r>
      <w:r w:rsidRPr="00715BA7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715BA7">
        <w:rPr>
          <w:rFonts w:ascii="Times New Roman" w:hAnsi="Times New Roman" w:cs="Times New Roman"/>
          <w:sz w:val="28"/>
          <w:szCs w:val="24"/>
        </w:rPr>
        <w:t xml:space="preserve"> Session of the UPR Working Group</w:t>
      </w:r>
    </w:p>
    <w:p w:rsidR="001D1184" w:rsidRPr="00715BA7" w:rsidRDefault="001D1184" w:rsidP="001D118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>Review of Uruguay</w:t>
      </w:r>
    </w:p>
    <w:p w:rsidR="001D1184" w:rsidRPr="00715BA7" w:rsidRDefault="001D1184" w:rsidP="001D1184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>1 May 2024</w:t>
      </w:r>
    </w:p>
    <w:p w:rsidR="001D1184" w:rsidRPr="00715BA7" w:rsidRDefault="001D1184" w:rsidP="001D1184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ab/>
      </w:r>
    </w:p>
    <w:p w:rsidR="001D1184" w:rsidRPr="00715BA7" w:rsidRDefault="001D1184" w:rsidP="001D1184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ab/>
        <w:t>The Republic of Serbia welcomes t</w:t>
      </w:r>
      <w:r w:rsidR="00F732D0" w:rsidRPr="00715BA7">
        <w:rPr>
          <w:rFonts w:ascii="Times New Roman" w:hAnsi="Times New Roman" w:cs="Times New Roman"/>
          <w:sz w:val="28"/>
          <w:szCs w:val="24"/>
        </w:rPr>
        <w:t>he delegation of Uruguay at the</w:t>
      </w:r>
      <w:r w:rsidRPr="00715BA7">
        <w:rPr>
          <w:rFonts w:ascii="Times New Roman" w:hAnsi="Times New Roman" w:cs="Times New Roman"/>
          <w:sz w:val="28"/>
          <w:szCs w:val="24"/>
        </w:rPr>
        <w:t xml:space="preserve"> UPR’s Session and thanks it for presenting its National Report.</w:t>
      </w:r>
    </w:p>
    <w:p w:rsidR="001D1184" w:rsidRPr="00715BA7" w:rsidRDefault="006B6B63" w:rsidP="001D1184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ab/>
      </w:r>
      <w:r w:rsidR="001D1184" w:rsidRPr="00715BA7">
        <w:rPr>
          <w:rFonts w:ascii="Times New Roman" w:hAnsi="Times New Roman" w:cs="Times New Roman"/>
          <w:sz w:val="28"/>
          <w:szCs w:val="24"/>
        </w:rPr>
        <w:t>Serbia commends Uruguay’s</w:t>
      </w:r>
      <w:r w:rsidRPr="00715BA7">
        <w:rPr>
          <w:rFonts w:ascii="Times New Roman" w:hAnsi="Times New Roman" w:cs="Times New Roman"/>
          <w:sz w:val="28"/>
          <w:szCs w:val="24"/>
        </w:rPr>
        <w:t xml:space="preserve"> dedication to the UPR process, and its effort to continue strengthening the national mechanism for the prevention of torture.</w:t>
      </w:r>
    </w:p>
    <w:p w:rsidR="006B6B63" w:rsidRPr="00715BA7" w:rsidRDefault="006B6B63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ab/>
        <w:t>Serbia encourage</w:t>
      </w:r>
      <w:r w:rsidR="00F732D0" w:rsidRPr="00715BA7">
        <w:rPr>
          <w:rFonts w:ascii="Times New Roman" w:hAnsi="Times New Roman" w:cs="Times New Roman"/>
          <w:sz w:val="28"/>
          <w:szCs w:val="24"/>
        </w:rPr>
        <w:t>s</w:t>
      </w:r>
      <w:r w:rsidRPr="00715BA7">
        <w:rPr>
          <w:rFonts w:ascii="Times New Roman" w:hAnsi="Times New Roman" w:cs="Times New Roman"/>
          <w:sz w:val="28"/>
          <w:szCs w:val="24"/>
        </w:rPr>
        <w:t xml:space="preserve"> Uruguay to develop measures for promoting the enjoyment of guarantees concerning the development, care and comprehensive protection of children and adolescents.</w:t>
      </w:r>
    </w:p>
    <w:p w:rsidR="006B6B63" w:rsidRPr="00715BA7" w:rsidRDefault="006B6B63">
      <w:pPr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ab/>
        <w:t>We recommend that Uruguay strengthen</w:t>
      </w:r>
      <w:r w:rsidR="00012FBA" w:rsidRPr="00715BA7">
        <w:rPr>
          <w:rFonts w:ascii="Times New Roman" w:hAnsi="Times New Roman" w:cs="Times New Roman"/>
          <w:sz w:val="28"/>
          <w:szCs w:val="24"/>
        </w:rPr>
        <w:t>s</w:t>
      </w:r>
      <w:r w:rsidRPr="00715BA7">
        <w:rPr>
          <w:rFonts w:ascii="Times New Roman" w:hAnsi="Times New Roman" w:cs="Times New Roman"/>
          <w:sz w:val="28"/>
          <w:szCs w:val="24"/>
        </w:rPr>
        <w:t xml:space="preserve"> the support and response capacities of institution</w:t>
      </w:r>
      <w:r w:rsidR="00012FBA" w:rsidRPr="00715BA7">
        <w:rPr>
          <w:rFonts w:ascii="Times New Roman" w:hAnsi="Times New Roman" w:cs="Times New Roman"/>
          <w:sz w:val="28"/>
          <w:szCs w:val="24"/>
        </w:rPr>
        <w:t>s</w:t>
      </w:r>
      <w:r w:rsidRPr="00715BA7">
        <w:rPr>
          <w:rFonts w:ascii="Times New Roman" w:hAnsi="Times New Roman" w:cs="Times New Roman"/>
          <w:sz w:val="28"/>
          <w:szCs w:val="24"/>
        </w:rPr>
        <w:t xml:space="preserve"> that ensure access to justice for women, children and adolescents living in situations of gender-based violence.</w:t>
      </w:r>
    </w:p>
    <w:p w:rsidR="006B6B63" w:rsidRPr="00715BA7" w:rsidRDefault="006B6B63">
      <w:pPr>
        <w:rPr>
          <w:rFonts w:ascii="Times New Roman" w:hAnsi="Times New Roman" w:cs="Times New Roman"/>
          <w:sz w:val="28"/>
          <w:szCs w:val="24"/>
        </w:rPr>
      </w:pPr>
    </w:p>
    <w:p w:rsidR="006B6B63" w:rsidRPr="00715BA7" w:rsidRDefault="006B6B63" w:rsidP="006B6B63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715BA7">
        <w:rPr>
          <w:rFonts w:ascii="Times New Roman" w:hAnsi="Times New Roman" w:cs="Times New Roman"/>
          <w:sz w:val="28"/>
          <w:szCs w:val="24"/>
        </w:rPr>
        <w:t>Serbia wishes Uruguay a successful and fruitful review process.</w:t>
      </w:r>
    </w:p>
    <w:bookmarkEnd w:id="0"/>
    <w:p w:rsidR="006B6B63" w:rsidRPr="00715BA7" w:rsidRDefault="006B6B63">
      <w:pPr>
        <w:rPr>
          <w:rFonts w:ascii="Times New Roman" w:hAnsi="Times New Roman" w:cs="Times New Roman"/>
          <w:sz w:val="28"/>
          <w:szCs w:val="24"/>
        </w:rPr>
      </w:pPr>
    </w:p>
    <w:sectPr w:rsidR="006B6B63" w:rsidRPr="00715BA7" w:rsidSect="002960F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84"/>
    <w:rsid w:val="00012FBA"/>
    <w:rsid w:val="001D1184"/>
    <w:rsid w:val="002960FD"/>
    <w:rsid w:val="006B6B63"/>
    <w:rsid w:val="00715BA7"/>
    <w:rsid w:val="00A615DF"/>
    <w:rsid w:val="00DC60CE"/>
    <w:rsid w:val="00EF79A4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DEE5-6AAC-4016-99F4-D2C97F1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84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26433B-BC70-45C5-867F-7532A817C5CF}"/>
</file>

<file path=customXml/itemProps2.xml><?xml version="1.0" encoding="utf-8"?>
<ds:datastoreItem xmlns:ds="http://schemas.openxmlformats.org/officeDocument/2006/customXml" ds:itemID="{383B260D-0C91-4A81-BE66-A203F8579143}"/>
</file>

<file path=customXml/itemProps3.xml><?xml version="1.0" encoding="utf-8"?>
<ds:datastoreItem xmlns:ds="http://schemas.openxmlformats.org/officeDocument/2006/customXml" ds:itemID="{EA637947-D521-4771-A441-C7AB0563F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 Jovanović</dc:creator>
  <cp:keywords/>
  <dc:description/>
  <cp:lastModifiedBy>Administrator</cp:lastModifiedBy>
  <cp:revision>4</cp:revision>
  <dcterms:created xsi:type="dcterms:W3CDTF">2024-04-25T12:49:00Z</dcterms:created>
  <dcterms:modified xsi:type="dcterms:W3CDTF">2024-04-26T10:04:00Z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