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B3AE8" w14:textId="77777777" w:rsidR="000B7A7B" w:rsidRDefault="00B41153" w:rsidP="007717B4">
      <w:pPr>
        <w:tabs>
          <w:tab w:val="left" w:pos="720"/>
        </w:tabs>
        <w:spacing w:before="100" w:beforeAutospacing="1" w:after="100" w:afterAutospacing="1"/>
        <w:rPr>
          <w:noProof/>
          <w:bdr w:val="none" w:sz="0" w:space="0" w:color="auto" w:frame="1"/>
        </w:rPr>
      </w:pPr>
      <w:r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4E89626D" wp14:editId="0791D547">
            <wp:simplePos x="0" y="0"/>
            <wp:positionH relativeFrom="column">
              <wp:posOffset>-922020</wp:posOffset>
            </wp:positionH>
            <wp:positionV relativeFrom="paragraph">
              <wp:posOffset>-404495</wp:posOffset>
            </wp:positionV>
            <wp:extent cx="7048500" cy="1104900"/>
            <wp:effectExtent l="1905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167" t="21006" r="51333" b="68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FFBD62" w14:textId="77777777" w:rsidR="00A00E18" w:rsidRDefault="00A00E18" w:rsidP="007717B4">
      <w:pPr>
        <w:tabs>
          <w:tab w:val="left" w:pos="720"/>
        </w:tabs>
        <w:spacing w:before="100" w:beforeAutospacing="1" w:after="100" w:afterAutospacing="1"/>
        <w:rPr>
          <w:rFonts w:ascii="Arial" w:hAnsi="Arial" w:cs="Arial"/>
        </w:rPr>
      </w:pPr>
    </w:p>
    <w:p w14:paraId="09ACC2A1" w14:textId="77777777" w:rsidR="00124E9B" w:rsidRPr="00124E9B" w:rsidRDefault="00124E9B" w:rsidP="00124E9B">
      <w:pPr>
        <w:tabs>
          <w:tab w:val="left" w:pos="720"/>
        </w:tabs>
        <w:spacing w:before="100" w:beforeAutospacing="1" w:after="100" w:afterAutospacing="1"/>
        <w:jc w:val="center"/>
        <w:rPr>
          <w:rFonts w:ascii="Arial" w:hAnsi="Arial" w:cs="Arial"/>
          <w:b/>
          <w:bCs/>
          <w:noProof/>
          <w:sz w:val="10"/>
          <w:szCs w:val="10"/>
          <w:lang w:val="it-IT" w:eastAsia="en-US"/>
        </w:rPr>
      </w:pPr>
    </w:p>
    <w:p w14:paraId="1A918B92" w14:textId="3E061051" w:rsidR="00124E9B" w:rsidRPr="00124E9B" w:rsidRDefault="00124E9B" w:rsidP="00124E9B">
      <w:pPr>
        <w:tabs>
          <w:tab w:val="left" w:pos="720"/>
        </w:tabs>
        <w:spacing w:before="100" w:beforeAutospacing="1" w:after="100" w:afterAutospacing="1"/>
        <w:jc w:val="center"/>
        <w:rPr>
          <w:rFonts w:ascii="Arial" w:hAnsi="Arial" w:cs="Arial"/>
          <w:b/>
          <w:bCs/>
          <w:noProof/>
          <w:sz w:val="32"/>
          <w:szCs w:val="32"/>
          <w:lang w:val="it-IT" w:eastAsia="en-US"/>
        </w:rPr>
      </w:pPr>
      <w:r w:rsidRPr="00124E9B">
        <w:rPr>
          <w:rFonts w:ascii="Arial" w:hAnsi="Arial" w:cs="Arial"/>
          <w:b/>
          <w:bCs/>
          <w:noProof/>
          <w:sz w:val="32"/>
          <w:szCs w:val="32"/>
          <w:lang w:val="it-IT" w:eastAsia="en-US"/>
        </w:rPr>
        <w:t>P H I L I P P I N</w:t>
      </w:r>
      <w:r>
        <w:rPr>
          <w:rFonts w:ascii="Arial" w:hAnsi="Arial" w:cs="Arial"/>
          <w:b/>
          <w:bCs/>
          <w:noProof/>
          <w:sz w:val="32"/>
          <w:szCs w:val="32"/>
          <w:lang w:val="it-IT" w:eastAsia="en-US"/>
        </w:rPr>
        <w:t xml:space="preserve"> </w:t>
      </w:r>
      <w:r w:rsidRPr="00124E9B">
        <w:rPr>
          <w:rFonts w:ascii="Arial" w:hAnsi="Arial" w:cs="Arial"/>
          <w:b/>
          <w:bCs/>
          <w:noProof/>
          <w:sz w:val="32"/>
          <w:szCs w:val="32"/>
          <w:lang w:val="it-IT" w:eastAsia="en-US"/>
        </w:rPr>
        <w:t>E</w:t>
      </w:r>
      <w:r>
        <w:rPr>
          <w:rFonts w:ascii="Arial" w:hAnsi="Arial" w:cs="Arial"/>
          <w:b/>
          <w:bCs/>
          <w:noProof/>
          <w:sz w:val="32"/>
          <w:szCs w:val="32"/>
          <w:lang w:val="it-IT" w:eastAsia="en-US"/>
        </w:rPr>
        <w:t xml:space="preserve"> </w:t>
      </w:r>
      <w:r w:rsidRPr="00124E9B">
        <w:rPr>
          <w:rFonts w:ascii="Arial" w:hAnsi="Arial" w:cs="Arial"/>
          <w:b/>
          <w:bCs/>
          <w:noProof/>
          <w:sz w:val="32"/>
          <w:szCs w:val="32"/>
          <w:lang w:val="it-IT" w:eastAsia="en-US"/>
        </w:rPr>
        <w:t>S</w:t>
      </w:r>
    </w:p>
    <w:p w14:paraId="3518CB6E" w14:textId="77777777" w:rsidR="006F51CD" w:rsidRPr="006F51CD" w:rsidRDefault="006F51CD" w:rsidP="006F51CD">
      <w:pPr>
        <w:jc w:val="center"/>
        <w:rPr>
          <w:rFonts w:asciiTheme="minorBidi" w:hAnsiTheme="minorBidi"/>
          <w:b/>
          <w:sz w:val="26"/>
          <w:szCs w:val="26"/>
          <w:lang w:val="en-GB"/>
        </w:rPr>
      </w:pPr>
      <w:r w:rsidRPr="006F51CD">
        <w:rPr>
          <w:rFonts w:asciiTheme="minorBidi" w:hAnsiTheme="minorBidi"/>
          <w:b/>
          <w:sz w:val="26"/>
          <w:szCs w:val="26"/>
          <w:lang w:val="en-GB"/>
        </w:rPr>
        <w:t>HUMAN RIGHTS COUNCIL</w:t>
      </w:r>
    </w:p>
    <w:p w14:paraId="1341134E" w14:textId="77777777" w:rsidR="006F51CD" w:rsidRPr="006F51CD" w:rsidRDefault="006F51CD" w:rsidP="006F51CD">
      <w:pPr>
        <w:jc w:val="center"/>
        <w:rPr>
          <w:rFonts w:asciiTheme="minorBidi" w:hAnsiTheme="minorBidi"/>
          <w:b/>
          <w:bCs/>
          <w:sz w:val="26"/>
          <w:szCs w:val="26"/>
          <w:lang w:val="en-GB"/>
        </w:rPr>
      </w:pPr>
      <w:r w:rsidRPr="006F51CD">
        <w:rPr>
          <w:rFonts w:asciiTheme="minorBidi" w:hAnsiTheme="minorBidi"/>
          <w:b/>
          <w:bCs/>
          <w:sz w:val="26"/>
          <w:szCs w:val="26"/>
          <w:lang w:val="en-GB"/>
        </w:rPr>
        <w:t>46</w:t>
      </w:r>
      <w:r w:rsidRPr="006F51CD">
        <w:rPr>
          <w:rFonts w:asciiTheme="minorBidi" w:hAnsiTheme="minorBidi"/>
          <w:b/>
          <w:bCs/>
          <w:sz w:val="26"/>
          <w:szCs w:val="26"/>
          <w:vertAlign w:val="superscript"/>
          <w:lang w:val="en-GB"/>
        </w:rPr>
        <w:t>th</w:t>
      </w:r>
      <w:r w:rsidRPr="006F51CD">
        <w:rPr>
          <w:rFonts w:asciiTheme="minorBidi" w:hAnsiTheme="minorBidi"/>
          <w:b/>
          <w:bCs/>
          <w:sz w:val="26"/>
          <w:szCs w:val="26"/>
          <w:lang w:val="en-GB"/>
        </w:rPr>
        <w:t xml:space="preserve"> Session of the Working Group on the Universal Periodic Review</w:t>
      </w:r>
    </w:p>
    <w:p w14:paraId="428E50BB" w14:textId="77777777" w:rsidR="006F51CD" w:rsidRDefault="006F51CD" w:rsidP="006F51CD">
      <w:pPr>
        <w:jc w:val="center"/>
        <w:rPr>
          <w:rFonts w:asciiTheme="minorBidi" w:hAnsiTheme="minorBidi"/>
          <w:bCs/>
          <w:sz w:val="24"/>
          <w:szCs w:val="24"/>
          <w:lang w:val="en-US"/>
        </w:rPr>
      </w:pPr>
      <w:r w:rsidRPr="006F51CD">
        <w:rPr>
          <w:rFonts w:asciiTheme="minorBidi" w:hAnsiTheme="minorBidi"/>
          <w:bCs/>
          <w:noProof/>
          <w:sz w:val="24"/>
          <w:szCs w:val="24"/>
          <w:lang w:val="en-GB"/>
        </w:rPr>
        <w:t xml:space="preserve"> </w:t>
      </w:r>
      <w:r w:rsidRPr="005201FD">
        <w:rPr>
          <w:rFonts w:asciiTheme="minorBidi" w:hAnsiTheme="minorBidi"/>
          <w:bCs/>
          <w:sz w:val="24"/>
          <w:szCs w:val="24"/>
          <w:lang w:val="en-US"/>
        </w:rPr>
        <w:t>Palais des Nations, Geneva, Switzerland</w:t>
      </w:r>
    </w:p>
    <w:p w14:paraId="68BBF504" w14:textId="77777777" w:rsidR="006F51CD" w:rsidRDefault="006F51CD" w:rsidP="006F51CD">
      <w:pPr>
        <w:jc w:val="center"/>
        <w:rPr>
          <w:rFonts w:asciiTheme="minorBidi" w:hAnsiTheme="minorBidi"/>
          <w:bCs/>
          <w:sz w:val="24"/>
          <w:szCs w:val="24"/>
          <w:lang w:val="en-US"/>
        </w:rPr>
      </w:pPr>
    </w:p>
    <w:p w14:paraId="0DB3878D" w14:textId="77777777" w:rsidR="006F51CD" w:rsidRPr="005201FD" w:rsidRDefault="006F51CD" w:rsidP="006F51CD">
      <w:pPr>
        <w:jc w:val="center"/>
        <w:rPr>
          <w:rFonts w:asciiTheme="minorBidi" w:hAnsiTheme="minorBidi"/>
          <w:bCs/>
          <w:sz w:val="24"/>
          <w:szCs w:val="24"/>
          <w:lang w:val="en-US"/>
        </w:rPr>
      </w:pPr>
      <w:r>
        <w:rPr>
          <w:rFonts w:asciiTheme="minorBidi" w:hAnsiTheme="minorBidi"/>
          <w:bCs/>
          <w:sz w:val="24"/>
          <w:szCs w:val="24"/>
          <w:lang w:val="en-US"/>
        </w:rPr>
        <w:t>1 May 2024, 9:00 AM – 12:30 PM</w:t>
      </w:r>
    </w:p>
    <w:p w14:paraId="3B63F1AF" w14:textId="77777777" w:rsidR="006F51CD" w:rsidRPr="005201FD" w:rsidRDefault="006F51CD" w:rsidP="006F51CD">
      <w:pPr>
        <w:jc w:val="center"/>
        <w:rPr>
          <w:rFonts w:asciiTheme="minorBidi" w:hAnsiTheme="minorBidi"/>
          <w:b/>
          <w:sz w:val="28"/>
          <w:szCs w:val="28"/>
          <w:lang w:val="en-US"/>
        </w:rPr>
      </w:pPr>
      <w:r w:rsidRPr="005201FD">
        <w:rPr>
          <w:rFonts w:asciiTheme="minorBidi" w:hAnsiTheme="minorBidi"/>
          <w:b/>
          <w:sz w:val="28"/>
          <w:szCs w:val="28"/>
          <w:lang w:val="en-US"/>
        </w:rPr>
        <w:t>REVIEW OF URUGUAY</w:t>
      </w:r>
    </w:p>
    <w:p w14:paraId="043B88AA" w14:textId="77777777" w:rsidR="006F51CD" w:rsidRPr="005201FD" w:rsidRDefault="006F51CD" w:rsidP="006F51CD">
      <w:pPr>
        <w:jc w:val="center"/>
        <w:rPr>
          <w:rFonts w:asciiTheme="minorBidi" w:hAnsiTheme="minorBidi"/>
          <w:bCs/>
          <w:i/>
          <w:sz w:val="24"/>
          <w:szCs w:val="24"/>
          <w:lang w:val="en-US"/>
        </w:rPr>
      </w:pPr>
      <w:r w:rsidRPr="005201FD">
        <w:rPr>
          <w:rFonts w:asciiTheme="minorBidi" w:hAnsiTheme="minorBidi"/>
          <w:bCs/>
          <w:i/>
          <w:sz w:val="24"/>
          <w:szCs w:val="24"/>
          <w:lang w:val="en-US"/>
        </w:rPr>
        <w:t xml:space="preserve">To be delivered by </w:t>
      </w:r>
    </w:p>
    <w:p w14:paraId="7AF69D2C" w14:textId="77777777" w:rsidR="006F51CD" w:rsidRDefault="006F51CD" w:rsidP="006F51CD">
      <w:pPr>
        <w:jc w:val="center"/>
        <w:rPr>
          <w:rFonts w:asciiTheme="minorBidi" w:hAnsiTheme="minorBidi"/>
          <w:b/>
          <w:bCs/>
          <w:sz w:val="26"/>
          <w:szCs w:val="26"/>
          <w:lang w:val="en-GB"/>
        </w:rPr>
      </w:pPr>
    </w:p>
    <w:p w14:paraId="61F8A2C2" w14:textId="77777777" w:rsidR="006F51CD" w:rsidRPr="005201FD" w:rsidRDefault="006F51CD" w:rsidP="006F51CD">
      <w:pPr>
        <w:jc w:val="center"/>
        <w:rPr>
          <w:rFonts w:asciiTheme="minorBidi" w:hAnsiTheme="minorBidi"/>
          <w:b/>
          <w:sz w:val="24"/>
          <w:szCs w:val="24"/>
          <w:lang w:val="en-GB"/>
        </w:rPr>
      </w:pPr>
      <w:r w:rsidRPr="005C5141">
        <w:rPr>
          <w:rFonts w:asciiTheme="minorBidi" w:hAnsiTheme="minorBidi"/>
          <w:b/>
          <w:bCs/>
          <w:sz w:val="26"/>
          <w:szCs w:val="26"/>
          <w:lang w:val="en-GB"/>
        </w:rPr>
        <w:t xml:space="preserve">First Secretary Luningning </w:t>
      </w:r>
      <w:proofErr w:type="spellStart"/>
      <w:r w:rsidRPr="005C5141">
        <w:rPr>
          <w:rFonts w:asciiTheme="minorBidi" w:hAnsiTheme="minorBidi"/>
          <w:b/>
          <w:bCs/>
          <w:sz w:val="26"/>
          <w:szCs w:val="26"/>
          <w:lang w:val="en-GB"/>
        </w:rPr>
        <w:t>Camoying</w:t>
      </w:r>
      <w:proofErr w:type="spellEnd"/>
      <w:r w:rsidRPr="005C5141">
        <w:rPr>
          <w:rFonts w:asciiTheme="minorBidi" w:hAnsiTheme="minorBidi"/>
          <w:b/>
          <w:bCs/>
          <w:sz w:val="26"/>
          <w:szCs w:val="26"/>
          <w:lang w:val="en-GB"/>
        </w:rPr>
        <w:t xml:space="preserve"> Valdez</w:t>
      </w:r>
    </w:p>
    <w:p w14:paraId="1A88DD65" w14:textId="77777777" w:rsidR="006F51CD" w:rsidRPr="006F51CD" w:rsidRDefault="006F51CD" w:rsidP="006F51CD">
      <w:pPr>
        <w:jc w:val="center"/>
        <w:rPr>
          <w:rFonts w:asciiTheme="minorBidi" w:hAnsiTheme="minorBidi"/>
          <w:bCs/>
          <w:i/>
          <w:iCs/>
          <w:noProof/>
          <w:sz w:val="24"/>
          <w:szCs w:val="24"/>
          <w:lang w:val="en-GB"/>
        </w:rPr>
      </w:pPr>
      <w:r w:rsidRPr="006F51CD">
        <w:rPr>
          <w:rFonts w:asciiTheme="minorBidi" w:hAnsiTheme="minorBidi"/>
          <w:bCs/>
          <w:i/>
          <w:iCs/>
          <w:noProof/>
          <w:sz w:val="24"/>
          <w:szCs w:val="24"/>
          <w:lang w:val="en-GB"/>
        </w:rPr>
        <w:t>Speaking time: 1 minute 10 second</w:t>
      </w:r>
    </w:p>
    <w:p w14:paraId="0FA23B45" w14:textId="77777777" w:rsidR="006F51CD" w:rsidRPr="005201FD" w:rsidRDefault="006F51CD" w:rsidP="006F51CD">
      <w:pPr>
        <w:jc w:val="center"/>
        <w:rPr>
          <w:rFonts w:asciiTheme="minorBidi" w:hAnsiTheme="minorBidi"/>
          <w:bCs/>
          <w:i/>
          <w:iCs/>
          <w:sz w:val="24"/>
          <w:szCs w:val="24"/>
          <w:lang w:val="en-US"/>
        </w:rPr>
      </w:pPr>
    </w:p>
    <w:p w14:paraId="5DC875CB" w14:textId="77777777" w:rsidR="006F51CD" w:rsidRPr="005201FD" w:rsidRDefault="006F51CD" w:rsidP="006F51CD">
      <w:pPr>
        <w:rPr>
          <w:rFonts w:asciiTheme="minorBidi" w:hAnsiTheme="minorBidi"/>
          <w:sz w:val="28"/>
          <w:szCs w:val="28"/>
          <w:lang w:val="en-GB"/>
        </w:rPr>
      </w:pPr>
    </w:p>
    <w:p w14:paraId="6E5BE1A2" w14:textId="77777777" w:rsidR="006F51CD" w:rsidRPr="005201FD" w:rsidRDefault="006F51CD" w:rsidP="006F51CD">
      <w:pPr>
        <w:pStyle w:val="Default"/>
        <w:spacing w:line="276" w:lineRule="auto"/>
        <w:ind w:firstLine="720"/>
        <w:jc w:val="both"/>
        <w:rPr>
          <w:rFonts w:asciiTheme="minorBidi" w:hAnsiTheme="minorBidi" w:cstheme="minorBidi"/>
          <w:color w:val="auto"/>
          <w:sz w:val="28"/>
          <w:szCs w:val="28"/>
          <w:lang w:val="en-GB"/>
        </w:rPr>
      </w:pPr>
      <w:r>
        <w:rPr>
          <w:rFonts w:asciiTheme="minorBidi" w:hAnsiTheme="minorBidi" w:cstheme="minorBidi"/>
          <w:color w:val="auto"/>
          <w:sz w:val="28"/>
          <w:szCs w:val="28"/>
          <w:lang w:val="en-GB"/>
        </w:rPr>
        <w:t xml:space="preserve">The Philippines </w:t>
      </w:r>
      <w:r w:rsidRPr="005201FD">
        <w:rPr>
          <w:rFonts w:asciiTheme="minorBidi" w:hAnsiTheme="minorBidi" w:cstheme="minorBidi"/>
          <w:color w:val="auto"/>
          <w:sz w:val="28"/>
          <w:szCs w:val="28"/>
          <w:lang w:val="en-GB"/>
        </w:rPr>
        <w:t>welcome</w:t>
      </w:r>
      <w:r>
        <w:rPr>
          <w:rFonts w:asciiTheme="minorBidi" w:hAnsiTheme="minorBidi" w:cstheme="minorBidi"/>
          <w:color w:val="auto"/>
          <w:sz w:val="28"/>
          <w:szCs w:val="28"/>
          <w:lang w:val="en-GB"/>
        </w:rPr>
        <w:t>s</w:t>
      </w:r>
      <w:r w:rsidRPr="005201FD">
        <w:rPr>
          <w:rFonts w:asciiTheme="minorBidi" w:hAnsiTheme="minorBidi" w:cstheme="minorBidi"/>
          <w:color w:val="auto"/>
          <w:sz w:val="28"/>
          <w:szCs w:val="28"/>
          <w:lang w:val="en-GB"/>
        </w:rPr>
        <w:t xml:space="preserve"> the esteemed delegation of Uruguay </w:t>
      </w:r>
      <w:r>
        <w:rPr>
          <w:rFonts w:asciiTheme="minorBidi" w:hAnsiTheme="minorBidi" w:cstheme="minorBidi"/>
          <w:color w:val="auto"/>
          <w:sz w:val="28"/>
          <w:szCs w:val="28"/>
          <w:lang w:val="en-GB"/>
        </w:rPr>
        <w:t xml:space="preserve">and positively notes the substantive updates on measures taken to </w:t>
      </w:r>
      <w:r w:rsidRPr="005201FD">
        <w:rPr>
          <w:rFonts w:asciiTheme="minorBidi" w:hAnsiTheme="minorBidi" w:cstheme="minorBidi"/>
          <w:color w:val="auto"/>
          <w:sz w:val="28"/>
          <w:szCs w:val="28"/>
          <w:lang w:val="en-GB"/>
        </w:rPr>
        <w:t>strengthen</w:t>
      </w:r>
      <w:r>
        <w:rPr>
          <w:rFonts w:asciiTheme="minorBidi" w:hAnsiTheme="minorBidi" w:cstheme="minorBidi"/>
          <w:color w:val="auto"/>
          <w:sz w:val="28"/>
          <w:szCs w:val="28"/>
          <w:lang w:val="en-GB"/>
        </w:rPr>
        <w:t xml:space="preserve"> </w:t>
      </w:r>
      <w:r w:rsidRPr="005201FD">
        <w:rPr>
          <w:rFonts w:asciiTheme="minorBidi" w:hAnsiTheme="minorBidi" w:cstheme="minorBidi"/>
          <w:color w:val="auto"/>
          <w:sz w:val="28"/>
          <w:szCs w:val="28"/>
          <w:lang w:val="en-GB"/>
        </w:rPr>
        <w:t>policy</w:t>
      </w:r>
      <w:r>
        <w:rPr>
          <w:rFonts w:asciiTheme="minorBidi" w:hAnsiTheme="minorBidi" w:cstheme="minorBidi"/>
          <w:color w:val="auto"/>
          <w:sz w:val="28"/>
          <w:szCs w:val="28"/>
          <w:lang w:val="en-GB"/>
        </w:rPr>
        <w:t xml:space="preserve"> and institutional</w:t>
      </w:r>
      <w:r w:rsidRPr="005201FD">
        <w:rPr>
          <w:rFonts w:asciiTheme="minorBidi" w:hAnsiTheme="minorBidi" w:cstheme="minorBidi"/>
          <w:color w:val="auto"/>
          <w:sz w:val="28"/>
          <w:szCs w:val="28"/>
          <w:lang w:val="en-GB"/>
        </w:rPr>
        <w:t xml:space="preserve"> frameworks</w:t>
      </w:r>
      <w:r>
        <w:rPr>
          <w:rFonts w:asciiTheme="minorBidi" w:hAnsiTheme="minorBidi" w:cstheme="minorBidi"/>
          <w:color w:val="auto"/>
          <w:sz w:val="28"/>
          <w:szCs w:val="28"/>
          <w:lang w:val="en-GB"/>
        </w:rPr>
        <w:t xml:space="preserve"> on </w:t>
      </w:r>
      <w:r w:rsidRPr="005201FD">
        <w:rPr>
          <w:rFonts w:asciiTheme="minorBidi" w:hAnsiTheme="minorBidi" w:cstheme="minorBidi"/>
          <w:color w:val="auto"/>
          <w:sz w:val="28"/>
          <w:szCs w:val="28"/>
          <w:lang w:val="en-GB"/>
        </w:rPr>
        <w:t>human rights</w:t>
      </w:r>
      <w:r>
        <w:rPr>
          <w:rFonts w:asciiTheme="minorBidi" w:hAnsiTheme="minorBidi" w:cstheme="minorBidi"/>
          <w:color w:val="auto"/>
          <w:sz w:val="28"/>
          <w:szCs w:val="28"/>
          <w:lang w:val="en-GB"/>
        </w:rPr>
        <w:t xml:space="preserve"> during the review period.</w:t>
      </w:r>
      <w:r w:rsidRPr="005201FD">
        <w:rPr>
          <w:rFonts w:asciiTheme="minorBidi" w:hAnsiTheme="minorBidi" w:cstheme="minorBidi"/>
          <w:color w:val="auto"/>
          <w:sz w:val="28"/>
          <w:szCs w:val="28"/>
          <w:lang w:val="en-GB"/>
        </w:rPr>
        <w:t xml:space="preserve"> </w:t>
      </w:r>
      <w:r>
        <w:rPr>
          <w:rFonts w:asciiTheme="minorBidi" w:hAnsiTheme="minorBidi" w:cstheme="minorBidi"/>
          <w:color w:val="auto"/>
          <w:sz w:val="28"/>
          <w:szCs w:val="28"/>
          <w:lang w:val="en-GB"/>
        </w:rPr>
        <w:t xml:space="preserve">We particularly laud </w:t>
      </w:r>
      <w:r w:rsidRPr="005201FD">
        <w:rPr>
          <w:rFonts w:asciiTheme="minorBidi" w:hAnsiTheme="minorBidi" w:cstheme="minorBidi"/>
          <w:color w:val="auto"/>
          <w:sz w:val="28"/>
          <w:szCs w:val="28"/>
          <w:lang w:val="en-GB"/>
        </w:rPr>
        <w:t>the adoption of the National Human Rights Plan 2020-2027 and Act No. 19.846 on equality and non-discrimination between women and men.</w:t>
      </w:r>
    </w:p>
    <w:p w14:paraId="55EBEB7A" w14:textId="77777777" w:rsidR="006F51CD" w:rsidRPr="005201FD" w:rsidRDefault="006F51CD" w:rsidP="006F51CD">
      <w:pPr>
        <w:pStyle w:val="Default"/>
        <w:spacing w:line="276" w:lineRule="auto"/>
        <w:jc w:val="both"/>
        <w:rPr>
          <w:rFonts w:asciiTheme="minorBidi" w:hAnsiTheme="minorBidi" w:cstheme="minorBidi"/>
          <w:color w:val="auto"/>
          <w:sz w:val="28"/>
          <w:szCs w:val="28"/>
          <w:lang w:val="en-GB"/>
        </w:rPr>
      </w:pPr>
    </w:p>
    <w:p w14:paraId="56B58940" w14:textId="77777777" w:rsidR="006F51CD" w:rsidRPr="005201FD" w:rsidRDefault="006F51CD" w:rsidP="006F51CD">
      <w:pPr>
        <w:pStyle w:val="Default"/>
        <w:jc w:val="both"/>
        <w:rPr>
          <w:rFonts w:asciiTheme="minorBidi" w:hAnsiTheme="minorBidi" w:cstheme="minorBidi"/>
          <w:color w:val="auto"/>
          <w:sz w:val="28"/>
          <w:szCs w:val="28"/>
          <w:lang w:val="en-GB"/>
        </w:rPr>
      </w:pPr>
      <w:r w:rsidRPr="005201FD">
        <w:rPr>
          <w:rFonts w:asciiTheme="minorBidi" w:hAnsiTheme="minorBidi" w:cstheme="minorBidi"/>
          <w:color w:val="auto"/>
          <w:sz w:val="28"/>
          <w:szCs w:val="28"/>
          <w:lang w:val="en-GB"/>
        </w:rPr>
        <w:tab/>
        <w:t xml:space="preserve">In a constructive spirit, </w:t>
      </w:r>
      <w:r>
        <w:rPr>
          <w:rFonts w:asciiTheme="minorBidi" w:hAnsiTheme="minorBidi" w:cstheme="minorBidi"/>
          <w:color w:val="auto"/>
          <w:sz w:val="28"/>
          <w:szCs w:val="28"/>
          <w:lang w:val="en-GB"/>
        </w:rPr>
        <w:t xml:space="preserve">we recommend </w:t>
      </w:r>
      <w:r w:rsidRPr="005201FD">
        <w:rPr>
          <w:rFonts w:asciiTheme="minorBidi" w:hAnsiTheme="minorBidi" w:cstheme="minorBidi"/>
          <w:color w:val="auto"/>
          <w:sz w:val="28"/>
          <w:szCs w:val="28"/>
          <w:lang w:val="en-GB"/>
        </w:rPr>
        <w:t>the following:</w:t>
      </w:r>
    </w:p>
    <w:p w14:paraId="0D5F459A" w14:textId="77777777" w:rsidR="006F51CD" w:rsidRPr="005201FD" w:rsidRDefault="006F51CD" w:rsidP="006F51CD">
      <w:pPr>
        <w:pStyle w:val="Default"/>
        <w:jc w:val="both"/>
        <w:rPr>
          <w:rFonts w:asciiTheme="minorBidi" w:hAnsiTheme="minorBidi" w:cstheme="minorBidi"/>
          <w:color w:val="auto"/>
          <w:sz w:val="28"/>
          <w:szCs w:val="28"/>
          <w:lang w:val="en-GB"/>
        </w:rPr>
      </w:pPr>
    </w:p>
    <w:p w14:paraId="1AFDE742" w14:textId="77777777" w:rsidR="006F51CD" w:rsidRDefault="006F51CD" w:rsidP="006F51CD">
      <w:pPr>
        <w:pStyle w:val="Default"/>
        <w:numPr>
          <w:ilvl w:val="0"/>
          <w:numId w:val="5"/>
        </w:numPr>
        <w:jc w:val="both"/>
        <w:rPr>
          <w:rFonts w:asciiTheme="minorBidi" w:hAnsiTheme="minorBidi" w:cstheme="minorBidi"/>
          <w:color w:val="auto"/>
          <w:sz w:val="28"/>
          <w:szCs w:val="28"/>
          <w:lang w:val="en-GB"/>
        </w:rPr>
      </w:pPr>
      <w:r w:rsidRPr="004F4314">
        <w:rPr>
          <w:rFonts w:asciiTheme="minorBidi" w:hAnsiTheme="minorBidi" w:cstheme="minorBidi"/>
          <w:color w:val="auto"/>
          <w:sz w:val="28"/>
          <w:szCs w:val="28"/>
          <w:lang w:val="en-GB"/>
        </w:rPr>
        <w:t xml:space="preserve">Fully enforce relevant laws against gender-based violence, including femicide, through enhanced human rights training for law enforcement officers and </w:t>
      </w:r>
      <w:r>
        <w:rPr>
          <w:rFonts w:asciiTheme="minorBidi" w:hAnsiTheme="minorBidi" w:cstheme="minorBidi"/>
          <w:color w:val="auto"/>
          <w:sz w:val="28"/>
          <w:szCs w:val="28"/>
          <w:lang w:val="en-GB"/>
        </w:rPr>
        <w:t>well-resourced</w:t>
      </w:r>
      <w:r w:rsidRPr="004F4314">
        <w:rPr>
          <w:rFonts w:asciiTheme="minorBidi" w:hAnsiTheme="minorBidi" w:cstheme="minorBidi"/>
          <w:color w:val="auto"/>
          <w:sz w:val="28"/>
          <w:szCs w:val="28"/>
          <w:lang w:val="en-GB"/>
        </w:rPr>
        <w:t xml:space="preserve"> access to justice and </w:t>
      </w:r>
      <w:r>
        <w:rPr>
          <w:rFonts w:asciiTheme="minorBidi" w:hAnsiTheme="minorBidi" w:cstheme="minorBidi"/>
          <w:color w:val="auto"/>
          <w:sz w:val="28"/>
          <w:szCs w:val="28"/>
          <w:lang w:val="en-GB"/>
        </w:rPr>
        <w:t>prevention mechanisms, among other measures.</w:t>
      </w:r>
    </w:p>
    <w:p w14:paraId="199D9F4D" w14:textId="77777777" w:rsidR="006F51CD" w:rsidRPr="005201FD" w:rsidRDefault="006F51CD" w:rsidP="006F51CD">
      <w:pPr>
        <w:pStyle w:val="Default"/>
        <w:ind w:left="720"/>
        <w:jc w:val="both"/>
        <w:rPr>
          <w:rFonts w:asciiTheme="minorBidi" w:hAnsiTheme="minorBidi" w:cstheme="minorBidi"/>
          <w:color w:val="auto"/>
          <w:sz w:val="28"/>
          <w:szCs w:val="28"/>
          <w:lang w:val="en-GB"/>
        </w:rPr>
      </w:pPr>
    </w:p>
    <w:p w14:paraId="4EF51C05" w14:textId="77777777" w:rsidR="006F51CD" w:rsidRDefault="006F51CD" w:rsidP="006F51CD">
      <w:pPr>
        <w:pStyle w:val="Default"/>
        <w:numPr>
          <w:ilvl w:val="0"/>
          <w:numId w:val="5"/>
        </w:numPr>
        <w:jc w:val="both"/>
        <w:rPr>
          <w:rFonts w:asciiTheme="minorBidi" w:hAnsiTheme="minorBidi" w:cstheme="minorBidi"/>
          <w:color w:val="auto"/>
          <w:sz w:val="28"/>
          <w:szCs w:val="28"/>
          <w:lang w:val="en-GB"/>
        </w:rPr>
      </w:pPr>
      <w:r>
        <w:rPr>
          <w:rFonts w:asciiTheme="minorBidi" w:hAnsiTheme="minorBidi" w:cstheme="minorBidi"/>
          <w:color w:val="auto"/>
          <w:sz w:val="28"/>
          <w:szCs w:val="28"/>
          <w:lang w:val="en-GB"/>
        </w:rPr>
        <w:t>Step up efforts to combat child marriage, including by expediting work on the bill raising the minimum age for marriage to 18 years old;</w:t>
      </w:r>
    </w:p>
    <w:p w14:paraId="2C40DDDC" w14:textId="77777777" w:rsidR="006F51CD" w:rsidRPr="00284127" w:rsidRDefault="006F51CD" w:rsidP="006F51CD">
      <w:pPr>
        <w:pStyle w:val="Default"/>
        <w:jc w:val="both"/>
        <w:rPr>
          <w:rFonts w:asciiTheme="minorBidi" w:hAnsiTheme="minorBidi" w:cstheme="minorBidi"/>
          <w:color w:val="auto"/>
          <w:sz w:val="28"/>
          <w:szCs w:val="28"/>
          <w:lang w:val="en-GB"/>
        </w:rPr>
      </w:pPr>
    </w:p>
    <w:p w14:paraId="4F8C05EE" w14:textId="77777777" w:rsidR="006F51CD" w:rsidRPr="00910202" w:rsidRDefault="006F51CD" w:rsidP="006F51CD">
      <w:pPr>
        <w:pStyle w:val="Default"/>
        <w:numPr>
          <w:ilvl w:val="0"/>
          <w:numId w:val="5"/>
        </w:numPr>
        <w:jc w:val="both"/>
        <w:rPr>
          <w:rStyle w:val="Emphasis"/>
          <w:rFonts w:asciiTheme="minorBidi" w:hAnsiTheme="minorBidi" w:cstheme="minorBidi"/>
          <w:i w:val="0"/>
          <w:iCs w:val="0"/>
          <w:color w:val="auto"/>
          <w:sz w:val="28"/>
          <w:szCs w:val="28"/>
          <w:lang w:val="en-GB"/>
        </w:rPr>
      </w:pPr>
      <w:r>
        <w:rPr>
          <w:rFonts w:asciiTheme="minorBidi" w:hAnsiTheme="minorBidi" w:cstheme="minorBidi"/>
          <w:color w:val="auto"/>
          <w:sz w:val="28"/>
          <w:szCs w:val="28"/>
          <w:lang w:val="en-GB"/>
        </w:rPr>
        <w:t xml:space="preserve">Further </w:t>
      </w:r>
      <w:r w:rsidRPr="005201FD">
        <w:rPr>
          <w:rFonts w:asciiTheme="minorBidi" w:hAnsiTheme="minorBidi" w:cstheme="minorBidi"/>
          <w:color w:val="auto"/>
          <w:sz w:val="28"/>
          <w:szCs w:val="28"/>
          <w:lang w:val="en-GB"/>
        </w:rPr>
        <w:t xml:space="preserve">promote women’s </w:t>
      </w:r>
      <w:r w:rsidRPr="005201FD">
        <w:rPr>
          <w:rStyle w:val="Emphasis"/>
          <w:rFonts w:asciiTheme="minorBidi" w:hAnsiTheme="minorBidi" w:cstheme="minorBidi"/>
          <w:color w:val="auto"/>
          <w:sz w:val="28"/>
          <w:szCs w:val="28"/>
          <w:shd w:val="clear" w:color="auto" w:fill="FFFFFF"/>
        </w:rPr>
        <w:t>participation and leadership</w:t>
      </w:r>
      <w:r>
        <w:rPr>
          <w:rStyle w:val="Emphasis"/>
          <w:rFonts w:asciiTheme="minorBidi" w:hAnsiTheme="minorBidi" w:cstheme="minorBidi"/>
          <w:color w:val="auto"/>
          <w:sz w:val="28"/>
          <w:szCs w:val="28"/>
          <w:shd w:val="clear" w:color="auto" w:fill="FFFFFF"/>
        </w:rPr>
        <w:t xml:space="preserve"> role</w:t>
      </w:r>
      <w:r w:rsidRPr="005201FD">
        <w:rPr>
          <w:rStyle w:val="Emphasis"/>
          <w:rFonts w:asciiTheme="minorBidi" w:hAnsiTheme="minorBidi" w:cstheme="minorBidi"/>
          <w:color w:val="auto"/>
          <w:sz w:val="28"/>
          <w:szCs w:val="28"/>
          <w:shd w:val="clear" w:color="auto" w:fill="FFFFFF"/>
        </w:rPr>
        <w:t xml:space="preserve"> in the country’s</w:t>
      </w:r>
      <w:r>
        <w:rPr>
          <w:rStyle w:val="Emphasis"/>
          <w:rFonts w:asciiTheme="minorBidi" w:hAnsiTheme="minorBidi" w:cstheme="minorBidi"/>
          <w:color w:val="auto"/>
          <w:sz w:val="28"/>
          <w:szCs w:val="28"/>
          <w:shd w:val="clear" w:color="auto" w:fill="FFFFFF"/>
        </w:rPr>
        <w:t xml:space="preserve"> political institutions</w:t>
      </w:r>
      <w:r w:rsidRPr="005201FD">
        <w:rPr>
          <w:rStyle w:val="Emphasis"/>
          <w:rFonts w:asciiTheme="minorBidi" w:hAnsiTheme="minorBidi" w:cstheme="minorBidi"/>
          <w:color w:val="auto"/>
          <w:sz w:val="28"/>
          <w:szCs w:val="28"/>
          <w:shd w:val="clear" w:color="auto" w:fill="FFFFFF"/>
        </w:rPr>
        <w:t>;</w:t>
      </w:r>
      <w:r>
        <w:rPr>
          <w:rStyle w:val="Emphasis"/>
          <w:rFonts w:asciiTheme="minorBidi" w:hAnsiTheme="minorBidi" w:cstheme="minorBidi"/>
          <w:color w:val="auto"/>
          <w:sz w:val="28"/>
          <w:szCs w:val="28"/>
          <w:shd w:val="clear" w:color="auto" w:fill="FFFFFF"/>
        </w:rPr>
        <w:t xml:space="preserve"> and</w:t>
      </w:r>
    </w:p>
    <w:p w14:paraId="49CC6077" w14:textId="77777777" w:rsidR="006F51CD" w:rsidRDefault="006F51CD" w:rsidP="006F51CD">
      <w:pPr>
        <w:pStyle w:val="ListParagraph"/>
        <w:rPr>
          <w:rStyle w:val="Emphasis"/>
          <w:rFonts w:asciiTheme="minorBidi" w:hAnsiTheme="minorBidi"/>
          <w:i w:val="0"/>
          <w:iCs w:val="0"/>
          <w:sz w:val="28"/>
          <w:szCs w:val="28"/>
          <w:lang w:val="en-GB"/>
        </w:rPr>
      </w:pPr>
    </w:p>
    <w:p w14:paraId="409D8960" w14:textId="77777777" w:rsidR="006F51CD" w:rsidRPr="005201FD" w:rsidRDefault="006F51CD" w:rsidP="006F51CD">
      <w:pPr>
        <w:pStyle w:val="Default"/>
        <w:numPr>
          <w:ilvl w:val="0"/>
          <w:numId w:val="5"/>
        </w:numPr>
        <w:jc w:val="both"/>
        <w:rPr>
          <w:rStyle w:val="Emphasis"/>
          <w:rFonts w:asciiTheme="minorBidi" w:hAnsiTheme="minorBidi" w:cstheme="minorBidi"/>
          <w:i w:val="0"/>
          <w:iCs w:val="0"/>
          <w:color w:val="auto"/>
          <w:sz w:val="28"/>
          <w:szCs w:val="28"/>
          <w:lang w:val="en-GB"/>
        </w:rPr>
      </w:pPr>
      <w:r w:rsidRPr="005201FD">
        <w:rPr>
          <w:rStyle w:val="Emphasis"/>
          <w:rFonts w:asciiTheme="minorBidi" w:hAnsiTheme="minorBidi" w:cstheme="minorBidi"/>
          <w:color w:val="auto"/>
          <w:sz w:val="28"/>
          <w:szCs w:val="28"/>
          <w:lang w:val="en-GB"/>
        </w:rPr>
        <w:t xml:space="preserve">Adopt and effectively implement the National Plan for the </w:t>
      </w:r>
      <w:r w:rsidRPr="005201FD">
        <w:rPr>
          <w:rFonts w:ascii="Roboto" w:hAnsi="Roboto"/>
          <w:color w:val="auto"/>
          <w:spacing w:val="4"/>
          <w:sz w:val="27"/>
          <w:szCs w:val="27"/>
          <w:lang w:val="en-GB"/>
        </w:rPr>
        <w:t>I</w:t>
      </w:r>
      <w:r w:rsidRPr="005201FD">
        <w:rPr>
          <w:rFonts w:ascii="Roboto" w:hAnsi="Roboto"/>
          <w:color w:val="auto"/>
          <w:spacing w:val="4"/>
          <w:sz w:val="27"/>
          <w:szCs w:val="27"/>
        </w:rPr>
        <w:t xml:space="preserve">ntegration of Migrants, Asylum </w:t>
      </w:r>
      <w:r>
        <w:rPr>
          <w:rFonts w:ascii="Roboto" w:hAnsi="Roboto"/>
          <w:color w:val="auto"/>
          <w:spacing w:val="4"/>
          <w:sz w:val="27"/>
          <w:szCs w:val="27"/>
        </w:rPr>
        <w:t>S</w:t>
      </w:r>
      <w:r w:rsidRPr="005201FD">
        <w:rPr>
          <w:rFonts w:ascii="Roboto" w:hAnsi="Roboto"/>
          <w:color w:val="auto"/>
          <w:spacing w:val="4"/>
          <w:sz w:val="27"/>
          <w:szCs w:val="27"/>
        </w:rPr>
        <w:t>eekers and Refugees as recommended by the Committee on Migrant Workers.</w:t>
      </w:r>
    </w:p>
    <w:p w14:paraId="76AC0109" w14:textId="77777777" w:rsidR="006F51CD" w:rsidRPr="005201FD" w:rsidRDefault="006F51CD" w:rsidP="006F51CD">
      <w:pPr>
        <w:pStyle w:val="ListParagraph"/>
        <w:rPr>
          <w:rStyle w:val="Emphasis"/>
          <w:rFonts w:asciiTheme="minorBidi" w:hAnsiTheme="minorBidi"/>
          <w:i w:val="0"/>
          <w:iCs w:val="0"/>
          <w:sz w:val="28"/>
          <w:szCs w:val="28"/>
          <w:lang w:val="en-GB"/>
        </w:rPr>
      </w:pPr>
    </w:p>
    <w:p w14:paraId="7F828DDD" w14:textId="446E9462" w:rsidR="00723C4B" w:rsidRPr="009F1DEA" w:rsidRDefault="006F51CD" w:rsidP="006F51CD">
      <w:pPr>
        <w:pStyle w:val="Default"/>
        <w:spacing w:line="276" w:lineRule="auto"/>
        <w:ind w:firstLine="360"/>
        <w:jc w:val="both"/>
        <w:rPr>
          <w:rFonts w:ascii="Arial" w:hAnsi="Arial" w:cs="Arial"/>
          <w:noProof/>
          <w:sz w:val="26"/>
          <w:szCs w:val="26"/>
          <w:lang w:val="en-US"/>
        </w:rPr>
      </w:pPr>
      <w:r>
        <w:rPr>
          <w:rFonts w:asciiTheme="minorBidi" w:hAnsiTheme="minorBidi" w:cstheme="minorBidi"/>
          <w:color w:val="auto"/>
          <w:sz w:val="28"/>
          <w:szCs w:val="28"/>
          <w:lang w:val="en-GB"/>
        </w:rPr>
        <w:t xml:space="preserve">We </w:t>
      </w:r>
      <w:r w:rsidRPr="005201FD">
        <w:rPr>
          <w:rFonts w:asciiTheme="minorBidi" w:hAnsiTheme="minorBidi" w:cstheme="minorBidi"/>
          <w:color w:val="auto"/>
          <w:sz w:val="28"/>
          <w:szCs w:val="28"/>
          <w:lang w:val="en-GB"/>
        </w:rPr>
        <w:t xml:space="preserve">wish Uruguay </w:t>
      </w:r>
      <w:r>
        <w:rPr>
          <w:rFonts w:asciiTheme="minorBidi" w:hAnsiTheme="minorBidi" w:cstheme="minorBidi"/>
          <w:color w:val="auto"/>
          <w:sz w:val="28"/>
          <w:szCs w:val="28"/>
          <w:lang w:val="en-GB"/>
        </w:rPr>
        <w:t xml:space="preserve">all </w:t>
      </w:r>
      <w:r w:rsidRPr="005201FD">
        <w:rPr>
          <w:rFonts w:asciiTheme="minorBidi" w:hAnsiTheme="minorBidi" w:cstheme="minorBidi"/>
          <w:color w:val="auto"/>
          <w:sz w:val="28"/>
          <w:szCs w:val="28"/>
          <w:lang w:val="en-GB"/>
        </w:rPr>
        <w:t xml:space="preserve">success </w:t>
      </w:r>
      <w:r>
        <w:rPr>
          <w:rFonts w:asciiTheme="minorBidi" w:hAnsiTheme="minorBidi" w:cstheme="minorBidi"/>
          <w:color w:val="auto"/>
          <w:sz w:val="28"/>
          <w:szCs w:val="28"/>
          <w:lang w:val="en-GB"/>
        </w:rPr>
        <w:t>in this review cycle</w:t>
      </w:r>
      <w:r w:rsidRPr="005201FD">
        <w:rPr>
          <w:rFonts w:asciiTheme="minorBidi" w:hAnsiTheme="minorBidi" w:cstheme="minorBidi"/>
          <w:color w:val="auto"/>
          <w:sz w:val="28"/>
          <w:szCs w:val="28"/>
          <w:lang w:val="en-GB"/>
        </w:rPr>
        <w:t>.</w:t>
      </w:r>
      <w:r>
        <w:rPr>
          <w:rFonts w:asciiTheme="minorBidi" w:hAnsiTheme="minorBidi" w:cstheme="minorBidi"/>
          <w:color w:val="auto"/>
          <w:sz w:val="28"/>
          <w:szCs w:val="28"/>
          <w:lang w:val="en-GB"/>
        </w:rPr>
        <w:t xml:space="preserve"> </w:t>
      </w:r>
      <w:r w:rsidRPr="00910202">
        <w:rPr>
          <w:rFonts w:asciiTheme="minorBidi" w:hAnsiTheme="minorBidi" w:cstheme="minorBidi"/>
          <w:b/>
          <w:bCs/>
          <w:color w:val="auto"/>
          <w:sz w:val="28"/>
          <w:szCs w:val="28"/>
          <w:lang w:val="en-GB"/>
        </w:rPr>
        <w:t>END.</w:t>
      </w:r>
    </w:p>
    <w:sectPr w:rsidR="00723C4B" w:rsidRPr="009F1DEA" w:rsidSect="002D029F">
      <w:footerReference w:type="first" r:id="rId9"/>
      <w:pgSz w:w="11907" w:h="17123" w:code="9"/>
      <w:pgMar w:top="1418" w:right="1107" w:bottom="1134" w:left="1797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D0612" w14:textId="77777777" w:rsidR="002D029F" w:rsidRDefault="002D029F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0">
    <w:p w14:paraId="2D2A0F0E" w14:textId="77777777" w:rsidR="002D029F" w:rsidRDefault="002D029F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47F36" w14:textId="77777777" w:rsidR="00B41153" w:rsidRPr="000B15B9" w:rsidRDefault="00B41153" w:rsidP="00B41153">
    <w:pPr>
      <w:jc w:val="center"/>
      <w:rPr>
        <w:rFonts w:ascii="Arial" w:hAnsi="Arial" w:cs="Arial"/>
        <w:sz w:val="16"/>
        <w:szCs w:val="16"/>
        <w:lang w:val="en-GB"/>
      </w:rPr>
    </w:pPr>
    <w:r w:rsidRPr="000B15B9">
      <w:rPr>
        <w:rFonts w:ascii="Arial" w:hAnsi="Arial" w:cs="Arial"/>
        <w:sz w:val="16"/>
        <w:szCs w:val="16"/>
        <w:lang w:val="en-GB"/>
      </w:rPr>
      <w:t>14-16 Allée David-Morse, 1202 Geneva, Switzerland</w:t>
    </w:r>
  </w:p>
  <w:p w14:paraId="68F127C9" w14:textId="77777777" w:rsidR="00B41153" w:rsidRPr="000B15B9" w:rsidRDefault="00B41153" w:rsidP="00B41153">
    <w:pPr>
      <w:jc w:val="center"/>
      <w:rPr>
        <w:rFonts w:ascii="Arial" w:hAnsi="Arial" w:cs="Arial"/>
        <w:sz w:val="16"/>
        <w:szCs w:val="16"/>
        <w:lang w:val="en-GB"/>
      </w:rPr>
    </w:pPr>
    <w:r w:rsidRPr="000B15B9">
      <w:rPr>
        <w:rFonts w:ascii="Arial" w:hAnsi="Arial" w:cs="Arial"/>
        <w:sz w:val="16"/>
        <w:szCs w:val="16"/>
        <w:lang w:val="en-GB"/>
      </w:rPr>
      <w:t>Tel. No.: (+41) 22-7161930 / Fax: (+41) 22-7161932</w:t>
    </w:r>
  </w:p>
  <w:p w14:paraId="06903CD0" w14:textId="77777777" w:rsidR="00B41153" w:rsidRPr="00CD1291" w:rsidRDefault="00B41153" w:rsidP="00B41153">
    <w:pPr>
      <w:jc w:val="center"/>
      <w:rPr>
        <w:rFonts w:ascii="Arial" w:hAnsi="Arial" w:cs="Arial"/>
        <w:sz w:val="16"/>
        <w:szCs w:val="16"/>
        <w:lang w:val="en-GB"/>
      </w:rPr>
    </w:pPr>
    <w:r>
      <w:rPr>
        <w:rFonts w:ascii="Arial" w:hAnsi="Arial" w:cs="Arial"/>
        <w:sz w:val="16"/>
        <w:szCs w:val="16"/>
        <w:lang w:val="en-GB"/>
      </w:rPr>
      <w:t>E</w:t>
    </w:r>
    <w:r w:rsidRPr="00CD1291">
      <w:rPr>
        <w:rFonts w:ascii="Arial" w:hAnsi="Arial" w:cs="Arial"/>
        <w:sz w:val="16"/>
        <w:szCs w:val="16"/>
        <w:lang w:val="en-GB"/>
      </w:rPr>
      <w:t xml:space="preserve">mail: geneva.pm@dfa.gov.ph  </w:t>
    </w:r>
    <w:r w:rsidRPr="000B15B9">
      <w:rPr>
        <w:rFonts w:ascii="Arial" w:hAnsi="Arial" w:cs="Arial"/>
        <w:noProof/>
        <w:sz w:val="16"/>
        <w:szCs w:val="16"/>
        <w:lang w:val="en-US" w:eastAsia="en-US"/>
      </w:rPr>
      <w:drawing>
        <wp:inline distT="0" distB="0" distL="0" distR="0" wp14:anchorId="3B9A226B" wp14:editId="23273F2F">
          <wp:extent cx="47625" cy="57150"/>
          <wp:effectExtent l="0" t="0" r="9525" b="0"/>
          <wp:docPr id="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1291">
      <w:rPr>
        <w:rFonts w:ascii="Arial" w:hAnsi="Arial" w:cs="Arial"/>
        <w:sz w:val="16"/>
        <w:szCs w:val="16"/>
        <w:lang w:val="en-GB"/>
      </w:rPr>
      <w:t xml:space="preserve">  www.genevapm.dfa.gov.ph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93692" w14:textId="77777777" w:rsidR="002D029F" w:rsidRDefault="002D029F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0">
    <w:p w14:paraId="0C0C254B" w14:textId="77777777" w:rsidR="002D029F" w:rsidRDefault="002D029F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7415E"/>
    <w:multiLevelType w:val="hybridMultilevel"/>
    <w:tmpl w:val="BF9E8240"/>
    <w:lvl w:ilvl="0" w:tplc="A08E15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B5855E7"/>
    <w:multiLevelType w:val="hybridMultilevel"/>
    <w:tmpl w:val="60C851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B08E6"/>
    <w:multiLevelType w:val="hybridMultilevel"/>
    <w:tmpl w:val="27CAEB40"/>
    <w:lvl w:ilvl="0" w:tplc="4C64F29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C14BFA"/>
    <w:multiLevelType w:val="hybridMultilevel"/>
    <w:tmpl w:val="EE82B536"/>
    <w:lvl w:ilvl="0" w:tplc="A99A0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9C1459"/>
    <w:multiLevelType w:val="hybridMultilevel"/>
    <w:tmpl w:val="FF6A094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591052">
    <w:abstractNumId w:val="0"/>
  </w:num>
  <w:num w:numId="2" w16cid:durableId="1794902070">
    <w:abstractNumId w:val="3"/>
  </w:num>
  <w:num w:numId="3" w16cid:durableId="498236279">
    <w:abstractNumId w:val="2"/>
  </w:num>
  <w:num w:numId="4" w16cid:durableId="702485806">
    <w:abstractNumId w:val="4"/>
  </w:num>
  <w:num w:numId="5" w16cid:durableId="566571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rawingGridHorizontalSpacing w:val="105"/>
  <w:drawingGridVerticalSpacing w:val="120"/>
  <w:displayHorizontalDrawingGridEvery w:val="2"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5D"/>
    <w:rsid w:val="00001AC7"/>
    <w:rsid w:val="00036737"/>
    <w:rsid w:val="00037E12"/>
    <w:rsid w:val="0004320A"/>
    <w:rsid w:val="00056CB7"/>
    <w:rsid w:val="000657F0"/>
    <w:rsid w:val="00083B5B"/>
    <w:rsid w:val="000B15B9"/>
    <w:rsid w:val="000B7A7B"/>
    <w:rsid w:val="000C2C1C"/>
    <w:rsid w:val="000D5421"/>
    <w:rsid w:val="000E63F6"/>
    <w:rsid w:val="00124E9B"/>
    <w:rsid w:val="0018147F"/>
    <w:rsid w:val="001C15A1"/>
    <w:rsid w:val="001D0C57"/>
    <w:rsid w:val="00201108"/>
    <w:rsid w:val="0023102A"/>
    <w:rsid w:val="002425B1"/>
    <w:rsid w:val="002602B3"/>
    <w:rsid w:val="0028768B"/>
    <w:rsid w:val="002A7D86"/>
    <w:rsid w:val="002B3BAD"/>
    <w:rsid w:val="002B5D5E"/>
    <w:rsid w:val="002D029F"/>
    <w:rsid w:val="002F2788"/>
    <w:rsid w:val="00337082"/>
    <w:rsid w:val="00367B12"/>
    <w:rsid w:val="00376492"/>
    <w:rsid w:val="00396522"/>
    <w:rsid w:val="003A40FE"/>
    <w:rsid w:val="003C488F"/>
    <w:rsid w:val="003D1B4A"/>
    <w:rsid w:val="003D6B73"/>
    <w:rsid w:val="003E34D3"/>
    <w:rsid w:val="00401985"/>
    <w:rsid w:val="00456D7C"/>
    <w:rsid w:val="00474330"/>
    <w:rsid w:val="004D0F1D"/>
    <w:rsid w:val="004F68BE"/>
    <w:rsid w:val="0053448D"/>
    <w:rsid w:val="00557B67"/>
    <w:rsid w:val="005654A2"/>
    <w:rsid w:val="00597A71"/>
    <w:rsid w:val="005B5BC2"/>
    <w:rsid w:val="005C208A"/>
    <w:rsid w:val="0061585B"/>
    <w:rsid w:val="006231CF"/>
    <w:rsid w:val="00644A3D"/>
    <w:rsid w:val="00653323"/>
    <w:rsid w:val="00691FF8"/>
    <w:rsid w:val="006E4A17"/>
    <w:rsid w:val="006F51CD"/>
    <w:rsid w:val="00723C4B"/>
    <w:rsid w:val="00750CA0"/>
    <w:rsid w:val="007717B4"/>
    <w:rsid w:val="00786875"/>
    <w:rsid w:val="007C1E4B"/>
    <w:rsid w:val="007C6495"/>
    <w:rsid w:val="007D73A9"/>
    <w:rsid w:val="007F4411"/>
    <w:rsid w:val="00801241"/>
    <w:rsid w:val="00801C56"/>
    <w:rsid w:val="00814116"/>
    <w:rsid w:val="008301A2"/>
    <w:rsid w:val="00841743"/>
    <w:rsid w:val="0085115D"/>
    <w:rsid w:val="00851783"/>
    <w:rsid w:val="008569A1"/>
    <w:rsid w:val="0089144B"/>
    <w:rsid w:val="008C5744"/>
    <w:rsid w:val="00907514"/>
    <w:rsid w:val="00926C93"/>
    <w:rsid w:val="00972620"/>
    <w:rsid w:val="00985D24"/>
    <w:rsid w:val="009D06BE"/>
    <w:rsid w:val="009E395D"/>
    <w:rsid w:val="009F1DEA"/>
    <w:rsid w:val="009F5845"/>
    <w:rsid w:val="00A00E18"/>
    <w:rsid w:val="00A13C24"/>
    <w:rsid w:val="00A618E9"/>
    <w:rsid w:val="00A7210C"/>
    <w:rsid w:val="00A7235B"/>
    <w:rsid w:val="00A81AD9"/>
    <w:rsid w:val="00AB0B8A"/>
    <w:rsid w:val="00AD374C"/>
    <w:rsid w:val="00AE6725"/>
    <w:rsid w:val="00B02C0F"/>
    <w:rsid w:val="00B04128"/>
    <w:rsid w:val="00B220E9"/>
    <w:rsid w:val="00B273EA"/>
    <w:rsid w:val="00B41153"/>
    <w:rsid w:val="00B44641"/>
    <w:rsid w:val="00B532E8"/>
    <w:rsid w:val="00B55E9D"/>
    <w:rsid w:val="00C14FEE"/>
    <w:rsid w:val="00C208C3"/>
    <w:rsid w:val="00C35A07"/>
    <w:rsid w:val="00C5007B"/>
    <w:rsid w:val="00CD1291"/>
    <w:rsid w:val="00CF1DCB"/>
    <w:rsid w:val="00CF7895"/>
    <w:rsid w:val="00D04C87"/>
    <w:rsid w:val="00D5675E"/>
    <w:rsid w:val="00D71150"/>
    <w:rsid w:val="00D90112"/>
    <w:rsid w:val="00D90637"/>
    <w:rsid w:val="00DA1251"/>
    <w:rsid w:val="00DB1CAE"/>
    <w:rsid w:val="00DB6785"/>
    <w:rsid w:val="00E239C9"/>
    <w:rsid w:val="00E27D01"/>
    <w:rsid w:val="00E37B34"/>
    <w:rsid w:val="00E5180A"/>
    <w:rsid w:val="00E77D02"/>
    <w:rsid w:val="00EC583C"/>
    <w:rsid w:val="00EE684D"/>
    <w:rsid w:val="00F97073"/>
    <w:rsid w:val="00FA2C71"/>
    <w:rsid w:val="00FB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533C29"/>
  <w15:docId w15:val="{7AE1F6CF-4F92-4744-A243-237AC75D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743"/>
    <w:pPr>
      <w:jc w:val="both"/>
    </w:pPr>
    <w:rPr>
      <w:kern w:val="2"/>
      <w:sz w:val="21"/>
      <w:szCs w:val="21"/>
      <w:lang w:val="fr-FR"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41743"/>
    <w:rPr>
      <w:rFonts w:cs="Times New Roman"/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1C15A1"/>
    <w:rPr>
      <w:rFonts w:cs="Times New Roman"/>
      <w:color w:val="605E5C"/>
      <w:shd w:val="clear" w:color="auto" w:fill="E1DFDD"/>
    </w:rPr>
  </w:style>
  <w:style w:type="paragraph" w:styleId="NoSpacing">
    <w:name w:val="No Spacing"/>
    <w:uiPriority w:val="1"/>
    <w:qFormat/>
    <w:rsid w:val="00750CA0"/>
    <w:rPr>
      <w:rFonts w:ascii="Calibri" w:hAnsi="Calibri"/>
      <w:sz w:val="22"/>
      <w:szCs w:val="22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3A40F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B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5B9"/>
    <w:rPr>
      <w:kern w:val="2"/>
      <w:sz w:val="21"/>
      <w:szCs w:val="21"/>
      <w:lang w:val="fr-FR" w:eastAsia="fr-CH"/>
    </w:rPr>
  </w:style>
  <w:style w:type="paragraph" w:styleId="Footer">
    <w:name w:val="footer"/>
    <w:basedOn w:val="Normal"/>
    <w:link w:val="FooterChar"/>
    <w:uiPriority w:val="99"/>
    <w:unhideWhenUsed/>
    <w:rsid w:val="000B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5B9"/>
    <w:rPr>
      <w:kern w:val="2"/>
      <w:sz w:val="21"/>
      <w:szCs w:val="21"/>
      <w:lang w:val="fr-FR" w:eastAsia="fr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9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9A1"/>
    <w:rPr>
      <w:rFonts w:ascii="Tahoma" w:hAnsi="Tahoma" w:cs="Tahoma"/>
      <w:kern w:val="2"/>
      <w:sz w:val="16"/>
      <w:szCs w:val="16"/>
      <w:lang w:val="fr-FR" w:eastAsia="fr-CH"/>
    </w:rPr>
  </w:style>
  <w:style w:type="paragraph" w:customStyle="1" w:styleId="Default">
    <w:name w:val="Default"/>
    <w:rsid w:val="00CD1291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val="da-DK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9F1DEA"/>
    <w:rPr>
      <w:kern w:val="2"/>
      <w:sz w:val="21"/>
      <w:szCs w:val="21"/>
      <w:lang w:val="fr-FR" w:eastAsia="fr-CH"/>
    </w:rPr>
  </w:style>
  <w:style w:type="character" w:styleId="Emphasis">
    <w:name w:val="Emphasis"/>
    <w:basedOn w:val="DefaultParagraphFont"/>
    <w:uiPriority w:val="20"/>
    <w:qFormat/>
    <w:rsid w:val="006F51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4210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E1A3004-F7FB-4974-AE16-60281A9753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C97768-1D7D-4A21-8598-B959BCADADD3}"/>
</file>

<file path=customXml/itemProps3.xml><?xml version="1.0" encoding="utf-8"?>
<ds:datastoreItem xmlns:ds="http://schemas.openxmlformats.org/officeDocument/2006/customXml" ds:itemID="{38428D6E-59E0-4D44-8E17-382A5BF925E8}"/>
</file>

<file path=customXml/itemProps4.xml><?xml version="1.0" encoding="utf-8"?>
<ds:datastoreItem xmlns:ds="http://schemas.openxmlformats.org/officeDocument/2006/customXml" ds:itemID="{45A942BC-E5ED-46A3-AA17-E0E029FD2F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Binuya</dc:creator>
  <cp:lastModifiedBy>Chona</cp:lastModifiedBy>
  <cp:revision>2</cp:revision>
  <cp:lastPrinted>2024-04-30T14:57:00Z</cp:lastPrinted>
  <dcterms:created xsi:type="dcterms:W3CDTF">2024-05-03T07:25:00Z</dcterms:created>
  <dcterms:modified xsi:type="dcterms:W3CDTF">2024-05-03T07:25:00Z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