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A26" w14:textId="77777777" w:rsidR="00F20A54" w:rsidRDefault="00F20A54" w:rsidP="00F20A54">
      <w:pPr>
        <w:pStyle w:val="NormalWeb"/>
        <w:spacing w:before="0" w:beforeAutospacing="0" w:after="0" w:afterAutospacing="0"/>
        <w:jc w:val="center"/>
        <w:rPr>
          <w:rFonts w:ascii="Calibri" w:hAnsi="Calibri" w:cs="Calibri"/>
          <w:noProof/>
          <w:color w:val="000000"/>
          <w:sz w:val="26"/>
          <w:szCs w:val="26"/>
          <w:bdr w:val="none" w:sz="0" w:space="0" w:color="auto" w:frame="1"/>
        </w:rPr>
      </w:pPr>
    </w:p>
    <w:p w14:paraId="5448D612" w14:textId="77777777" w:rsidR="00F20A54" w:rsidRDefault="00F20A54" w:rsidP="00F20A54">
      <w:pPr>
        <w:pStyle w:val="NormalWeb"/>
        <w:spacing w:before="0" w:beforeAutospacing="0" w:after="0" w:afterAutospacing="0"/>
        <w:jc w:val="center"/>
      </w:pPr>
      <w:r>
        <w:rPr>
          <w:rFonts w:ascii="Calibri" w:hAnsi="Calibri" w:cs="Calibri"/>
          <w:noProof/>
          <w:color w:val="000000"/>
          <w:sz w:val="26"/>
          <w:szCs w:val="26"/>
          <w:bdr w:val="none" w:sz="0" w:space="0" w:color="auto" w:frame="1"/>
        </w:rPr>
        <w:drawing>
          <wp:inline distT="0" distB="0" distL="0" distR="0" wp14:anchorId="69879EF1" wp14:editId="12E969E8">
            <wp:extent cx="1054100" cy="895350"/>
            <wp:effectExtent l="0" t="0" r="0" b="0"/>
            <wp:docPr id="1321583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895350"/>
                    </a:xfrm>
                    <a:prstGeom prst="rect">
                      <a:avLst/>
                    </a:prstGeom>
                    <a:noFill/>
                    <a:ln>
                      <a:noFill/>
                    </a:ln>
                  </pic:spPr>
                </pic:pic>
              </a:graphicData>
            </a:graphic>
          </wp:inline>
        </w:drawing>
      </w:r>
    </w:p>
    <w:p w14:paraId="09494A88" w14:textId="77777777" w:rsidR="00F20A54" w:rsidRDefault="00F20A54" w:rsidP="00F20A54">
      <w:pPr>
        <w:pStyle w:val="NormalWeb"/>
        <w:spacing w:before="0" w:beforeAutospacing="0" w:after="160" w:afterAutospacing="0"/>
      </w:pPr>
      <w:r>
        <w:rPr>
          <w:color w:val="000000"/>
          <w:sz w:val="26"/>
          <w:szCs w:val="26"/>
        </w:rPr>
        <w:t>                                                                                           </w:t>
      </w:r>
      <w:r>
        <w:rPr>
          <w:i/>
          <w:iCs/>
          <w:color w:val="000000"/>
          <w:sz w:val="26"/>
          <w:szCs w:val="26"/>
          <w:u w:val="single"/>
        </w:rPr>
        <w:t>Please check against delivery</w:t>
      </w:r>
    </w:p>
    <w:p w14:paraId="5BBCFCA6" w14:textId="77777777" w:rsidR="00F20A54" w:rsidRDefault="00F20A54" w:rsidP="00F20A54">
      <w:pPr>
        <w:pStyle w:val="NormalWeb"/>
        <w:spacing w:before="0" w:beforeAutospacing="0" w:after="0" w:afterAutospacing="0"/>
        <w:rPr>
          <w:rFonts w:ascii="Century Gothic" w:hAnsi="Century Gothic"/>
          <w:b/>
          <w:bCs/>
          <w:color w:val="000000"/>
          <w:sz w:val="26"/>
          <w:szCs w:val="26"/>
        </w:rPr>
      </w:pPr>
    </w:p>
    <w:p w14:paraId="7C3563D0" w14:textId="77777777" w:rsidR="00F20A54" w:rsidRPr="003A393D" w:rsidRDefault="00F20A54" w:rsidP="00F20A54">
      <w:pPr>
        <w:pStyle w:val="NormalWeb"/>
        <w:spacing w:before="0" w:beforeAutospacing="0" w:after="0" w:afterAutospacing="0"/>
        <w:rPr>
          <w:rFonts w:ascii="Century Gothic" w:hAnsi="Century Gothic"/>
          <w:b/>
          <w:bCs/>
          <w:sz w:val="25"/>
          <w:szCs w:val="25"/>
        </w:rPr>
      </w:pPr>
      <w:r w:rsidRPr="003A393D">
        <w:rPr>
          <w:rFonts w:ascii="Century Gothic" w:hAnsi="Century Gothic"/>
          <w:b/>
          <w:bCs/>
          <w:color w:val="000000"/>
          <w:sz w:val="25"/>
          <w:szCs w:val="25"/>
        </w:rPr>
        <w:t>HUMAN RIGHTS COUNCIL</w:t>
      </w:r>
    </w:p>
    <w:p w14:paraId="274317E7" w14:textId="77777777" w:rsidR="00F20A54" w:rsidRPr="003A393D" w:rsidRDefault="00F20A54" w:rsidP="00F20A54">
      <w:pPr>
        <w:pStyle w:val="NormalWeb"/>
        <w:spacing w:before="0" w:beforeAutospacing="0" w:after="0" w:afterAutospacing="0"/>
        <w:rPr>
          <w:rFonts w:ascii="Century Gothic" w:hAnsi="Century Gothic"/>
          <w:b/>
          <w:bCs/>
          <w:sz w:val="25"/>
          <w:szCs w:val="25"/>
        </w:rPr>
      </w:pPr>
      <w:r w:rsidRPr="003A393D">
        <w:rPr>
          <w:rFonts w:ascii="Century Gothic" w:hAnsi="Century Gothic"/>
          <w:b/>
          <w:bCs/>
          <w:color w:val="000000"/>
          <w:sz w:val="25"/>
          <w:szCs w:val="25"/>
        </w:rPr>
        <w:t>4</w:t>
      </w:r>
      <w:r w:rsidRPr="003A393D">
        <w:rPr>
          <w:rFonts w:ascii="Century Gothic" w:hAnsi="Century Gothic"/>
          <w:b/>
          <w:bCs/>
          <w:color w:val="000000"/>
          <w:sz w:val="25"/>
          <w:szCs w:val="25"/>
          <w:lang w:val="en-GB"/>
        </w:rPr>
        <w:t>6</w:t>
      </w:r>
      <w:r w:rsidRPr="003A393D">
        <w:rPr>
          <w:rFonts w:ascii="Century Gothic" w:hAnsi="Century Gothic"/>
          <w:b/>
          <w:bCs/>
          <w:color w:val="000000"/>
          <w:sz w:val="25"/>
          <w:szCs w:val="25"/>
          <w:vertAlign w:val="superscript"/>
        </w:rPr>
        <w:t>TH</w:t>
      </w:r>
      <w:r w:rsidRPr="003A393D">
        <w:rPr>
          <w:rFonts w:ascii="Century Gothic" w:hAnsi="Century Gothic"/>
          <w:b/>
          <w:bCs/>
          <w:color w:val="000000"/>
          <w:sz w:val="25"/>
          <w:szCs w:val="25"/>
        </w:rPr>
        <w:t xml:space="preserve"> SESSION OF THE WORKING GROUP OF THE UPR</w:t>
      </w:r>
    </w:p>
    <w:p w14:paraId="53F8BDC7" w14:textId="286A0ACF" w:rsidR="00F20A54" w:rsidRPr="003A393D" w:rsidRDefault="00F20A54" w:rsidP="00F20A54">
      <w:pPr>
        <w:pStyle w:val="NormalWeb"/>
        <w:spacing w:before="0" w:beforeAutospacing="0" w:after="0" w:afterAutospacing="0"/>
        <w:jc w:val="both"/>
        <w:rPr>
          <w:rFonts w:ascii="Century Gothic" w:hAnsi="Century Gothic"/>
          <w:b/>
          <w:bCs/>
          <w:sz w:val="25"/>
          <w:szCs w:val="25"/>
          <w:lang w:val="en-GB"/>
        </w:rPr>
      </w:pPr>
      <w:r w:rsidRPr="003A393D">
        <w:rPr>
          <w:rFonts w:ascii="Century Gothic" w:hAnsi="Century Gothic"/>
          <w:b/>
          <w:bCs/>
          <w:color w:val="000000"/>
          <w:sz w:val="25"/>
          <w:szCs w:val="25"/>
        </w:rPr>
        <w:t xml:space="preserve">REVIEW OF </w:t>
      </w:r>
      <w:r w:rsidR="00584566" w:rsidRPr="003A393D">
        <w:rPr>
          <w:rFonts w:ascii="Century Gothic" w:hAnsi="Century Gothic"/>
          <w:b/>
          <w:bCs/>
          <w:color w:val="000000"/>
          <w:sz w:val="25"/>
          <w:szCs w:val="25"/>
        </w:rPr>
        <w:t>URUGUAY</w:t>
      </w:r>
    </w:p>
    <w:p w14:paraId="0895525D" w14:textId="1D38A9D1" w:rsidR="00F20A54" w:rsidRPr="003A393D" w:rsidRDefault="00584566" w:rsidP="00F20A54">
      <w:pPr>
        <w:pStyle w:val="NormalWeb"/>
        <w:spacing w:before="0" w:beforeAutospacing="0" w:after="0" w:afterAutospacing="0"/>
        <w:jc w:val="both"/>
        <w:rPr>
          <w:rFonts w:ascii="Century Gothic" w:hAnsi="Century Gothic"/>
          <w:b/>
          <w:bCs/>
          <w:sz w:val="25"/>
          <w:szCs w:val="25"/>
          <w:lang w:val="en-GB"/>
        </w:rPr>
      </w:pPr>
      <w:r w:rsidRPr="003A393D">
        <w:rPr>
          <w:rFonts w:ascii="Century Gothic" w:hAnsi="Century Gothic"/>
          <w:b/>
          <w:bCs/>
          <w:color w:val="000000"/>
          <w:sz w:val="25"/>
          <w:szCs w:val="25"/>
        </w:rPr>
        <w:t>1</w:t>
      </w:r>
      <w:r w:rsidRPr="003A393D">
        <w:rPr>
          <w:rFonts w:ascii="Century Gothic" w:hAnsi="Century Gothic"/>
          <w:b/>
          <w:bCs/>
          <w:color w:val="000000"/>
          <w:sz w:val="25"/>
          <w:szCs w:val="25"/>
          <w:vertAlign w:val="superscript"/>
          <w:lang w:val="en-GB"/>
        </w:rPr>
        <w:t>ST</w:t>
      </w:r>
      <w:r w:rsidR="00F20A54" w:rsidRPr="003A393D">
        <w:rPr>
          <w:rFonts w:ascii="Century Gothic" w:hAnsi="Century Gothic"/>
          <w:b/>
          <w:bCs/>
          <w:color w:val="000000"/>
          <w:sz w:val="25"/>
          <w:szCs w:val="25"/>
          <w:lang w:val="en-GB"/>
        </w:rPr>
        <w:t xml:space="preserve"> </w:t>
      </w:r>
      <w:r w:rsidRPr="003A393D">
        <w:rPr>
          <w:rFonts w:ascii="Century Gothic" w:hAnsi="Century Gothic"/>
          <w:b/>
          <w:bCs/>
          <w:color w:val="000000"/>
          <w:sz w:val="25"/>
          <w:szCs w:val="25"/>
        </w:rPr>
        <w:t>MAY</w:t>
      </w:r>
      <w:r w:rsidR="00F20A54" w:rsidRPr="003A393D">
        <w:rPr>
          <w:rFonts w:ascii="Century Gothic" w:hAnsi="Century Gothic"/>
          <w:b/>
          <w:bCs/>
          <w:color w:val="000000"/>
          <w:sz w:val="25"/>
          <w:szCs w:val="25"/>
        </w:rPr>
        <w:t>, 202</w:t>
      </w:r>
      <w:r w:rsidR="00F20A54" w:rsidRPr="003A393D">
        <w:rPr>
          <w:rFonts w:ascii="Century Gothic" w:hAnsi="Century Gothic"/>
          <w:b/>
          <w:bCs/>
          <w:color w:val="000000"/>
          <w:sz w:val="25"/>
          <w:szCs w:val="25"/>
          <w:lang w:val="en-GB"/>
        </w:rPr>
        <w:t>4</w:t>
      </w:r>
    </w:p>
    <w:p w14:paraId="63856FCE" w14:textId="77777777" w:rsidR="00F20A54" w:rsidRPr="003A393D" w:rsidRDefault="00F20A54" w:rsidP="00F20A54">
      <w:pPr>
        <w:pStyle w:val="NormalWeb"/>
        <w:spacing w:before="0" w:beforeAutospacing="0" w:after="160" w:afterAutospacing="0"/>
        <w:jc w:val="center"/>
        <w:rPr>
          <w:rFonts w:ascii="Century Gothic" w:hAnsi="Century Gothic"/>
          <w:b/>
          <w:bCs/>
          <w:color w:val="000000"/>
          <w:sz w:val="25"/>
          <w:szCs w:val="25"/>
        </w:rPr>
      </w:pPr>
    </w:p>
    <w:p w14:paraId="111F309E" w14:textId="77777777" w:rsidR="00F20A54" w:rsidRPr="003A393D" w:rsidRDefault="00F20A54" w:rsidP="00F20A54">
      <w:pPr>
        <w:pStyle w:val="NormalWeb"/>
        <w:spacing w:before="0" w:beforeAutospacing="0" w:after="160" w:afterAutospacing="0"/>
        <w:jc w:val="center"/>
        <w:rPr>
          <w:rFonts w:ascii="Century Gothic" w:hAnsi="Century Gothic"/>
          <w:b/>
          <w:bCs/>
          <w:color w:val="000000"/>
          <w:sz w:val="25"/>
          <w:szCs w:val="25"/>
        </w:rPr>
      </w:pPr>
      <w:r w:rsidRPr="003A393D">
        <w:rPr>
          <w:rFonts w:ascii="Century Gothic" w:hAnsi="Century Gothic"/>
          <w:b/>
          <w:bCs/>
          <w:color w:val="000000"/>
          <w:sz w:val="25"/>
          <w:szCs w:val="25"/>
        </w:rPr>
        <w:t>STATEMENT BY NIGERIA</w:t>
      </w:r>
    </w:p>
    <w:p w14:paraId="7498DDC2" w14:textId="77777777" w:rsidR="00F20A54" w:rsidRPr="003A393D" w:rsidRDefault="00F20A54" w:rsidP="00F20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bCs/>
          <w:sz w:val="25"/>
          <w:szCs w:val="25"/>
          <w:lang w:val="en-GB"/>
        </w:rPr>
      </w:pPr>
      <w:r w:rsidRPr="003A393D">
        <w:rPr>
          <w:rFonts w:ascii="Century Gothic" w:hAnsi="Century Gothic" w:cs="Helvetica"/>
          <w:b/>
          <w:bCs/>
          <w:sz w:val="25"/>
          <w:szCs w:val="25"/>
          <w:lang w:val="en-GB"/>
        </w:rPr>
        <w:t>Mr. President,</w:t>
      </w:r>
    </w:p>
    <w:p w14:paraId="27805CCE" w14:textId="188E7C7F" w:rsidR="00F20A54" w:rsidRPr="003A393D" w:rsidRDefault="00F20A54" w:rsidP="00F20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r w:rsidRPr="003A393D">
        <w:rPr>
          <w:rFonts w:ascii="Century Gothic" w:hAnsi="Century Gothic" w:cs="Helvetica"/>
          <w:b/>
          <w:bCs/>
          <w:sz w:val="25"/>
          <w:szCs w:val="25"/>
          <w:lang w:val="en-GB"/>
        </w:rPr>
        <w:tab/>
      </w:r>
      <w:r w:rsidRPr="003A393D">
        <w:rPr>
          <w:rFonts w:ascii="Century Gothic" w:hAnsi="Century Gothic" w:cs="Helvetica"/>
          <w:sz w:val="25"/>
          <w:szCs w:val="25"/>
          <w:lang w:val="en-GB"/>
        </w:rPr>
        <w:t xml:space="preserve">Nigeria welcomes the delegation of </w:t>
      </w:r>
      <w:r w:rsidR="00584566" w:rsidRPr="003A393D">
        <w:rPr>
          <w:rFonts w:ascii="Century Gothic" w:hAnsi="Century Gothic" w:cs="Helvetica"/>
          <w:sz w:val="25"/>
          <w:szCs w:val="25"/>
          <w:lang w:val="en-GB"/>
        </w:rPr>
        <w:t>Uruguay</w:t>
      </w:r>
      <w:r w:rsidRPr="003A393D">
        <w:rPr>
          <w:rFonts w:ascii="Century Gothic" w:hAnsi="Century Gothic" w:cs="Helvetica"/>
          <w:sz w:val="25"/>
          <w:szCs w:val="25"/>
          <w:lang w:val="en-GB"/>
        </w:rPr>
        <w:t xml:space="preserve"> to the presentation of its National Report and commends the Government for its commitment to international human rights obligations and human rights mechanisms.</w:t>
      </w:r>
    </w:p>
    <w:p w14:paraId="6CFF0338" w14:textId="5D4ABCBA" w:rsidR="00D92159" w:rsidRPr="003A393D" w:rsidRDefault="00F20A54" w:rsidP="00D921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r w:rsidRPr="003A393D">
        <w:rPr>
          <w:rFonts w:ascii="Century Gothic" w:hAnsi="Century Gothic" w:cs="Helvetica"/>
          <w:sz w:val="25"/>
          <w:szCs w:val="25"/>
          <w:lang w:val="en-GB"/>
        </w:rPr>
        <w:t>2.</w:t>
      </w:r>
      <w:r w:rsidRPr="003A393D">
        <w:rPr>
          <w:rFonts w:ascii="Century Gothic" w:hAnsi="Century Gothic" w:cs="Helvetica"/>
          <w:sz w:val="25"/>
          <w:szCs w:val="25"/>
          <w:lang w:val="en-GB"/>
        </w:rPr>
        <w:tab/>
      </w:r>
      <w:r w:rsidR="00584566" w:rsidRPr="003A393D">
        <w:rPr>
          <w:rFonts w:ascii="Century Gothic" w:hAnsi="Century Gothic" w:cs="Helvetica"/>
          <w:sz w:val="25"/>
          <w:szCs w:val="25"/>
          <w:lang w:val="en-GB"/>
        </w:rPr>
        <w:t>Nigeria congratulates Uruguay for the adoption of its first national human rights action plan, marking a significant step towards promoting and protecting human rights across the country.</w:t>
      </w:r>
      <w:r w:rsidR="00D92159" w:rsidRPr="003A393D">
        <w:rPr>
          <w:rFonts w:ascii="Century Gothic" w:hAnsi="Century Gothic" w:cs="Helvetica"/>
          <w:sz w:val="25"/>
          <w:szCs w:val="25"/>
          <w:lang w:val="en-GB"/>
        </w:rPr>
        <w:t xml:space="preserve"> We also take positive note of </w:t>
      </w:r>
      <w:r w:rsidR="00027CE0">
        <w:rPr>
          <w:rFonts w:ascii="Century Gothic" w:hAnsi="Century Gothic" w:cs="Helvetica"/>
          <w:sz w:val="25"/>
          <w:szCs w:val="25"/>
          <w:lang w:val="en-GB"/>
        </w:rPr>
        <w:t xml:space="preserve">the </w:t>
      </w:r>
      <w:r w:rsidR="00D92159" w:rsidRPr="003A393D">
        <w:rPr>
          <w:rFonts w:ascii="Century Gothic" w:hAnsi="Century Gothic" w:cs="Helvetica"/>
          <w:sz w:val="25"/>
          <w:szCs w:val="25"/>
          <w:lang w:val="en-GB"/>
        </w:rPr>
        <w:t>progress made in protecting the rights of people of African descent.</w:t>
      </w:r>
    </w:p>
    <w:p w14:paraId="35C61869" w14:textId="54F22897" w:rsidR="00D92159" w:rsidRPr="003A393D" w:rsidRDefault="00F20A54" w:rsidP="00D92159">
      <w:pPr>
        <w:pStyle w:val="NormalWeb"/>
        <w:spacing w:before="0" w:beforeAutospacing="0" w:after="160" w:afterAutospacing="0"/>
        <w:jc w:val="both"/>
        <w:rPr>
          <w:rFonts w:ascii="Century Gothic" w:hAnsi="Century Gothic" w:cs="Helvetica"/>
          <w:sz w:val="25"/>
          <w:szCs w:val="25"/>
        </w:rPr>
      </w:pPr>
      <w:r w:rsidRPr="003A393D">
        <w:rPr>
          <w:rFonts w:ascii="Century Gothic" w:hAnsi="Century Gothic" w:cs="Helvetica"/>
          <w:sz w:val="25"/>
          <w:szCs w:val="25"/>
          <w:lang w:val="en-GB"/>
        </w:rPr>
        <w:t>3.</w:t>
      </w:r>
      <w:r w:rsidRPr="003A393D">
        <w:rPr>
          <w:rFonts w:ascii="Century Gothic" w:hAnsi="Century Gothic" w:cs="Helvetica"/>
          <w:sz w:val="25"/>
          <w:szCs w:val="25"/>
          <w:lang w:val="en-GB"/>
        </w:rPr>
        <w:tab/>
      </w:r>
      <w:r w:rsidR="00D92159" w:rsidRPr="003A393D">
        <w:rPr>
          <w:rFonts w:ascii="Century Gothic" w:hAnsi="Century Gothic"/>
          <w:color w:val="000000"/>
          <w:sz w:val="25"/>
          <w:szCs w:val="25"/>
        </w:rPr>
        <w:t>While acknowledging the efforts of the Government of Uruguay to uphold human rights and fundamental freedoms, Nigeria wishes to recommend the following:</w:t>
      </w:r>
    </w:p>
    <w:p w14:paraId="59821617" w14:textId="12046463" w:rsidR="00D92159" w:rsidRPr="003A393D" w:rsidRDefault="003A393D" w:rsidP="00F20A54">
      <w:pPr>
        <w:pStyle w:val="NormalWeb"/>
        <w:numPr>
          <w:ilvl w:val="0"/>
          <w:numId w:val="1"/>
        </w:numPr>
        <w:spacing w:before="0" w:beforeAutospacing="0" w:after="160" w:afterAutospacing="0"/>
        <w:jc w:val="both"/>
        <w:rPr>
          <w:rFonts w:ascii="Century Gothic" w:hAnsi="Century Gothic"/>
          <w:color w:val="000000"/>
          <w:sz w:val="25"/>
          <w:szCs w:val="25"/>
          <w:lang w:val="en-GB"/>
        </w:rPr>
      </w:pPr>
      <w:r w:rsidRPr="003A393D">
        <w:rPr>
          <w:rFonts w:ascii="Century Gothic" w:hAnsi="Century Gothic"/>
          <w:color w:val="000000"/>
          <w:sz w:val="25"/>
          <w:szCs w:val="25"/>
        </w:rPr>
        <w:t>To intensify efforts to ensure the full enjoyment of human rights by people of African descent, including the elimination of all forms of discrimination and ensuring access to education for children of African descent;</w:t>
      </w:r>
    </w:p>
    <w:p w14:paraId="29BE7CD3" w14:textId="47F5783D" w:rsidR="00F20A54" w:rsidRPr="003A393D" w:rsidRDefault="00F20A54" w:rsidP="00F20A54">
      <w:pPr>
        <w:pStyle w:val="NormalWeb"/>
        <w:numPr>
          <w:ilvl w:val="0"/>
          <w:numId w:val="1"/>
        </w:numPr>
        <w:spacing w:before="0" w:beforeAutospacing="0" w:after="160" w:afterAutospacing="0"/>
        <w:jc w:val="both"/>
        <w:rPr>
          <w:rFonts w:ascii="Century Gothic" w:hAnsi="Century Gothic"/>
          <w:color w:val="000000"/>
          <w:sz w:val="25"/>
          <w:szCs w:val="25"/>
          <w:lang w:val="en-GB"/>
        </w:rPr>
      </w:pPr>
      <w:r w:rsidRPr="003A393D">
        <w:rPr>
          <w:rFonts w:ascii="Century Gothic" w:hAnsi="Century Gothic"/>
          <w:color w:val="000000"/>
          <w:sz w:val="25"/>
          <w:szCs w:val="25"/>
          <w:lang w:val="en-GB"/>
        </w:rPr>
        <w:t>To deepen commitment to the protection of life, at all stages, by adopting measure</w:t>
      </w:r>
      <w:r w:rsidR="003A393D" w:rsidRPr="003A393D">
        <w:rPr>
          <w:rFonts w:ascii="Century Gothic" w:hAnsi="Century Gothic"/>
          <w:color w:val="000000"/>
          <w:sz w:val="25"/>
          <w:szCs w:val="25"/>
          <w:lang w:val="en-GB"/>
        </w:rPr>
        <w:t>s</w:t>
      </w:r>
      <w:r w:rsidRPr="003A393D">
        <w:rPr>
          <w:rFonts w:ascii="Century Gothic" w:hAnsi="Century Gothic"/>
          <w:color w:val="000000"/>
          <w:sz w:val="25"/>
          <w:szCs w:val="25"/>
          <w:lang w:val="en-GB"/>
        </w:rPr>
        <w:t xml:space="preserve"> that further prioritize the well-being and dignity of every individual, including unborn children; </w:t>
      </w:r>
    </w:p>
    <w:p w14:paraId="0BC77FB3" w14:textId="573BAFD2" w:rsidR="00F20A54" w:rsidRPr="003A393D" w:rsidRDefault="00D92159" w:rsidP="00D92159">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r w:rsidRPr="003A393D">
        <w:rPr>
          <w:rFonts w:ascii="Century Gothic" w:hAnsi="Century Gothic" w:cs="Helvetica"/>
          <w:sz w:val="25"/>
          <w:szCs w:val="25"/>
          <w:lang w:val="en-GB"/>
        </w:rPr>
        <w:t>To ensure that relevant laws and policies respect the rights and duties of parents or legal guardians of children, in accordance with international law</w:t>
      </w:r>
      <w:r w:rsidR="00F20A54" w:rsidRPr="003A393D">
        <w:rPr>
          <w:rFonts w:ascii="Century Gothic" w:hAnsi="Century Gothic"/>
          <w:color w:val="000000"/>
          <w:sz w:val="25"/>
          <w:szCs w:val="25"/>
        </w:rPr>
        <w:t>; and</w:t>
      </w:r>
    </w:p>
    <w:p w14:paraId="7805A4AD" w14:textId="77777777" w:rsidR="003A393D" w:rsidRPr="003A393D" w:rsidRDefault="003A393D" w:rsidP="003A393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p>
    <w:p w14:paraId="2C757F86" w14:textId="4D8BE947" w:rsidR="00D92159" w:rsidRPr="003A393D" w:rsidRDefault="00F20A54" w:rsidP="00F20A54">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r w:rsidRPr="003A393D">
        <w:rPr>
          <w:rFonts w:ascii="Century Gothic" w:hAnsi="Century Gothic"/>
          <w:color w:val="000000"/>
          <w:sz w:val="25"/>
          <w:szCs w:val="25"/>
        </w:rPr>
        <w:t xml:space="preserve">To </w:t>
      </w:r>
      <w:r w:rsidR="00D92159" w:rsidRPr="003A393D">
        <w:rPr>
          <w:rFonts w:ascii="Century Gothic" w:hAnsi="Century Gothic"/>
          <w:color w:val="000000"/>
          <w:sz w:val="25"/>
          <w:szCs w:val="25"/>
        </w:rPr>
        <w:t>intensify efforts to prevent and combat human trafficking</w:t>
      </w:r>
      <w:r w:rsidR="00027CE0">
        <w:rPr>
          <w:rFonts w:ascii="Century Gothic" w:hAnsi="Century Gothic"/>
          <w:color w:val="000000"/>
          <w:sz w:val="25"/>
          <w:szCs w:val="25"/>
        </w:rPr>
        <w:t>,</w:t>
      </w:r>
      <w:r w:rsidR="00D92159" w:rsidRPr="003A393D">
        <w:rPr>
          <w:rFonts w:ascii="Century Gothic" w:hAnsi="Century Gothic"/>
          <w:color w:val="000000"/>
          <w:sz w:val="25"/>
          <w:szCs w:val="25"/>
        </w:rPr>
        <w:t xml:space="preserve"> while ensuring the promotion of the rights of victims of trafficking.</w:t>
      </w:r>
    </w:p>
    <w:p w14:paraId="38EBCE32" w14:textId="77777777" w:rsidR="003A393D" w:rsidRDefault="003A393D" w:rsidP="003A39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p>
    <w:p w14:paraId="395B3529" w14:textId="21DB4B89" w:rsidR="00F20A54" w:rsidRPr="003A393D" w:rsidRDefault="00F20A54" w:rsidP="003A39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5"/>
          <w:szCs w:val="25"/>
          <w:lang w:val="en-GB"/>
        </w:rPr>
      </w:pPr>
      <w:r w:rsidRPr="003A393D">
        <w:rPr>
          <w:rFonts w:ascii="Century Gothic" w:hAnsi="Century Gothic" w:cs="Helvetica"/>
          <w:sz w:val="25"/>
          <w:szCs w:val="25"/>
          <w:lang w:val="en-GB"/>
        </w:rPr>
        <w:t>4.</w:t>
      </w:r>
      <w:r w:rsidRPr="003A393D">
        <w:rPr>
          <w:rFonts w:ascii="Century Gothic" w:hAnsi="Century Gothic" w:cs="Helvetica"/>
          <w:sz w:val="25"/>
          <w:szCs w:val="25"/>
          <w:lang w:val="en-GB"/>
        </w:rPr>
        <w:tab/>
      </w:r>
      <w:r w:rsidR="003A393D">
        <w:rPr>
          <w:rFonts w:ascii="Century Gothic" w:hAnsi="Century Gothic" w:cs="Helvetica"/>
          <w:sz w:val="25"/>
          <w:szCs w:val="25"/>
          <w:lang w:val="en-GB"/>
        </w:rPr>
        <w:t>Finally, w</w:t>
      </w:r>
      <w:r w:rsidRPr="003A393D">
        <w:rPr>
          <w:rFonts w:ascii="Century Gothic" w:hAnsi="Century Gothic" w:cs="Helvetica"/>
          <w:sz w:val="25"/>
          <w:szCs w:val="25"/>
          <w:lang w:val="en-GB"/>
        </w:rPr>
        <w:t xml:space="preserve">e wish </w:t>
      </w:r>
      <w:r w:rsidR="003A393D">
        <w:rPr>
          <w:rFonts w:ascii="Century Gothic" w:hAnsi="Century Gothic" w:cs="Helvetica"/>
          <w:sz w:val="25"/>
          <w:szCs w:val="25"/>
          <w:lang w:val="en-GB"/>
        </w:rPr>
        <w:t>Uruguay</w:t>
      </w:r>
      <w:r w:rsidRPr="003A393D">
        <w:rPr>
          <w:rFonts w:ascii="Century Gothic" w:hAnsi="Century Gothic" w:cs="Helvetica"/>
          <w:sz w:val="25"/>
          <w:szCs w:val="25"/>
          <w:lang w:val="en-GB"/>
        </w:rPr>
        <w:t xml:space="preserve"> a very successful review process.</w:t>
      </w:r>
    </w:p>
    <w:p w14:paraId="7B1333D1" w14:textId="77777777" w:rsidR="00F20A54" w:rsidRPr="003A393D" w:rsidRDefault="00F20A54" w:rsidP="00F20A5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5"/>
          <w:szCs w:val="25"/>
          <w:lang w:val="en-GB"/>
        </w:rPr>
      </w:pPr>
    </w:p>
    <w:p w14:paraId="2AB7D588" w14:textId="77777777" w:rsidR="00F20A54" w:rsidRPr="003A393D" w:rsidRDefault="00F20A54" w:rsidP="00F20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sz w:val="25"/>
          <w:szCs w:val="25"/>
          <w:lang w:val="en-GB"/>
        </w:rPr>
      </w:pPr>
      <w:r w:rsidRPr="003A393D">
        <w:rPr>
          <w:rFonts w:ascii="Century Gothic" w:hAnsi="Century Gothic" w:cs="Helvetica"/>
          <w:sz w:val="25"/>
          <w:szCs w:val="25"/>
          <w:lang w:val="en-GB"/>
        </w:rPr>
        <w:t>I thank you, Mr. President.</w:t>
      </w:r>
    </w:p>
    <w:sectPr w:rsidR="00F20A54" w:rsidRPr="003A393D" w:rsidSect="003A393D">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30D"/>
    <w:multiLevelType w:val="hybridMultilevel"/>
    <w:tmpl w:val="F2EC12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5972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54"/>
    <w:rsid w:val="00027CE0"/>
    <w:rsid w:val="00352593"/>
    <w:rsid w:val="003A393D"/>
    <w:rsid w:val="00584566"/>
    <w:rsid w:val="007F4CAC"/>
    <w:rsid w:val="00D92159"/>
    <w:rsid w:val="00DE1DFB"/>
    <w:rsid w:val="00F20A54"/>
    <w:rsid w:val="00FC5B0E"/>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70F3"/>
  <w15:chartTrackingRefBased/>
  <w15:docId w15:val="{39615061-61A2-4CAF-8FE9-48840DA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A54"/>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F20A54"/>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0645">
      <w:bodyDiv w:val="1"/>
      <w:marLeft w:val="0"/>
      <w:marRight w:val="0"/>
      <w:marTop w:val="0"/>
      <w:marBottom w:val="0"/>
      <w:divBdr>
        <w:top w:val="none" w:sz="0" w:space="0" w:color="auto"/>
        <w:left w:val="none" w:sz="0" w:space="0" w:color="auto"/>
        <w:bottom w:val="none" w:sz="0" w:space="0" w:color="auto"/>
        <w:right w:val="none" w:sz="0" w:space="0" w:color="auto"/>
      </w:divBdr>
    </w:div>
    <w:div w:id="1208492169">
      <w:bodyDiv w:val="1"/>
      <w:marLeft w:val="0"/>
      <w:marRight w:val="0"/>
      <w:marTop w:val="0"/>
      <w:marBottom w:val="0"/>
      <w:divBdr>
        <w:top w:val="none" w:sz="0" w:space="0" w:color="auto"/>
        <w:left w:val="none" w:sz="0" w:space="0" w:color="auto"/>
        <w:bottom w:val="none" w:sz="0" w:space="0" w:color="auto"/>
        <w:right w:val="none" w:sz="0" w:space="0" w:color="auto"/>
      </w:divBdr>
    </w:div>
    <w:div w:id="18350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3382</DocId>
    <Category xmlns="328c4b46-73db-4dea-b856-05d9d8a86ba6" xsi:nil="true"/>
  </documentManagement>
</p:properties>
</file>

<file path=customXml/itemProps1.xml><?xml version="1.0" encoding="utf-8"?>
<ds:datastoreItem xmlns:ds="http://schemas.openxmlformats.org/officeDocument/2006/customXml" ds:itemID="{C95F547A-642A-4263-914C-A6F4CA1B160A}"/>
</file>

<file path=customXml/itemProps2.xml><?xml version="1.0" encoding="utf-8"?>
<ds:datastoreItem xmlns:ds="http://schemas.openxmlformats.org/officeDocument/2006/customXml" ds:itemID="{133532A1-94A3-4586-B079-FE0B42AD5B8B}"/>
</file>

<file path=customXml/itemProps3.xml><?xml version="1.0" encoding="utf-8"?>
<ds:datastoreItem xmlns:ds="http://schemas.openxmlformats.org/officeDocument/2006/customXml" ds:itemID="{51DD5BBD-7DD5-4BFF-920C-71F49B790570}"/>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odunolaoduwaiye@gmail.com</dc:creator>
  <cp:keywords/>
  <dc:description/>
  <cp:lastModifiedBy>odunolaoduwaiye@gmail.com</cp:lastModifiedBy>
  <cp:revision>2</cp:revision>
  <dcterms:created xsi:type="dcterms:W3CDTF">2024-04-24T11:22:00Z</dcterms:created>
  <dcterms:modified xsi:type="dcterms:W3CDTF">2024-04-25T13:09:00Z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