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BAC1" w14:textId="40C2746A" w:rsidR="00690C72" w:rsidRPr="00E86C92" w:rsidRDefault="00D2753C" w:rsidP="00690C72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A417F8"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5BA8E2E" wp14:editId="48F5948F">
            <wp:simplePos x="0" y="0"/>
            <wp:positionH relativeFrom="column">
              <wp:posOffset>2308225</wp:posOffset>
            </wp:positionH>
            <wp:positionV relativeFrom="paragraph">
              <wp:posOffset>-236886</wp:posOffset>
            </wp:positionV>
            <wp:extent cx="716280" cy="808665"/>
            <wp:effectExtent l="0" t="0" r="7620" b="0"/>
            <wp:wrapNone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C72" w:rsidRPr="009E7770">
        <w:rPr>
          <w:rFonts w:ascii="Arial" w:hAnsi="Arial" w:cs="Arial"/>
          <w:b/>
          <w:i/>
          <w:color w:val="FF0000"/>
          <w:sz w:val="16"/>
          <w:szCs w:val="16"/>
        </w:rPr>
        <w:t xml:space="preserve">                                                                                           </w:t>
      </w:r>
      <w:r w:rsidR="00690C72" w:rsidRPr="00A417F8">
        <w:rPr>
          <w:rFonts w:ascii="Tahoma" w:hAnsi="Tahoma" w:cs="Tahoma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</w:p>
    <w:p w14:paraId="68FB4AB0" w14:textId="19648802" w:rsidR="00690C72" w:rsidRDefault="00690C72" w:rsidP="00690C72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2F082DE2" w14:textId="77777777" w:rsidR="00D2753C" w:rsidRDefault="00D2753C" w:rsidP="00690C72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777888CD" w14:textId="77777777" w:rsidR="00690C72" w:rsidRPr="00A417F8" w:rsidRDefault="00690C72" w:rsidP="00D2753C">
      <w:pPr>
        <w:spacing w:after="120" w:line="240" w:lineRule="auto"/>
        <w:contextualSpacing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6251F79" w14:textId="09D6F57E" w:rsidR="00690C72" w:rsidRPr="00ED4AD5" w:rsidRDefault="00690C72" w:rsidP="00ED4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STATEMENT DELIVERED BY GHANA DURING THE 46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SESSION</w:t>
      </w:r>
    </w:p>
    <w:p w14:paraId="393560AA" w14:textId="77777777" w:rsidR="00690C72" w:rsidRPr="00ED4AD5" w:rsidRDefault="00690C72" w:rsidP="00ED4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 THE UPR WORKING GROUP, ON 1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MAY, 2024</w:t>
      </w:r>
    </w:p>
    <w:p w14:paraId="4FCA2F53" w14:textId="77777777" w:rsidR="00690C72" w:rsidRPr="00ED4AD5" w:rsidRDefault="00690C72" w:rsidP="00ED4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A866DA1" w14:textId="77777777" w:rsidR="00690C72" w:rsidRPr="00ED4AD5" w:rsidRDefault="00690C72" w:rsidP="00ED4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UNIVERSAL PERIODIC REVIEW OF URUGUAY</w:t>
      </w:r>
    </w:p>
    <w:p w14:paraId="3228713C" w14:textId="77777777" w:rsidR="00690C72" w:rsidRPr="00ED4AD5" w:rsidRDefault="00690C72" w:rsidP="00ED4A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FB0993" w14:textId="41D31424" w:rsidR="00690C72" w:rsidRPr="00ED4AD5" w:rsidRDefault="00690C72" w:rsidP="00D2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AD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r. </w:t>
      </w:r>
      <w:r w:rsidR="00C97EB3">
        <w:rPr>
          <w:rFonts w:ascii="Times New Roman" w:eastAsia="Times New Roman" w:hAnsi="Times New Roman" w:cs="Times New Roman"/>
          <w:sz w:val="24"/>
          <w:szCs w:val="24"/>
          <w:lang w:val="en-US"/>
        </w:rPr>
        <w:t>Vice</w:t>
      </w:r>
      <w:r w:rsidRPr="00ED4AD5">
        <w:rPr>
          <w:rFonts w:ascii="Times New Roman" w:eastAsia="Times New Roman" w:hAnsi="Times New Roman" w:cs="Times New Roman"/>
          <w:sz w:val="24"/>
          <w:szCs w:val="24"/>
        </w:rPr>
        <w:t xml:space="preserve"> President</w:t>
      </w:r>
      <w:r w:rsidR="00F940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AB2FFC" w14:textId="77777777" w:rsidR="00690C72" w:rsidRPr="00ED4AD5" w:rsidRDefault="00690C72" w:rsidP="00D2753C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67A59" w14:textId="2A581606" w:rsidR="00AA3713" w:rsidRPr="00ED4AD5" w:rsidRDefault="00DC6E89" w:rsidP="00B51D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would like to </w:t>
      </w:r>
      <w:r w:rsidR="00AA3713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warmly </w:t>
      </w:r>
      <w:r w:rsidR="00612292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welcome the delegation of </w:t>
      </w:r>
      <w:r w:rsidR="007E456A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Uruguay</w:t>
      </w:r>
      <w:r w:rsidR="00AA3713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51F581" w14:textId="77777777" w:rsidR="00AA3713" w:rsidRPr="00ED4AD5" w:rsidRDefault="00AA3713" w:rsidP="00D2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5C9963" w14:textId="3F79210F" w:rsidR="00795851" w:rsidRPr="00ED4AD5" w:rsidRDefault="00B51D1D" w:rsidP="00D2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651E1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commend </w:t>
      </w:r>
      <w:r w:rsidR="008D6BD5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3651E1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Government of Uruguay </w:t>
      </w:r>
      <w:r w:rsidR="003C74A1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3E6A0C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adoptin</w:t>
      </w:r>
      <w:r w:rsidR="00DC6E89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D003CB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implement</w:t>
      </w:r>
      <w:r w:rsidR="00DC6E89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D003CB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467A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7E456A" w:rsidRPr="00ED4AD5">
        <w:rPr>
          <w:rFonts w:ascii="Times New Roman" w:eastAsia="Times New Roman" w:hAnsi="Times New Roman" w:cs="Times New Roman"/>
          <w:sz w:val="24"/>
          <w:szCs w:val="24"/>
        </w:rPr>
        <w:t xml:space="preserve"> National Plan for Racial Equity and People of </w:t>
      </w:r>
      <w:r w:rsidR="004D2A86" w:rsidRPr="00ED4AD5">
        <w:rPr>
          <w:rFonts w:ascii="Times New Roman" w:eastAsia="Times New Roman" w:hAnsi="Times New Roman" w:cs="Times New Roman"/>
          <w:sz w:val="24"/>
          <w:szCs w:val="24"/>
        </w:rPr>
        <w:t xml:space="preserve">African Descent </w:t>
      </w:r>
      <w:r w:rsidR="00D003CB" w:rsidRPr="00ED4AD5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D2A86" w:rsidRPr="00ED4AD5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D003CB" w:rsidRPr="00ED4AD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D2A86" w:rsidRPr="00ED4AD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F516AF" w:rsidRPr="00ED4A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31C2" w:rsidRPr="00ED4AD5">
        <w:rPr>
          <w:rFonts w:ascii="Times New Roman" w:eastAsia="Times New Roman" w:hAnsi="Times New Roman" w:cs="Times New Roman"/>
          <w:sz w:val="24"/>
          <w:szCs w:val="24"/>
        </w:rPr>
        <w:t>We encourage Urug</w:t>
      </w:r>
      <w:r w:rsidR="00F3749F" w:rsidRPr="00ED4AD5">
        <w:rPr>
          <w:rFonts w:ascii="Times New Roman" w:eastAsia="Times New Roman" w:hAnsi="Times New Roman" w:cs="Times New Roman"/>
          <w:sz w:val="24"/>
          <w:szCs w:val="24"/>
        </w:rPr>
        <w:t xml:space="preserve">uay to </w:t>
      </w:r>
      <w:r w:rsidR="00692F86" w:rsidRPr="00ED4AD5">
        <w:rPr>
          <w:rFonts w:ascii="Times New Roman" w:eastAsia="Times New Roman" w:hAnsi="Times New Roman" w:cs="Times New Roman"/>
          <w:sz w:val="24"/>
          <w:szCs w:val="24"/>
        </w:rPr>
        <w:t>continue with th</w:t>
      </w:r>
      <w:r w:rsidR="0017739A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F3749F" w:rsidRPr="00ED4AD5">
        <w:rPr>
          <w:rFonts w:ascii="Times New Roman" w:eastAsia="Times New Roman" w:hAnsi="Times New Roman" w:cs="Times New Roman"/>
          <w:sz w:val="24"/>
          <w:szCs w:val="24"/>
        </w:rPr>
        <w:t>positive momentum</w:t>
      </w:r>
      <w:r w:rsidR="00887F15">
        <w:rPr>
          <w:rFonts w:ascii="Times New Roman" w:eastAsia="Times New Roman" w:hAnsi="Times New Roman" w:cs="Times New Roman"/>
          <w:sz w:val="24"/>
          <w:szCs w:val="24"/>
        </w:rPr>
        <w:t xml:space="preserve"> in order</w:t>
      </w:r>
      <w:r w:rsidR="00F3749F" w:rsidRPr="00ED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F86" w:rsidRPr="00ED4AD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7739A">
        <w:rPr>
          <w:rFonts w:ascii="Times New Roman" w:eastAsia="Times New Roman" w:hAnsi="Times New Roman" w:cs="Times New Roman"/>
          <w:sz w:val="24"/>
          <w:szCs w:val="24"/>
        </w:rPr>
        <w:t xml:space="preserve">comprehensively </w:t>
      </w:r>
      <w:r w:rsidR="00692F86" w:rsidRPr="00ED4AD5"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r w:rsidR="006F7298" w:rsidRPr="00ED4AD5">
        <w:rPr>
          <w:rFonts w:ascii="Times New Roman" w:eastAsia="Times New Roman" w:hAnsi="Times New Roman" w:cs="Times New Roman"/>
          <w:sz w:val="24"/>
          <w:szCs w:val="24"/>
        </w:rPr>
        <w:t>the underrepresentation</w:t>
      </w:r>
      <w:r w:rsidR="00692F86" w:rsidRPr="00ED4AD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054CB" w:rsidRPr="00ED4AD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E456A" w:rsidRPr="00ED4AD5">
        <w:rPr>
          <w:rFonts w:ascii="Times New Roman" w:eastAsia="Times New Roman" w:hAnsi="Times New Roman" w:cs="Times New Roman"/>
          <w:sz w:val="24"/>
          <w:szCs w:val="24"/>
        </w:rPr>
        <w:t xml:space="preserve">eople of African descent </w:t>
      </w:r>
      <w:r w:rsidR="00692F86" w:rsidRPr="00ED4AD5">
        <w:rPr>
          <w:rFonts w:ascii="Times New Roman" w:eastAsia="Times New Roman" w:hAnsi="Times New Roman" w:cs="Times New Roman"/>
          <w:sz w:val="24"/>
          <w:szCs w:val="24"/>
        </w:rPr>
        <w:t xml:space="preserve">in all aspects of </w:t>
      </w:r>
      <w:r w:rsidR="006F7298" w:rsidRPr="00ED4AD5">
        <w:rPr>
          <w:rFonts w:ascii="Times New Roman" w:eastAsia="Times New Roman" w:hAnsi="Times New Roman" w:cs="Times New Roman"/>
          <w:sz w:val="24"/>
          <w:szCs w:val="24"/>
        </w:rPr>
        <w:t>national life</w:t>
      </w:r>
      <w:r w:rsidR="00795851" w:rsidRPr="00ED4A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A0C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2751F57" w14:textId="77777777" w:rsidR="00795851" w:rsidRPr="00ED4AD5" w:rsidRDefault="00795851" w:rsidP="00D2753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0252C" w14:textId="17211FE5" w:rsidR="00612292" w:rsidRPr="00ED4AD5" w:rsidRDefault="00B51D1D" w:rsidP="00D2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914FBF" w:rsidRPr="00ED4AD5">
        <w:rPr>
          <w:rFonts w:ascii="Times New Roman" w:eastAsia="Calibri" w:hAnsi="Times New Roman" w:cs="Times New Roman"/>
          <w:sz w:val="24"/>
          <w:szCs w:val="24"/>
          <w:lang w:val="en-US"/>
        </w:rPr>
        <w:t>My delegation</w:t>
      </w:r>
      <w:r w:rsidR="00795851" w:rsidRPr="00ED4A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14FBF" w:rsidRPr="00ED4AD5">
        <w:rPr>
          <w:rFonts w:ascii="Times New Roman" w:eastAsia="Calibri" w:hAnsi="Times New Roman" w:cs="Times New Roman"/>
          <w:sz w:val="24"/>
          <w:szCs w:val="24"/>
          <w:lang w:val="en-US"/>
        </w:rPr>
        <w:t>also recognizes</w:t>
      </w:r>
      <w:r w:rsidR="00795851" w:rsidRPr="00ED4AD5">
        <w:rPr>
          <w:rFonts w:ascii="Times New Roman" w:hAnsi="Times New Roman" w:cs="Times New Roman"/>
          <w:sz w:val="24"/>
          <w:szCs w:val="24"/>
        </w:rPr>
        <w:t xml:space="preserve"> </w:t>
      </w:r>
      <w:r w:rsidR="00F17BE1" w:rsidRPr="00ED4AD5">
        <w:rPr>
          <w:rFonts w:ascii="Times New Roman" w:eastAsia="Calibri" w:hAnsi="Times New Roman" w:cs="Times New Roman"/>
          <w:sz w:val="24"/>
          <w:szCs w:val="24"/>
        </w:rPr>
        <w:t xml:space="preserve">Uruguay’s </w:t>
      </w:r>
      <w:r w:rsidR="00596600" w:rsidRPr="00ED4AD5">
        <w:rPr>
          <w:rFonts w:ascii="Times New Roman" w:eastAsia="Calibri" w:hAnsi="Times New Roman" w:cs="Times New Roman"/>
          <w:sz w:val="24"/>
          <w:szCs w:val="24"/>
        </w:rPr>
        <w:t xml:space="preserve">relentless </w:t>
      </w:r>
      <w:r w:rsidR="0086445F" w:rsidRPr="00ED4AD5">
        <w:rPr>
          <w:rFonts w:ascii="Times New Roman" w:eastAsia="Calibri" w:hAnsi="Times New Roman" w:cs="Times New Roman"/>
          <w:sz w:val="24"/>
          <w:szCs w:val="24"/>
        </w:rPr>
        <w:t xml:space="preserve">efforts 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>to prevent and combat trafficking of</w:t>
      </w:r>
      <w:r w:rsidR="0086445F" w:rsidRPr="00ED4AD5">
        <w:rPr>
          <w:rFonts w:ascii="Times New Roman" w:eastAsia="Calibri" w:hAnsi="Times New Roman" w:cs="Times New Roman"/>
          <w:sz w:val="24"/>
          <w:szCs w:val="24"/>
        </w:rPr>
        <w:t xml:space="preserve"> persons, particular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>ly</w:t>
      </w:r>
      <w:r w:rsidR="0086445F" w:rsidRPr="00ED4A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 xml:space="preserve">women and </w:t>
      </w:r>
      <w:r w:rsidR="0086445F" w:rsidRPr="00ED4AD5">
        <w:rPr>
          <w:rFonts w:ascii="Times New Roman" w:eastAsia="Calibri" w:hAnsi="Times New Roman" w:cs="Times New Roman"/>
          <w:sz w:val="24"/>
          <w:szCs w:val="24"/>
        </w:rPr>
        <w:t>children</w:t>
      </w:r>
      <w:r w:rsidR="000126D8" w:rsidRPr="00ED4A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>by establishing a National Council</w:t>
      </w:r>
      <w:r w:rsidR="009229F1" w:rsidRPr="00ED4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9F1" w:rsidRPr="00ED4AD5">
        <w:rPr>
          <w:rFonts w:ascii="Times New Roman" w:hAnsi="Times New Roman" w:cs="Times New Roman"/>
          <w:sz w:val="24"/>
          <w:szCs w:val="24"/>
        </w:rPr>
        <w:t>on Preventing and Combating the Trafficking and Exploitation of Persons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>,</w:t>
      </w:r>
      <w:r w:rsidR="00CA46DF" w:rsidRPr="00ED4AD5">
        <w:rPr>
          <w:rFonts w:ascii="Times New Roman" w:eastAsia="Calibri" w:hAnsi="Times New Roman" w:cs="Times New Roman"/>
          <w:sz w:val="24"/>
          <w:szCs w:val="24"/>
        </w:rPr>
        <w:t xml:space="preserve"> including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600" w:rsidRPr="00ED4AD5">
        <w:rPr>
          <w:rFonts w:ascii="Times New Roman" w:eastAsia="Calibri" w:hAnsi="Times New Roman" w:cs="Times New Roman"/>
          <w:sz w:val="24"/>
          <w:szCs w:val="24"/>
        </w:rPr>
        <w:t xml:space="preserve">devising 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 xml:space="preserve">an inter-institutional guide </w:t>
      </w:r>
      <w:r w:rsidR="00503C02" w:rsidRPr="00ED4AD5">
        <w:rPr>
          <w:rFonts w:ascii="Times New Roman" w:eastAsia="Calibri" w:hAnsi="Times New Roman" w:cs="Times New Roman"/>
          <w:sz w:val="24"/>
          <w:szCs w:val="24"/>
        </w:rPr>
        <w:t>in this</w:t>
      </w:r>
      <w:r w:rsidR="00074C8A" w:rsidRPr="00ED4AD5">
        <w:rPr>
          <w:rFonts w:ascii="Times New Roman" w:eastAsia="Calibri" w:hAnsi="Times New Roman" w:cs="Times New Roman"/>
          <w:sz w:val="24"/>
          <w:szCs w:val="24"/>
        </w:rPr>
        <w:t xml:space="preserve"> regard.</w:t>
      </w:r>
    </w:p>
    <w:p w14:paraId="31DED749" w14:textId="77777777" w:rsidR="00612292" w:rsidRPr="00ED4AD5" w:rsidRDefault="00612292" w:rsidP="00D275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CF5DE3D" w14:textId="50BDB8D9" w:rsidR="00612292" w:rsidRPr="00ED4AD5" w:rsidRDefault="00B51D1D" w:rsidP="00D2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12292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Ghana </w:t>
      </w:r>
      <w:r w:rsidR="006E72A6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offers the following </w:t>
      </w:r>
      <w:r w:rsidR="006E72A6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two</w:t>
      </w:r>
      <w:r w:rsidR="00A85885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(2)</w:t>
      </w:r>
      <w:r w:rsidR="00612292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recommendations</w:t>
      </w:r>
      <w:r w:rsidR="00F17BE1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Uruguay’s consideration</w:t>
      </w:r>
      <w:r w:rsidR="00612292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0F5BB862" w14:textId="77777777" w:rsidR="00612292" w:rsidRPr="00ED4AD5" w:rsidRDefault="00612292" w:rsidP="00D275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CBD427F" w14:textId="593F8312" w:rsidR="00C11F64" w:rsidRPr="00ED4AD5" w:rsidRDefault="00C11F64" w:rsidP="00D275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4AD5">
        <w:rPr>
          <w:rFonts w:ascii="Times New Roman" w:eastAsia="Times New Roman" w:hAnsi="Times New Roman" w:cs="Times New Roman"/>
          <w:b/>
          <w:sz w:val="24"/>
          <w:szCs w:val="24"/>
        </w:rPr>
        <w:t xml:space="preserve">Adopt a comprehensive social housing and shelter strategy </w:t>
      </w:r>
      <w:r w:rsidR="00ED4AD5" w:rsidRPr="00ED4AD5">
        <w:rPr>
          <w:rFonts w:ascii="Times New Roman" w:eastAsia="Times New Roman" w:hAnsi="Times New Roman" w:cs="Times New Roman"/>
          <w:b/>
          <w:sz w:val="24"/>
          <w:szCs w:val="24"/>
        </w:rPr>
        <w:t>in fulfilment of</w:t>
      </w:r>
      <w:r w:rsidRPr="00ED4AD5">
        <w:rPr>
          <w:rFonts w:ascii="Times New Roman" w:eastAsia="Times New Roman" w:hAnsi="Times New Roman" w:cs="Times New Roman"/>
          <w:b/>
          <w:sz w:val="24"/>
          <w:szCs w:val="24"/>
        </w:rPr>
        <w:t xml:space="preserve"> the right to adequate and affordable housing; </w:t>
      </w:r>
    </w:p>
    <w:p w14:paraId="13ACD323" w14:textId="77777777" w:rsidR="00C11F64" w:rsidRPr="000868E9" w:rsidRDefault="00C11F64" w:rsidP="00D275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bookmarkStart w:id="0" w:name="_GoBack"/>
      <w:bookmarkEnd w:id="0"/>
    </w:p>
    <w:p w14:paraId="682CA6C0" w14:textId="77777777" w:rsidR="00C11F64" w:rsidRPr="00ED4AD5" w:rsidRDefault="00C11F64" w:rsidP="00D275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4AD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14060711" w14:textId="77777777" w:rsidR="00C11F64" w:rsidRPr="000868E9" w:rsidRDefault="00C11F64" w:rsidP="00D275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14:paraId="4649DF8E" w14:textId="17D5B8B1" w:rsidR="00612292" w:rsidRPr="00ED4AD5" w:rsidRDefault="00C11F64" w:rsidP="00D275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4AD5">
        <w:rPr>
          <w:rFonts w:ascii="Times New Roman" w:eastAsia="Times New Roman" w:hAnsi="Times New Roman" w:cs="Times New Roman"/>
          <w:b/>
          <w:sz w:val="24"/>
          <w:szCs w:val="24"/>
        </w:rPr>
        <w:t xml:space="preserve">Criminalize torture in accordance with the provisions of </w:t>
      </w:r>
      <w:r w:rsidR="00612292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ED4AD5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onvention </w:t>
      </w:r>
      <w:r w:rsidR="00612292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ED4AD5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gainst </w:t>
      </w:r>
      <w:r w:rsidR="00612292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ED4AD5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orture</w:t>
      </w:r>
      <w:r w:rsidR="00612292" w:rsidRPr="00ED4A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24B85C7E" w14:textId="77777777" w:rsidR="00612292" w:rsidRPr="00ED4AD5" w:rsidRDefault="00612292" w:rsidP="007E08C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4FC1116F" w14:textId="15288E59" w:rsidR="00612292" w:rsidRPr="00ED4AD5" w:rsidRDefault="00B51D1D" w:rsidP="00D275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12292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conclusion, Ghana wishes </w:t>
      </w:r>
      <w:r w:rsidR="00F17BE1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>Uruguay</w:t>
      </w:r>
      <w:r w:rsidR="00612292"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successful review. </w:t>
      </w:r>
    </w:p>
    <w:p w14:paraId="3CC6A9FD" w14:textId="77777777" w:rsidR="00612292" w:rsidRPr="00ED4AD5" w:rsidRDefault="00612292" w:rsidP="00D275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742082" w14:textId="77777777" w:rsidR="00592479" w:rsidRPr="00ED4AD5" w:rsidRDefault="00612292" w:rsidP="00D27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thank you.        </w:t>
      </w:r>
    </w:p>
    <w:sectPr w:rsidR="00592479" w:rsidRPr="00ED4A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E128" w14:textId="77777777" w:rsidR="00EF4B30" w:rsidRDefault="00EF4B30" w:rsidP="00690C72">
      <w:pPr>
        <w:spacing w:after="0" w:line="240" w:lineRule="auto"/>
      </w:pPr>
      <w:r>
        <w:separator/>
      </w:r>
    </w:p>
  </w:endnote>
  <w:endnote w:type="continuationSeparator" w:id="0">
    <w:p w14:paraId="03BB5383" w14:textId="77777777" w:rsidR="00EF4B30" w:rsidRDefault="00EF4B30" w:rsidP="0069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083E" w14:textId="77777777" w:rsidR="00EF4B30" w:rsidRDefault="00EF4B30" w:rsidP="00690C72">
      <w:pPr>
        <w:spacing w:after="0" w:line="240" w:lineRule="auto"/>
      </w:pPr>
      <w:r>
        <w:separator/>
      </w:r>
    </w:p>
  </w:footnote>
  <w:footnote w:type="continuationSeparator" w:id="0">
    <w:p w14:paraId="65881D74" w14:textId="77777777" w:rsidR="00EF4B30" w:rsidRDefault="00EF4B30" w:rsidP="0069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7A46" w14:textId="59228653" w:rsidR="007E08CD" w:rsidRPr="00BB28C1" w:rsidRDefault="00836CE4">
    <w:pPr>
      <w:pStyle w:val="Header"/>
      <w:rPr>
        <w:i/>
        <w:sz w:val="18"/>
      </w:rPr>
    </w:pPr>
    <w:r>
      <w:rPr>
        <w:rFonts w:ascii="Times New Roman" w:hAnsi="Times New Roman" w:cs="Times New Roman"/>
        <w:sz w:val="24"/>
        <w:szCs w:val="24"/>
        <w:lang w:val="en-US"/>
      </w:rPr>
      <w:tab/>
      <w:t xml:space="preserve">                                                       </w:t>
    </w:r>
    <w:r w:rsidR="00D2753C">
      <w:rPr>
        <w:rFonts w:ascii="Times New Roman" w:hAnsi="Times New Roman" w:cs="Times New Roman"/>
        <w:sz w:val="24"/>
        <w:szCs w:val="24"/>
        <w:lang w:val="en-US"/>
      </w:rPr>
      <w:t xml:space="preserve">                              </w:t>
    </w:r>
    <w:r w:rsidRPr="00BB28C1">
      <w:rPr>
        <w:rFonts w:ascii="Times New Roman" w:hAnsi="Times New Roman" w:cs="Times New Roman"/>
        <w:b/>
        <w:i/>
        <w:sz w:val="20"/>
        <w:szCs w:val="24"/>
        <w:u w:val="single"/>
      </w:rPr>
      <w:t>Please check a</w:t>
    </w:r>
    <w:r w:rsidR="00690C72">
      <w:rPr>
        <w:rFonts w:ascii="Times New Roman" w:hAnsi="Times New Roman" w:cs="Times New Roman"/>
        <w:b/>
        <w:i/>
        <w:sz w:val="20"/>
        <w:szCs w:val="24"/>
        <w:u w:val="single"/>
      </w:rPr>
      <w:t xml:space="preserve">gainst delivery: </w:t>
    </w:r>
    <w:r w:rsidR="00690C72" w:rsidRPr="00690C72">
      <w:rPr>
        <w:rFonts w:ascii="Times New Roman" w:hAnsi="Times New Roman" w:cs="Times New Roman"/>
        <w:b/>
        <w:i/>
        <w:sz w:val="20"/>
        <w:szCs w:val="24"/>
        <w:u w:val="single"/>
        <w:lang w:val="en-US"/>
      </w:rPr>
      <w:t>1 min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D248F"/>
    <w:multiLevelType w:val="hybridMultilevel"/>
    <w:tmpl w:val="5B7C39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72"/>
    <w:rsid w:val="000126D8"/>
    <w:rsid w:val="00074C8A"/>
    <w:rsid w:val="000868E9"/>
    <w:rsid w:val="000B713B"/>
    <w:rsid w:val="0017739A"/>
    <w:rsid w:val="002673A8"/>
    <w:rsid w:val="003651E1"/>
    <w:rsid w:val="003C74A1"/>
    <w:rsid w:val="003E6A0C"/>
    <w:rsid w:val="0045233F"/>
    <w:rsid w:val="00461FDD"/>
    <w:rsid w:val="0048725F"/>
    <w:rsid w:val="004D2A86"/>
    <w:rsid w:val="004F31C2"/>
    <w:rsid w:val="00503C02"/>
    <w:rsid w:val="00592479"/>
    <w:rsid w:val="00596600"/>
    <w:rsid w:val="00612292"/>
    <w:rsid w:val="00687D85"/>
    <w:rsid w:val="00690C72"/>
    <w:rsid w:val="00692F86"/>
    <w:rsid w:val="006A71DD"/>
    <w:rsid w:val="006E49E3"/>
    <w:rsid w:val="006E72A6"/>
    <w:rsid w:val="006F7298"/>
    <w:rsid w:val="00795851"/>
    <w:rsid w:val="007C24BD"/>
    <w:rsid w:val="007E08CD"/>
    <w:rsid w:val="007E456A"/>
    <w:rsid w:val="008054CB"/>
    <w:rsid w:val="00836CE4"/>
    <w:rsid w:val="0086445F"/>
    <w:rsid w:val="00875D01"/>
    <w:rsid w:val="00887F15"/>
    <w:rsid w:val="008B0A61"/>
    <w:rsid w:val="008D6BD5"/>
    <w:rsid w:val="008F5FA4"/>
    <w:rsid w:val="00914FBF"/>
    <w:rsid w:val="009229F1"/>
    <w:rsid w:val="00945094"/>
    <w:rsid w:val="009564A3"/>
    <w:rsid w:val="00A85885"/>
    <w:rsid w:val="00AA3713"/>
    <w:rsid w:val="00B51D1D"/>
    <w:rsid w:val="00B705A7"/>
    <w:rsid w:val="00B8467A"/>
    <w:rsid w:val="00BE21BA"/>
    <w:rsid w:val="00C11F64"/>
    <w:rsid w:val="00C87D3E"/>
    <w:rsid w:val="00C97EB3"/>
    <w:rsid w:val="00CA46DF"/>
    <w:rsid w:val="00D003CB"/>
    <w:rsid w:val="00D2753C"/>
    <w:rsid w:val="00DC6E89"/>
    <w:rsid w:val="00DE2277"/>
    <w:rsid w:val="00EB1028"/>
    <w:rsid w:val="00ED4AD5"/>
    <w:rsid w:val="00EF4B30"/>
    <w:rsid w:val="00F17BE1"/>
    <w:rsid w:val="00F3749F"/>
    <w:rsid w:val="00F516AF"/>
    <w:rsid w:val="00F9406E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4B0D"/>
  <w15:chartTrackingRefBased/>
  <w15:docId w15:val="{E6908D06-9778-46E1-A61E-145E526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72"/>
  </w:style>
  <w:style w:type="paragraph" w:styleId="Footer">
    <w:name w:val="footer"/>
    <w:basedOn w:val="Normal"/>
    <w:link w:val="FooterChar"/>
    <w:uiPriority w:val="99"/>
    <w:unhideWhenUsed/>
    <w:rsid w:val="00690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7F027C-9994-4C65-A4AF-70CE23738314}"/>
</file>

<file path=customXml/itemProps2.xml><?xml version="1.0" encoding="utf-8"?>
<ds:datastoreItem xmlns:ds="http://schemas.openxmlformats.org/officeDocument/2006/customXml" ds:itemID="{0405D63C-3250-415A-9E48-DE3BA53013D2}"/>
</file>

<file path=customXml/itemProps3.xml><?xml version="1.0" encoding="utf-8"?>
<ds:datastoreItem xmlns:ds="http://schemas.openxmlformats.org/officeDocument/2006/customXml" ds:itemID="{2919D0B3-4F79-46E6-A608-47E57ECE4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Michael Asomani</cp:lastModifiedBy>
  <cp:revision>51</cp:revision>
  <dcterms:created xsi:type="dcterms:W3CDTF">2024-04-23T19:44:00Z</dcterms:created>
  <dcterms:modified xsi:type="dcterms:W3CDTF">2024-05-01T10:03:00Z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