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65E7" w14:textId="77777777" w:rsidR="000D3EA9" w:rsidRPr="00D47922" w:rsidRDefault="000D3EA9" w:rsidP="000D3EA9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</w:rPr>
      </w:pPr>
      <w:r w:rsidRPr="00D47922">
        <w:rPr>
          <w:rStyle w:val="Strong"/>
          <w:rFonts w:ascii="Calibri Light" w:hAnsi="Calibri Light" w:cs="Calibri Light"/>
          <w:sz w:val="25"/>
          <w:szCs w:val="25"/>
        </w:rPr>
        <w:t>UN Human Rights Council Universal Periodic Review – 46</w:t>
      </w:r>
      <w:r w:rsidRPr="00D47922">
        <w:rPr>
          <w:rStyle w:val="Strong"/>
          <w:rFonts w:ascii="Calibri Light" w:hAnsi="Calibri Light" w:cs="Calibri Light"/>
          <w:sz w:val="25"/>
          <w:szCs w:val="25"/>
          <w:vertAlign w:val="superscript"/>
        </w:rPr>
        <w:t>th</w:t>
      </w:r>
      <w:r w:rsidRPr="00D47922">
        <w:rPr>
          <w:rStyle w:val="Strong"/>
          <w:rFonts w:ascii="Calibri Light" w:hAnsi="Calibri Light" w:cs="Calibri Light"/>
          <w:sz w:val="25"/>
          <w:szCs w:val="25"/>
        </w:rPr>
        <w:t xml:space="preserve"> Session</w:t>
      </w:r>
    </w:p>
    <w:p w14:paraId="68F6113A" w14:textId="77777777" w:rsidR="000D3EA9" w:rsidRPr="00D47922" w:rsidRDefault="000D3EA9" w:rsidP="000D3EA9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</w:rPr>
      </w:pPr>
    </w:p>
    <w:p w14:paraId="42FFD4C2" w14:textId="77777777" w:rsidR="000D3EA9" w:rsidRPr="00D47922" w:rsidRDefault="000D3EA9" w:rsidP="000D3EA9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  <w:highlight w:val="yellow"/>
        </w:rPr>
      </w:pPr>
      <w:r w:rsidRPr="00D47922">
        <w:rPr>
          <w:rStyle w:val="Strong"/>
          <w:rFonts w:ascii="Calibri Light" w:hAnsi="Calibri Light" w:cs="Calibri Light"/>
          <w:sz w:val="25"/>
          <w:szCs w:val="25"/>
        </w:rPr>
        <w:t xml:space="preserve">Universal Periodic Review of </w:t>
      </w:r>
      <w:r>
        <w:rPr>
          <w:rStyle w:val="Strong"/>
          <w:rFonts w:ascii="Calibri Light" w:hAnsi="Calibri Light" w:cs="Calibri Light"/>
          <w:sz w:val="25"/>
          <w:szCs w:val="25"/>
        </w:rPr>
        <w:t>Uruguay</w:t>
      </w:r>
    </w:p>
    <w:p w14:paraId="6B91E586" w14:textId="77777777" w:rsidR="000D3EA9" w:rsidRPr="00D47922" w:rsidRDefault="000D3EA9" w:rsidP="000D3EA9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 w:cs="Calibri Light"/>
          <w:sz w:val="25"/>
          <w:szCs w:val="25"/>
        </w:rPr>
      </w:pPr>
    </w:p>
    <w:p w14:paraId="571F37B8" w14:textId="77777777" w:rsidR="000D3EA9" w:rsidRPr="00D47922" w:rsidRDefault="000D3EA9" w:rsidP="000D3EA9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</w:rPr>
      </w:pPr>
      <w:r w:rsidRPr="00D47922">
        <w:rPr>
          <w:rFonts w:ascii="Calibri Light" w:hAnsi="Calibri Light" w:cs="Calibri Light"/>
          <w:b/>
          <w:bCs/>
          <w:sz w:val="25"/>
          <w:szCs w:val="25"/>
          <w:lang w:val="en-GB"/>
        </w:rPr>
        <w:t>1 May</w:t>
      </w:r>
      <w:r>
        <w:rPr>
          <w:rFonts w:ascii="Calibri Light" w:hAnsi="Calibri Light" w:cs="Calibri Light"/>
          <w:b/>
          <w:bCs/>
          <w:sz w:val="25"/>
          <w:szCs w:val="25"/>
          <w:lang w:val="en-GB"/>
        </w:rPr>
        <w:t xml:space="preserve"> 2024</w:t>
      </w:r>
    </w:p>
    <w:p w14:paraId="63A9795D" w14:textId="77777777" w:rsidR="000D3EA9" w:rsidRPr="00D47922" w:rsidRDefault="000D3EA9" w:rsidP="000D3EA9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</w:rPr>
      </w:pPr>
    </w:p>
    <w:p w14:paraId="77A1D7B9" w14:textId="77777777" w:rsidR="000D3EA9" w:rsidRPr="00D47922" w:rsidRDefault="000D3EA9" w:rsidP="000D3EA9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</w:rPr>
      </w:pPr>
      <w:r w:rsidRPr="00D47922">
        <w:rPr>
          <w:rStyle w:val="Strong"/>
          <w:rFonts w:ascii="Calibri Light" w:hAnsi="Calibri Light" w:cs="Calibri Light"/>
          <w:sz w:val="25"/>
          <w:szCs w:val="25"/>
        </w:rPr>
        <w:t>Statement by Australia</w:t>
      </w:r>
    </w:p>
    <w:p w14:paraId="16DDC67A" w14:textId="77777777" w:rsidR="000D3EA9" w:rsidRPr="00D47922" w:rsidRDefault="000D3EA9" w:rsidP="000D3EA9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</w:p>
    <w:p w14:paraId="5513E9F2" w14:textId="77777777" w:rsidR="000D3EA9" w:rsidRPr="004A1DF8" w:rsidRDefault="000D3EA9" w:rsidP="000D3EA9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  <w:r w:rsidRPr="004A1DF8">
        <w:rPr>
          <w:rFonts w:ascii="Calibri Light" w:hAnsi="Calibri Light" w:cs="Calibri Light"/>
          <w:bCs/>
          <w:sz w:val="25"/>
          <w:szCs w:val="25"/>
        </w:rPr>
        <w:t>Thank you, [President/Vice President].</w:t>
      </w:r>
    </w:p>
    <w:p w14:paraId="7802C885" w14:textId="77777777" w:rsidR="000D3EA9" w:rsidRPr="004A1DF8" w:rsidRDefault="000D3EA9" w:rsidP="000D3EA9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5"/>
          <w:szCs w:val="25"/>
        </w:rPr>
      </w:pPr>
    </w:p>
    <w:p w14:paraId="1DD38DD4" w14:textId="0D01A292" w:rsidR="000D3EA9" w:rsidRPr="004A1DF8" w:rsidRDefault="000D3EA9" w:rsidP="000D3EA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</w:pPr>
      <w:r w:rsidRPr="004A1DF8"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>Australia commends Uruguay</w:t>
      </w:r>
      <w:r w:rsidR="001068D8"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 xml:space="preserve"> for its</w:t>
      </w:r>
      <w:r w:rsidRPr="004A1DF8"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 xml:space="preserve"> efforts to address recommendations</w:t>
      </w:r>
      <w:r w:rsidR="00657F83"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 xml:space="preserve"> from its last review</w:t>
      </w:r>
      <w:r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>,</w:t>
      </w:r>
      <w:r w:rsidRPr="004A1DF8"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 xml:space="preserve"> including </w:t>
      </w:r>
      <w:r w:rsidR="00801303"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 xml:space="preserve">through the </w:t>
      </w:r>
      <w:r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>adopti</w:t>
      </w:r>
      <w:r w:rsidR="00801303"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>on of</w:t>
      </w:r>
      <w:r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 xml:space="preserve"> a</w:t>
      </w:r>
      <w:r w:rsidRPr="004A1DF8"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 xml:space="preserve"> National Plan on Human Rights. </w:t>
      </w:r>
    </w:p>
    <w:p w14:paraId="57F4CD10" w14:textId="77777777" w:rsidR="000D3EA9" w:rsidRPr="004A1DF8" w:rsidRDefault="000D3EA9" w:rsidP="000D3EA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</w:pPr>
    </w:p>
    <w:p w14:paraId="656BD0DA" w14:textId="7942162E" w:rsidR="000D3EA9" w:rsidRPr="004A1DF8" w:rsidRDefault="000D3EA9" w:rsidP="000D3EA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color w:val="313131"/>
          <w:sz w:val="25"/>
          <w:szCs w:val="25"/>
        </w:rPr>
      </w:pPr>
      <w:r w:rsidRPr="004A1DF8"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 xml:space="preserve">Australia </w:t>
      </w:r>
      <w:r w:rsidR="00464F87"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>remains</w:t>
      </w:r>
      <w:r w:rsidRPr="004A1DF8"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 xml:space="preserve"> concerned by</w:t>
      </w:r>
      <w:r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 xml:space="preserve"> high </w:t>
      </w:r>
      <w:r w:rsidRPr="004A1DF8"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>incarceration</w:t>
      </w:r>
      <w:r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 xml:space="preserve"> rates an</w:t>
      </w:r>
      <w:r w:rsidR="00E52632"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>d</w:t>
      </w:r>
      <w:r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 xml:space="preserve"> prison conditions. </w:t>
      </w:r>
      <w:r w:rsidRPr="004A1DF8"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>We are also concerned by the incidence of child marriage</w:t>
      </w:r>
      <w:r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 xml:space="preserve"> and in</w:t>
      </w:r>
      <w:r w:rsidRPr="004A1DF8"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>adequate</w:t>
      </w:r>
      <w:r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 xml:space="preserve"> </w:t>
      </w:r>
      <w:r w:rsidRPr="004A1DF8"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>shelters for domestic violence</w:t>
      </w:r>
      <w:r w:rsidR="00854578"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 xml:space="preserve"> survivors</w:t>
      </w:r>
      <w:r w:rsidRPr="004A1DF8"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 xml:space="preserve">, </w:t>
      </w:r>
      <w:r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>particularly</w:t>
      </w:r>
      <w:r w:rsidRPr="004A1DF8"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 xml:space="preserve"> in rural </w:t>
      </w:r>
      <w:r>
        <w:rPr>
          <w:rStyle w:val="normaltextrun"/>
          <w:rFonts w:ascii="Calibri Light" w:hAnsi="Calibri Light" w:cs="Calibri Light"/>
          <w:color w:val="000000" w:themeColor="text1"/>
          <w:sz w:val="25"/>
          <w:szCs w:val="25"/>
        </w:rPr>
        <w:t>areas</w:t>
      </w:r>
      <w:r w:rsidRPr="004A1DF8">
        <w:rPr>
          <w:rFonts w:ascii="Calibri Light" w:hAnsi="Calibri Light" w:cs="Calibri Light"/>
          <w:sz w:val="25"/>
          <w:szCs w:val="25"/>
        </w:rPr>
        <w:t>.</w:t>
      </w:r>
      <w:r w:rsidRPr="004A1DF8">
        <w:rPr>
          <w:rStyle w:val="Strong"/>
          <w:rFonts w:ascii="Calibri Light" w:hAnsi="Calibri Light" w:cs="Calibri Light"/>
          <w:color w:val="313131"/>
          <w:sz w:val="25"/>
          <w:szCs w:val="25"/>
        </w:rPr>
        <w:t xml:space="preserve"> </w:t>
      </w:r>
    </w:p>
    <w:p w14:paraId="74382691" w14:textId="77777777" w:rsidR="000D3EA9" w:rsidRPr="004A1DF8" w:rsidRDefault="000D3EA9" w:rsidP="000D3EA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color w:val="44546A"/>
          <w:sz w:val="25"/>
          <w:szCs w:val="25"/>
        </w:rPr>
      </w:pPr>
      <w:r w:rsidRPr="004A1DF8">
        <w:rPr>
          <w:rStyle w:val="eop"/>
          <w:rFonts w:ascii="Calibri Light" w:hAnsi="Calibri Light" w:cs="Calibri Light"/>
          <w:color w:val="313131"/>
          <w:sz w:val="25"/>
          <w:szCs w:val="25"/>
        </w:rPr>
        <w:t> </w:t>
      </w:r>
    </w:p>
    <w:p w14:paraId="292C6DAE" w14:textId="77777777" w:rsidR="000D3EA9" w:rsidRPr="004A1DF8" w:rsidRDefault="000D3EA9" w:rsidP="000D3EA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color w:val="44546A"/>
          <w:sz w:val="25"/>
          <w:szCs w:val="25"/>
        </w:rPr>
      </w:pPr>
      <w:r w:rsidRPr="004A1DF8">
        <w:rPr>
          <w:rStyle w:val="normaltextrun"/>
          <w:rFonts w:ascii="Calibri Light" w:hAnsi="Calibri Light" w:cs="Calibri Light"/>
          <w:color w:val="313131"/>
          <w:sz w:val="25"/>
          <w:szCs w:val="25"/>
        </w:rPr>
        <w:t xml:space="preserve">Australia recommends </w:t>
      </w:r>
      <w:r w:rsidRPr="004A1DF8">
        <w:rPr>
          <w:rStyle w:val="normaltextrun"/>
          <w:rFonts w:ascii="Calibri Light" w:hAnsi="Calibri Light" w:cs="Calibri Light"/>
          <w:b/>
          <w:bCs/>
          <w:color w:val="313131"/>
          <w:sz w:val="25"/>
          <w:szCs w:val="25"/>
        </w:rPr>
        <w:t>Uruguay:</w:t>
      </w:r>
      <w:r w:rsidRPr="004A1DF8">
        <w:rPr>
          <w:rStyle w:val="eop"/>
          <w:rFonts w:ascii="Calibri Light" w:hAnsi="Calibri Light" w:cs="Calibri Light"/>
          <w:color w:val="313131"/>
          <w:sz w:val="25"/>
          <w:szCs w:val="25"/>
        </w:rPr>
        <w:t> </w:t>
      </w:r>
    </w:p>
    <w:p w14:paraId="2878805B" w14:textId="77777777" w:rsidR="000D3EA9" w:rsidRPr="004A1DF8" w:rsidRDefault="000D3EA9" w:rsidP="000D3EA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color w:val="44546A"/>
          <w:sz w:val="25"/>
          <w:szCs w:val="25"/>
        </w:rPr>
      </w:pPr>
    </w:p>
    <w:p w14:paraId="31E0FC39" w14:textId="50F22254" w:rsidR="000D3EA9" w:rsidRDefault="000D3EA9" w:rsidP="000D3EA9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  <w:sz w:val="25"/>
          <w:szCs w:val="25"/>
        </w:rPr>
      </w:pPr>
      <w:r>
        <w:rPr>
          <w:rStyle w:val="Strong"/>
          <w:rFonts w:ascii="Calibri Light" w:hAnsi="Calibri Light" w:cs="Calibri Light"/>
          <w:sz w:val="25"/>
          <w:szCs w:val="25"/>
        </w:rPr>
        <w:t>R</w:t>
      </w:r>
      <w:r w:rsidRPr="004A1DF8">
        <w:rPr>
          <w:rStyle w:val="Strong"/>
          <w:rFonts w:ascii="Calibri Light" w:hAnsi="Calibri Light" w:cs="Calibri Light"/>
          <w:sz w:val="25"/>
          <w:szCs w:val="25"/>
        </w:rPr>
        <w:t xml:space="preserve">educe overcrowding in prisons and </w:t>
      </w:r>
      <w:r w:rsidR="002724B0">
        <w:rPr>
          <w:rStyle w:val="Strong"/>
          <w:rFonts w:ascii="Calibri Light" w:hAnsi="Calibri Light" w:cs="Calibri Light"/>
          <w:sz w:val="25"/>
          <w:szCs w:val="25"/>
        </w:rPr>
        <w:t xml:space="preserve">provide </w:t>
      </w:r>
      <w:r>
        <w:rPr>
          <w:rStyle w:val="Strong"/>
          <w:rFonts w:ascii="Calibri Light" w:hAnsi="Calibri Light" w:cs="Calibri Light"/>
          <w:sz w:val="25"/>
          <w:szCs w:val="25"/>
        </w:rPr>
        <w:t xml:space="preserve">detainees </w:t>
      </w:r>
      <w:r w:rsidRPr="004A1DF8">
        <w:rPr>
          <w:rStyle w:val="Strong"/>
          <w:rFonts w:ascii="Calibri Light" w:hAnsi="Calibri Light" w:cs="Calibri Light"/>
          <w:sz w:val="25"/>
          <w:szCs w:val="25"/>
        </w:rPr>
        <w:t>access to rehabilitation and integration opportunities</w:t>
      </w:r>
      <w:r w:rsidRPr="004A1DF8">
        <w:rPr>
          <w:rStyle w:val="normaltextrun"/>
          <w:rFonts w:ascii="Calibri Light" w:hAnsi="Calibri Light" w:cs="Calibri Light"/>
          <w:b/>
          <w:bCs/>
          <w:sz w:val="25"/>
          <w:szCs w:val="25"/>
        </w:rPr>
        <w:t xml:space="preserve">. </w:t>
      </w:r>
    </w:p>
    <w:p w14:paraId="1F38F665" w14:textId="77777777" w:rsidR="000D3EA9" w:rsidRPr="004A1DF8" w:rsidRDefault="000D3EA9" w:rsidP="000D3EA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Calibri Light" w:hAnsi="Calibri Light" w:cs="Calibri Light"/>
          <w:b/>
          <w:bCs/>
          <w:sz w:val="25"/>
          <w:szCs w:val="25"/>
        </w:rPr>
      </w:pPr>
    </w:p>
    <w:p w14:paraId="67513271" w14:textId="77777777" w:rsidR="000D3EA9" w:rsidRDefault="000D3EA9" w:rsidP="000D3EA9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  <w:sz w:val="25"/>
          <w:szCs w:val="25"/>
        </w:rPr>
      </w:pPr>
      <w:r w:rsidRPr="004A1DF8">
        <w:rPr>
          <w:rStyle w:val="Strong"/>
          <w:rFonts w:ascii="Calibri Light" w:hAnsi="Calibri Light" w:cs="Calibri Light"/>
          <w:sz w:val="25"/>
          <w:szCs w:val="25"/>
        </w:rPr>
        <w:t>Raise the minimum age of marriage to 18 years</w:t>
      </w:r>
      <w:r>
        <w:rPr>
          <w:rStyle w:val="Strong"/>
          <w:rFonts w:ascii="Calibri Light" w:hAnsi="Calibri Light" w:cs="Calibri Light"/>
          <w:sz w:val="25"/>
          <w:szCs w:val="25"/>
        </w:rPr>
        <w:t xml:space="preserve">, consistent with </w:t>
      </w:r>
      <w:r w:rsidRPr="004A1DF8">
        <w:rPr>
          <w:rStyle w:val="Strong"/>
          <w:rFonts w:ascii="Calibri Light" w:hAnsi="Calibri Light" w:cs="Calibri Light"/>
          <w:sz w:val="25"/>
          <w:szCs w:val="25"/>
        </w:rPr>
        <w:t>international standards</w:t>
      </w:r>
      <w:r w:rsidRPr="004A1DF8">
        <w:rPr>
          <w:rStyle w:val="normaltextrun"/>
          <w:rFonts w:ascii="Calibri Light" w:hAnsi="Calibri Light" w:cs="Calibri Light"/>
          <w:b/>
          <w:bCs/>
          <w:sz w:val="25"/>
          <w:szCs w:val="25"/>
        </w:rPr>
        <w:t xml:space="preserve">. </w:t>
      </w:r>
    </w:p>
    <w:p w14:paraId="31090A45" w14:textId="77777777" w:rsidR="000D3EA9" w:rsidRPr="004A1DF8" w:rsidRDefault="000D3EA9" w:rsidP="000D3EA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  <w:sz w:val="25"/>
          <w:szCs w:val="25"/>
        </w:rPr>
      </w:pPr>
    </w:p>
    <w:p w14:paraId="42DBBE27" w14:textId="77777777" w:rsidR="000D3EA9" w:rsidRPr="004A1DF8" w:rsidRDefault="000D3EA9" w:rsidP="000D3EA9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b/>
          <w:bCs/>
          <w:sz w:val="25"/>
          <w:szCs w:val="25"/>
        </w:rPr>
      </w:pPr>
      <w:r>
        <w:rPr>
          <w:rStyle w:val="Strong"/>
          <w:rFonts w:ascii="Calibri Light" w:hAnsi="Calibri Light" w:cs="Calibri Light"/>
          <w:sz w:val="25"/>
          <w:szCs w:val="25"/>
        </w:rPr>
        <w:t>Provide adequate resourcing to implement the Gender-Based Violence Law and strengthen support services for survivors, including increased access to shelters.</w:t>
      </w:r>
    </w:p>
    <w:p w14:paraId="031AA3C8" w14:textId="77777777" w:rsidR="000D3EA9" w:rsidRPr="004A1DF8" w:rsidRDefault="000D3EA9" w:rsidP="000D3EA9">
      <w:pPr>
        <w:rPr>
          <w:rFonts w:ascii="Calibri Light" w:hAnsi="Calibri Light" w:cs="Calibri Light"/>
          <w:sz w:val="25"/>
          <w:szCs w:val="25"/>
        </w:rPr>
      </w:pPr>
    </w:p>
    <w:p w14:paraId="6AD654F3" w14:textId="77777777" w:rsidR="000360BB" w:rsidRDefault="000360BB" w:rsidP="000D3EA9">
      <w:pPr>
        <w:rPr>
          <w:rFonts w:ascii="Calibri Light" w:hAnsi="Calibri Light" w:cs="Calibri Light"/>
          <w:sz w:val="25"/>
          <w:szCs w:val="25"/>
        </w:rPr>
      </w:pPr>
    </w:p>
    <w:p w14:paraId="3009D951" w14:textId="5922418A" w:rsidR="000D3EA9" w:rsidRPr="00DC7128" w:rsidRDefault="000D3EA9" w:rsidP="000D3EA9">
      <w:pPr>
        <w:rPr>
          <w:rFonts w:ascii="Calibri Light" w:hAnsi="Calibri Light" w:cs="Calibri Light"/>
          <w:sz w:val="25"/>
          <w:szCs w:val="25"/>
        </w:rPr>
      </w:pPr>
      <w:r>
        <w:rPr>
          <w:rFonts w:ascii="Calibri Light" w:hAnsi="Calibri Light" w:cs="Calibri Light"/>
          <w:sz w:val="25"/>
          <w:szCs w:val="25"/>
        </w:rPr>
        <w:t>[</w:t>
      </w:r>
      <w:r w:rsidRPr="004A1DF8">
        <w:rPr>
          <w:rFonts w:ascii="Calibri Light" w:hAnsi="Calibri Light" w:cs="Calibri Light"/>
          <w:sz w:val="25"/>
          <w:szCs w:val="25"/>
        </w:rPr>
        <w:t>1</w:t>
      </w:r>
      <w:r>
        <w:rPr>
          <w:rFonts w:ascii="Calibri Light" w:hAnsi="Calibri Light" w:cs="Calibri Light"/>
          <w:sz w:val="25"/>
          <w:szCs w:val="25"/>
        </w:rPr>
        <w:t>1</w:t>
      </w:r>
      <w:r w:rsidR="00254089">
        <w:rPr>
          <w:rFonts w:ascii="Calibri Light" w:hAnsi="Calibri Light" w:cs="Calibri Light"/>
          <w:sz w:val="25"/>
          <w:szCs w:val="25"/>
        </w:rPr>
        <w:t>1</w:t>
      </w:r>
      <w:r w:rsidRPr="004A1DF8">
        <w:rPr>
          <w:rFonts w:ascii="Calibri Light" w:hAnsi="Calibri Light" w:cs="Calibri Light"/>
          <w:sz w:val="25"/>
          <w:szCs w:val="25"/>
        </w:rPr>
        <w:t xml:space="preserve"> words</w:t>
      </w:r>
      <w:r>
        <w:rPr>
          <w:rFonts w:ascii="Calibri Light" w:hAnsi="Calibri Light" w:cs="Calibri Light"/>
          <w:sz w:val="25"/>
          <w:szCs w:val="25"/>
        </w:rPr>
        <w:t>]</w:t>
      </w:r>
      <w:r w:rsidR="00293675">
        <w:rPr>
          <w:rFonts w:ascii="Calibri Light" w:hAnsi="Calibri Light" w:cs="Calibri Light"/>
          <w:sz w:val="25"/>
          <w:szCs w:val="25"/>
        </w:rPr>
        <w:t xml:space="preserve"> </w:t>
      </w:r>
    </w:p>
    <w:p w14:paraId="04E2D1F9" w14:textId="77777777" w:rsidR="000D3EA9" w:rsidRPr="004E13C6" w:rsidRDefault="000D3EA9" w:rsidP="000D3EA9">
      <w:r w:rsidRPr="004E13C6">
        <w:rPr>
          <w:rFonts w:ascii="Default Sans Serif" w:hAnsi="Default Sans Serif"/>
          <w:sz w:val="20"/>
          <w:szCs w:val="20"/>
        </w:rPr>
        <w:t> </w:t>
      </w:r>
    </w:p>
    <w:p w14:paraId="0D874108" w14:textId="77777777" w:rsidR="009F1B0A" w:rsidRDefault="009F1B0A"/>
    <w:sectPr w:rsidR="009F1B0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D8FE8" w14:textId="77777777" w:rsidR="00A77AF8" w:rsidRDefault="00A77AF8" w:rsidP="000D3EA9">
      <w:r>
        <w:separator/>
      </w:r>
    </w:p>
  </w:endnote>
  <w:endnote w:type="continuationSeparator" w:id="0">
    <w:p w14:paraId="6FCBE3DC" w14:textId="77777777" w:rsidR="00A77AF8" w:rsidRDefault="00A77AF8" w:rsidP="000D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fault Sans Serif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BCD9" w14:textId="77777777" w:rsidR="00961BF7" w:rsidRPr="000360BB" w:rsidRDefault="00961BF7" w:rsidP="00961BF7">
    <w:pPr>
      <w:pStyle w:val="Header"/>
      <w:jc w:val="center"/>
      <w:rPr>
        <w:rFonts w:asciiTheme="majorHAnsi" w:hAnsiTheme="majorHAnsi" w:cstheme="majorHAnsi"/>
        <w:color w:val="FF0000"/>
        <w:sz w:val="25"/>
        <w:szCs w:val="25"/>
      </w:rPr>
    </w:pPr>
    <w:r w:rsidRPr="000360BB">
      <w:rPr>
        <w:rFonts w:asciiTheme="majorHAnsi" w:hAnsiTheme="majorHAnsi" w:cstheme="majorHAnsi"/>
        <w:color w:val="FF0000"/>
        <w:sz w:val="25"/>
        <w:szCs w:val="25"/>
      </w:rPr>
      <w:t>OFFICIAL</w:t>
    </w:r>
  </w:p>
  <w:p w14:paraId="137C3B5B" w14:textId="77777777" w:rsidR="00961BF7" w:rsidRDefault="00961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F29A2" w14:textId="77777777" w:rsidR="00A77AF8" w:rsidRDefault="00A77AF8" w:rsidP="000D3EA9">
      <w:r>
        <w:separator/>
      </w:r>
    </w:p>
  </w:footnote>
  <w:footnote w:type="continuationSeparator" w:id="0">
    <w:p w14:paraId="37E68A74" w14:textId="77777777" w:rsidR="00A77AF8" w:rsidRDefault="00A77AF8" w:rsidP="000D3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02BF2" w14:textId="77777777" w:rsidR="00961BF7" w:rsidRPr="000360BB" w:rsidRDefault="00961BF7" w:rsidP="00961BF7">
    <w:pPr>
      <w:pStyle w:val="Header"/>
      <w:jc w:val="center"/>
      <w:rPr>
        <w:rFonts w:asciiTheme="majorHAnsi" w:hAnsiTheme="majorHAnsi" w:cstheme="majorHAnsi"/>
        <w:color w:val="FF0000"/>
        <w:sz w:val="25"/>
        <w:szCs w:val="25"/>
      </w:rPr>
    </w:pPr>
    <w:r w:rsidRPr="000360BB">
      <w:rPr>
        <w:rFonts w:asciiTheme="majorHAnsi" w:hAnsiTheme="majorHAnsi" w:cstheme="majorHAnsi"/>
        <w:color w:val="FF0000"/>
        <w:sz w:val="25"/>
        <w:szCs w:val="25"/>
      </w:rPr>
      <w:t>OFFICIAL</w:t>
    </w:r>
  </w:p>
  <w:p w14:paraId="55967FD8" w14:textId="77777777" w:rsidR="00961BF7" w:rsidRDefault="00961B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D184B"/>
    <w:multiLevelType w:val="multilevel"/>
    <w:tmpl w:val="63BE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11623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A9"/>
    <w:rsid w:val="000360BB"/>
    <w:rsid w:val="000D3EA9"/>
    <w:rsid w:val="001068D8"/>
    <w:rsid w:val="00254089"/>
    <w:rsid w:val="00266E17"/>
    <w:rsid w:val="002724B0"/>
    <w:rsid w:val="00293675"/>
    <w:rsid w:val="003A4ADB"/>
    <w:rsid w:val="00464F87"/>
    <w:rsid w:val="00471B99"/>
    <w:rsid w:val="00657F83"/>
    <w:rsid w:val="0070558D"/>
    <w:rsid w:val="00801303"/>
    <w:rsid w:val="00854578"/>
    <w:rsid w:val="00961BF7"/>
    <w:rsid w:val="009E7651"/>
    <w:rsid w:val="009F1B0A"/>
    <w:rsid w:val="00A77AF8"/>
    <w:rsid w:val="00B65957"/>
    <w:rsid w:val="00D765F2"/>
    <w:rsid w:val="00E52632"/>
    <w:rsid w:val="00FD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8A43A"/>
  <w15:chartTrackingRefBased/>
  <w15:docId w15:val="{1C38FDC7-7340-47C1-B569-276ABDEE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E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3EA9"/>
  </w:style>
  <w:style w:type="character" w:styleId="Strong">
    <w:name w:val="Strong"/>
    <w:basedOn w:val="DefaultParagraphFont"/>
    <w:uiPriority w:val="22"/>
    <w:qFormat/>
    <w:rsid w:val="000D3EA9"/>
    <w:rPr>
      <w:b/>
      <w:bCs/>
    </w:rPr>
  </w:style>
  <w:style w:type="paragraph" w:customStyle="1" w:styleId="paragraph">
    <w:name w:val="paragraph"/>
    <w:basedOn w:val="Normal"/>
    <w:rsid w:val="000D3EA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0D3EA9"/>
  </w:style>
  <w:style w:type="character" w:customStyle="1" w:styleId="eop">
    <w:name w:val="eop"/>
    <w:basedOn w:val="DefaultParagraphFont"/>
    <w:rsid w:val="000D3EA9"/>
  </w:style>
  <w:style w:type="paragraph" w:styleId="Header">
    <w:name w:val="header"/>
    <w:basedOn w:val="Normal"/>
    <w:link w:val="HeaderChar"/>
    <w:uiPriority w:val="99"/>
    <w:unhideWhenUsed/>
    <w:rsid w:val="00961B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F7"/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1B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F7"/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Revision">
    <w:name w:val="Revision"/>
    <w:hidden/>
    <w:uiPriority w:val="99"/>
    <w:semiHidden/>
    <w:rsid w:val="00266E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3936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52AF44C-1466-4ADF-A446-80E5D0500292}"/>
</file>

<file path=customXml/itemProps2.xml><?xml version="1.0" encoding="utf-8"?>
<ds:datastoreItem xmlns:ds="http://schemas.openxmlformats.org/officeDocument/2006/customXml" ds:itemID="{1498427F-CCA7-421D-9C47-3E34ECBA1973}"/>
</file>

<file path=customXml/itemProps3.xml><?xml version="1.0" encoding="utf-8"?>
<ds:datastoreItem xmlns:ds="http://schemas.openxmlformats.org/officeDocument/2006/customXml" ds:itemID="{1F7200E5-8A3B-4091-B944-1D43EE6F02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133</Words>
  <Characters>828</Characters>
  <Application>Microsoft Office Word</Application>
  <DocSecurity>0</DocSecurity>
  <Lines>31</Lines>
  <Paragraphs>12</Paragraphs>
  <ScaleCrop>false</ScaleCrop>
  <Company>Department of Foreign Affairs and Trade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 Ripiloski</dc:creator>
  <cp:keywords>[SEC=OFFICIAL]</cp:keywords>
  <dc:description/>
  <cp:lastModifiedBy>Sasho Ripiloski</cp:lastModifiedBy>
  <cp:revision>19</cp:revision>
  <dcterms:created xsi:type="dcterms:W3CDTF">2024-03-20T04:34:00Z</dcterms:created>
  <dcterms:modified xsi:type="dcterms:W3CDTF">2024-04-19T01:56:00Z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v=2022.1;a=SHA256;h=3DBD745E719001F18627930494AC6BA57AA73DCE68ADFE7876820E7A24A753AA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2024-03-20T04:35:02Z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2E098629B7E899184720E088ED5DD2B1A1B12230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0805C6D4E2D94BFCA9A2703AF8888334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A96DF0027F6F82AD12391E38E646B204D619B30C8141227088B2CBBAE6A4A5E5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F613453D3B666FE825C25A4F2017BB8A</vt:lpwstr>
  </property>
  <property fmtid="{D5CDD505-2E9C-101B-9397-08002B2CF9AE}" pid="25" name="PM_Hash_Salt">
    <vt:lpwstr>CC02C96CA759474DC5B698DB2753E798</vt:lpwstr>
  </property>
  <property fmtid="{D5CDD505-2E9C-101B-9397-08002B2CF9AE}" pid="26" name="PM_Hash_SHA1">
    <vt:lpwstr>7A138A0D6AD7AEA8D37C68E0992A334EEFEF1E38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0x0101002E9131BDA48DC34B86869A47951C7BCD</vt:lpwstr>
  </property>
</Properties>
</file>