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DBBE3" w14:textId="5FD57ABF" w:rsidR="00383CC1" w:rsidRDefault="00383CC1" w:rsidP="00383CC1">
      <w:pPr>
        <w:shd w:val="clear" w:color="auto" w:fill="FFFFFF"/>
        <w:spacing w:after="0"/>
        <w:jc w:val="center"/>
        <w:rPr>
          <w:rFonts w:ascii="Arial" w:eastAsia="Times New Roman" w:hAnsi="Arial" w:cs="Arial"/>
          <w:sz w:val="24"/>
          <w:szCs w:val="24"/>
          <w:lang w:val="en-GB" w:eastAsia="fr-CH"/>
        </w:rPr>
      </w:pPr>
      <w:r w:rsidRPr="00CE033D">
        <w:rPr>
          <w:noProof/>
          <w:sz w:val="24"/>
          <w:szCs w:val="24"/>
          <w:lang w:val="en-GB" w:eastAsia="en-GB"/>
        </w:rPr>
        <w:drawing>
          <wp:inline distT="0" distB="0" distL="0" distR="0" wp14:anchorId="1BD2C8AE" wp14:editId="76329B1A">
            <wp:extent cx="1333500" cy="719528"/>
            <wp:effectExtent l="0" t="0" r="0" b="444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390" cy="736196"/>
                    </a:xfrm>
                    <a:prstGeom prst="rect">
                      <a:avLst/>
                    </a:prstGeom>
                    <a:noFill/>
                    <a:ln>
                      <a:noFill/>
                    </a:ln>
                  </pic:spPr>
                </pic:pic>
              </a:graphicData>
            </a:graphic>
          </wp:inline>
        </w:drawing>
      </w:r>
    </w:p>
    <w:p w14:paraId="15581089" w14:textId="77777777" w:rsidR="00383CC1" w:rsidRDefault="00383CC1" w:rsidP="00383CC1">
      <w:pPr>
        <w:spacing w:after="0" w:line="240" w:lineRule="auto"/>
        <w:jc w:val="center"/>
        <w:rPr>
          <w:rFonts w:ascii="Arial Black" w:hAnsi="Arial Black"/>
          <w:b/>
          <w:sz w:val="24"/>
          <w:szCs w:val="24"/>
          <w:lang w:val="en-GB"/>
        </w:rPr>
      </w:pPr>
      <w:r w:rsidRPr="00CE033D">
        <w:rPr>
          <w:rFonts w:ascii="Arial Black" w:hAnsi="Arial Black"/>
          <w:b/>
          <w:sz w:val="24"/>
          <w:szCs w:val="24"/>
          <w:lang w:val="en-GB"/>
        </w:rPr>
        <w:t>SIERRA LEONE</w:t>
      </w:r>
    </w:p>
    <w:p w14:paraId="4368C3DC" w14:textId="77777777" w:rsidR="00383CC1" w:rsidRPr="00383CC1" w:rsidRDefault="00383CC1" w:rsidP="00383CC1">
      <w:pPr>
        <w:spacing w:after="0" w:line="240" w:lineRule="auto"/>
        <w:jc w:val="center"/>
        <w:rPr>
          <w:rFonts w:ascii="Arial Black" w:hAnsi="Arial Black"/>
          <w:b/>
          <w:sz w:val="10"/>
          <w:szCs w:val="10"/>
          <w:lang w:val="en-GB"/>
        </w:rPr>
      </w:pPr>
    </w:p>
    <w:p w14:paraId="6E7F235F" w14:textId="72D0B374" w:rsidR="00383CC1" w:rsidRPr="00CE033D" w:rsidRDefault="00383CC1" w:rsidP="00383CC1">
      <w:pPr>
        <w:spacing w:after="0" w:line="240" w:lineRule="auto"/>
        <w:jc w:val="center"/>
        <w:rPr>
          <w:rFonts w:ascii="Arial" w:hAnsi="Arial" w:cs="Arial"/>
          <w:b/>
          <w:sz w:val="23"/>
          <w:szCs w:val="23"/>
          <w:lang w:val="en-GB"/>
        </w:rPr>
      </w:pPr>
      <w:r w:rsidRPr="008F5587">
        <w:rPr>
          <w:rFonts w:ascii="Arial" w:hAnsi="Arial" w:cs="Arial"/>
          <w:b/>
          <w:sz w:val="23"/>
          <w:szCs w:val="23"/>
          <w:lang w:val="en-GB"/>
        </w:rPr>
        <w:t>4</w:t>
      </w:r>
      <w:r w:rsidR="008F5587" w:rsidRPr="008F5587">
        <w:rPr>
          <w:rFonts w:ascii="Arial" w:hAnsi="Arial" w:cs="Arial"/>
          <w:b/>
          <w:sz w:val="23"/>
          <w:szCs w:val="23"/>
          <w:lang w:val="en-GB"/>
        </w:rPr>
        <w:t>6</w:t>
      </w:r>
      <w:r w:rsidRPr="008F5587">
        <w:rPr>
          <w:rFonts w:ascii="Arial" w:hAnsi="Arial" w:cs="Arial"/>
          <w:b/>
          <w:sz w:val="23"/>
          <w:szCs w:val="23"/>
          <w:vertAlign w:val="superscript"/>
          <w:lang w:val="en-GB"/>
        </w:rPr>
        <w:t>th</w:t>
      </w:r>
      <w:r w:rsidRPr="00CE033D">
        <w:rPr>
          <w:rFonts w:ascii="Arial" w:hAnsi="Arial" w:cs="Arial"/>
          <w:b/>
          <w:sz w:val="23"/>
          <w:szCs w:val="23"/>
          <w:lang w:val="en-GB"/>
        </w:rPr>
        <w:t xml:space="preserve"> </w:t>
      </w:r>
      <w:r>
        <w:rPr>
          <w:rFonts w:ascii="Arial" w:hAnsi="Arial" w:cs="Arial"/>
          <w:b/>
          <w:sz w:val="23"/>
          <w:szCs w:val="23"/>
          <w:lang w:val="en-GB"/>
        </w:rPr>
        <w:t>Session</w:t>
      </w:r>
      <w:r w:rsidRPr="00CE033D">
        <w:rPr>
          <w:rFonts w:ascii="Arial" w:hAnsi="Arial" w:cs="Arial"/>
          <w:b/>
          <w:sz w:val="23"/>
          <w:szCs w:val="23"/>
          <w:lang w:val="en-GB"/>
        </w:rPr>
        <w:t xml:space="preserve"> </w:t>
      </w:r>
      <w:r>
        <w:rPr>
          <w:rFonts w:ascii="Arial" w:hAnsi="Arial" w:cs="Arial"/>
          <w:b/>
          <w:sz w:val="23"/>
          <w:szCs w:val="23"/>
          <w:lang w:val="en-GB"/>
        </w:rPr>
        <w:t>of the</w:t>
      </w:r>
      <w:r w:rsidRPr="00CE033D">
        <w:rPr>
          <w:rFonts w:ascii="Arial" w:hAnsi="Arial" w:cs="Arial"/>
          <w:b/>
          <w:sz w:val="23"/>
          <w:szCs w:val="23"/>
          <w:lang w:val="en-GB"/>
        </w:rPr>
        <w:t xml:space="preserve"> UPR</w:t>
      </w:r>
      <w:r>
        <w:rPr>
          <w:rFonts w:ascii="Arial" w:hAnsi="Arial" w:cs="Arial"/>
          <w:b/>
          <w:sz w:val="23"/>
          <w:szCs w:val="23"/>
          <w:lang w:val="en-GB"/>
        </w:rPr>
        <w:t xml:space="preserve"> Statement</w:t>
      </w:r>
    </w:p>
    <w:p w14:paraId="1E7CD7EB" w14:textId="77777777" w:rsidR="00383CC1" w:rsidRPr="00383CC1" w:rsidRDefault="00383CC1" w:rsidP="00383CC1">
      <w:pPr>
        <w:spacing w:after="0" w:line="240" w:lineRule="auto"/>
        <w:rPr>
          <w:rFonts w:ascii="Arial" w:hAnsi="Arial" w:cs="Arial"/>
          <w:sz w:val="10"/>
          <w:szCs w:val="10"/>
          <w:lang w:val="en-GB"/>
        </w:rPr>
      </w:pPr>
    </w:p>
    <w:p w14:paraId="1E5B8D20" w14:textId="478811F2" w:rsidR="00383CC1" w:rsidRPr="008F5587" w:rsidRDefault="008F5587" w:rsidP="00383CC1">
      <w:pPr>
        <w:spacing w:after="0" w:line="240" w:lineRule="auto"/>
        <w:jc w:val="center"/>
        <w:rPr>
          <w:rFonts w:ascii="Arial" w:eastAsia="Times New Roman" w:hAnsi="Arial" w:cs="Arial"/>
          <w:b/>
          <w:bCs/>
          <w:sz w:val="24"/>
          <w:szCs w:val="24"/>
          <w:lang w:val="en-GB" w:eastAsia="fr-CH"/>
        </w:rPr>
      </w:pPr>
      <w:r w:rsidRPr="008F5587">
        <w:rPr>
          <w:rFonts w:ascii="Arial" w:eastAsia="Times New Roman" w:hAnsi="Arial" w:cs="Arial"/>
          <w:b/>
          <w:bCs/>
          <w:sz w:val="24"/>
          <w:szCs w:val="24"/>
          <w:lang w:val="en-GB" w:eastAsia="fr-CH"/>
        </w:rPr>
        <w:t xml:space="preserve">The </w:t>
      </w:r>
      <w:r w:rsidR="00852F02">
        <w:rPr>
          <w:rFonts w:ascii="Arial" w:eastAsia="Times New Roman" w:hAnsi="Arial" w:cs="Arial"/>
          <w:b/>
          <w:bCs/>
          <w:sz w:val="24"/>
          <w:szCs w:val="24"/>
          <w:lang w:val="en-GB" w:eastAsia="fr-CH"/>
        </w:rPr>
        <w:t>Slovak Republic</w:t>
      </w:r>
    </w:p>
    <w:p w14:paraId="51FAFD41" w14:textId="77777777" w:rsidR="00383CC1" w:rsidRPr="008F5587" w:rsidRDefault="00383CC1" w:rsidP="00383CC1">
      <w:pPr>
        <w:spacing w:after="0" w:line="240" w:lineRule="auto"/>
        <w:jc w:val="center"/>
        <w:rPr>
          <w:rFonts w:ascii="Arial" w:hAnsi="Arial" w:cs="Arial"/>
          <w:sz w:val="10"/>
          <w:szCs w:val="10"/>
          <w:lang w:val="en-GB"/>
        </w:rPr>
      </w:pPr>
    </w:p>
    <w:p w14:paraId="3941BAF3" w14:textId="2CD5CB4A" w:rsidR="00383CC1" w:rsidRPr="0077317B" w:rsidRDefault="00510639" w:rsidP="00383CC1">
      <w:pPr>
        <w:spacing w:after="0" w:line="240" w:lineRule="auto"/>
        <w:jc w:val="center"/>
        <w:rPr>
          <w:rFonts w:ascii="Arial" w:hAnsi="Arial" w:cs="Arial"/>
          <w:sz w:val="23"/>
          <w:szCs w:val="23"/>
          <w:lang w:val="en-GB"/>
        </w:rPr>
      </w:pPr>
      <w:r>
        <w:rPr>
          <w:rFonts w:ascii="Arial" w:hAnsi="Arial" w:cs="Arial"/>
          <w:sz w:val="23"/>
          <w:szCs w:val="23"/>
          <w:lang w:val="en-GB"/>
        </w:rPr>
        <w:t>Monday</w:t>
      </w:r>
      <w:r w:rsidR="00383CC1" w:rsidRPr="008F5587">
        <w:rPr>
          <w:rFonts w:ascii="Arial" w:hAnsi="Arial" w:cs="Arial"/>
          <w:sz w:val="23"/>
          <w:szCs w:val="23"/>
          <w:lang w:val="en-GB"/>
        </w:rPr>
        <w:t xml:space="preserve">, </w:t>
      </w:r>
      <w:r>
        <w:rPr>
          <w:rFonts w:ascii="Arial" w:hAnsi="Arial" w:cs="Arial"/>
          <w:sz w:val="23"/>
          <w:szCs w:val="23"/>
          <w:lang w:val="en-GB"/>
        </w:rPr>
        <w:t>6</w:t>
      </w:r>
      <w:r w:rsidR="008F5587" w:rsidRPr="008F5587">
        <w:rPr>
          <w:rFonts w:ascii="Arial" w:hAnsi="Arial" w:cs="Arial"/>
          <w:sz w:val="23"/>
          <w:szCs w:val="23"/>
          <w:lang w:val="en-GB"/>
        </w:rPr>
        <w:t xml:space="preserve"> </w:t>
      </w:r>
      <w:proofErr w:type="gramStart"/>
      <w:r w:rsidR="008F5587" w:rsidRPr="008F5587">
        <w:rPr>
          <w:rFonts w:ascii="Arial" w:hAnsi="Arial" w:cs="Arial"/>
          <w:sz w:val="23"/>
          <w:szCs w:val="23"/>
          <w:lang w:val="en-GB"/>
        </w:rPr>
        <w:t>May</w:t>
      </w:r>
      <w:r w:rsidR="00383CC1" w:rsidRPr="008F5587">
        <w:rPr>
          <w:rFonts w:ascii="Arial" w:hAnsi="Arial" w:cs="Arial"/>
          <w:sz w:val="23"/>
          <w:szCs w:val="23"/>
          <w:lang w:val="en-GB"/>
        </w:rPr>
        <w:t>,</w:t>
      </w:r>
      <w:proofErr w:type="gramEnd"/>
      <w:r w:rsidR="00383CC1" w:rsidRPr="008F5587">
        <w:rPr>
          <w:rFonts w:ascii="Arial" w:hAnsi="Arial" w:cs="Arial"/>
          <w:sz w:val="23"/>
          <w:szCs w:val="23"/>
          <w:lang w:val="en-GB"/>
        </w:rPr>
        <w:t xml:space="preserve"> 2024</w:t>
      </w:r>
    </w:p>
    <w:p w14:paraId="29ADCA34" w14:textId="77777777" w:rsidR="00383CC1" w:rsidRDefault="00383CC1" w:rsidP="00383CC1">
      <w:pPr>
        <w:shd w:val="clear" w:color="auto" w:fill="FFFFFF"/>
        <w:spacing w:after="0"/>
        <w:jc w:val="both"/>
        <w:rPr>
          <w:rFonts w:ascii="Arial" w:eastAsia="Times New Roman" w:hAnsi="Arial" w:cs="Arial"/>
          <w:sz w:val="23"/>
          <w:szCs w:val="23"/>
          <w:lang w:val="en-GB" w:eastAsia="fr-CH"/>
        </w:rPr>
      </w:pPr>
    </w:p>
    <w:p w14:paraId="67272714" w14:textId="2BDBE781" w:rsidR="000522E0" w:rsidRPr="000522E0" w:rsidRDefault="000522E0" w:rsidP="000522E0">
      <w:pPr>
        <w:spacing w:before="100" w:beforeAutospacing="1" w:after="100" w:afterAutospacing="1"/>
        <w:jc w:val="both"/>
        <w:rPr>
          <w:sz w:val="24"/>
          <w:szCs w:val="24"/>
          <w:lang w:val="en-CH"/>
        </w:rPr>
      </w:pPr>
      <w:r w:rsidRPr="000522E0">
        <w:rPr>
          <w:rFonts w:ascii="Arial" w:hAnsi="Arial" w:cs="Arial"/>
          <w:b/>
          <w:bCs/>
          <w:lang w:val="en-US"/>
        </w:rPr>
        <w:t>Madam Vice President</w:t>
      </w:r>
      <w:r>
        <w:rPr>
          <w:rFonts w:ascii="Arial" w:hAnsi="Arial" w:cs="Arial"/>
          <w:lang w:val="en-US"/>
        </w:rPr>
        <w:t>,</w:t>
      </w:r>
    </w:p>
    <w:p w14:paraId="4CFDDE87" w14:textId="5B9885D3" w:rsidR="000522E0" w:rsidRDefault="000522E0" w:rsidP="000522E0">
      <w:pPr>
        <w:spacing w:before="100" w:beforeAutospacing="1" w:after="100" w:afterAutospacing="1"/>
        <w:jc w:val="both"/>
        <w:rPr>
          <w:lang w:val="en-CH"/>
        </w:rPr>
      </w:pPr>
      <w:r>
        <w:rPr>
          <w:rFonts w:ascii="Arial" w:hAnsi="Arial" w:cs="Arial"/>
          <w:lang w:val="en-US"/>
        </w:rPr>
        <w:t xml:space="preserve">Sierra Leone extends a warm welcome to </w:t>
      </w:r>
      <w:r>
        <w:rPr>
          <w:rFonts w:ascii="Arial" w:hAnsi="Arial" w:cs="Arial"/>
          <w:b/>
          <w:bCs/>
          <w:lang w:val="en-US"/>
        </w:rPr>
        <w:t>H.E.</w:t>
      </w:r>
      <w:r>
        <w:rPr>
          <w:rFonts w:ascii="Arial" w:hAnsi="Arial" w:cs="Arial"/>
          <w:b/>
          <w:bCs/>
          <w:lang w:val="en-CH"/>
        </w:rPr>
        <w:t xml:space="preserve"> Ms. Miroslava Vozáryová, Secretary General of the Ministry of Foreign and European Affairs</w:t>
      </w:r>
      <w:r>
        <w:rPr>
          <w:rFonts w:ascii="Arial" w:hAnsi="Arial" w:cs="Arial"/>
          <w:lang w:val="en-US"/>
        </w:rPr>
        <w:t>, and the esteemed delegation of the Slovak Republic, and thanks it for the presentation of its national report.</w:t>
      </w:r>
    </w:p>
    <w:p w14:paraId="5F75D804" w14:textId="5613E0E8" w:rsidR="000522E0" w:rsidRDefault="000522E0" w:rsidP="000522E0">
      <w:pPr>
        <w:spacing w:before="100" w:beforeAutospacing="1" w:after="100" w:afterAutospacing="1"/>
        <w:jc w:val="both"/>
        <w:rPr>
          <w:lang w:val="en-CH"/>
        </w:rPr>
      </w:pPr>
      <w:r>
        <w:rPr>
          <w:rFonts w:ascii="Arial" w:hAnsi="Arial" w:cs="Arial"/>
          <w:lang w:val="en-US"/>
        </w:rPr>
        <w:t>We commend Slovakia for its proactive stance in tackling inequalities and anti-social activities. We welcome the Strategy for Gender Equality and Equal Opportunities 2021-2027, which aims to reduce disparities between men and women and eliminate discrimination against women. In addition, the Strategy for Equality, Inclusion and Participation of Roma until 2030 is a positive step towards promoting the rights and well-being of the Roma community.</w:t>
      </w:r>
    </w:p>
    <w:p w14:paraId="0CB78F24" w14:textId="015097B4" w:rsidR="000522E0" w:rsidRDefault="000522E0" w:rsidP="000522E0">
      <w:pPr>
        <w:spacing w:before="100" w:beforeAutospacing="1" w:after="100" w:afterAutospacing="1"/>
        <w:jc w:val="both"/>
        <w:rPr>
          <w:lang w:val="en-CH"/>
        </w:rPr>
      </w:pPr>
      <w:r>
        <w:rPr>
          <w:rFonts w:ascii="Arial" w:hAnsi="Arial" w:cs="Arial"/>
          <w:lang w:val="en-US"/>
        </w:rPr>
        <w:t>We also acknowledge Slovakia's efforts to combat racism, xenophobia, radicalism and extremism. The adoption of the Conceptual Framework for Countering Radicalism and Extremism until 2024 demonstrates Slovakia's commitment to combating these challenges and promoting social cohesion</w:t>
      </w:r>
      <w:r>
        <w:rPr>
          <w:rFonts w:ascii="Arial" w:hAnsi="Arial" w:cs="Arial"/>
          <w:lang w:val="en-US"/>
        </w:rPr>
        <w:t>.</w:t>
      </w:r>
    </w:p>
    <w:p w14:paraId="5463FC53" w14:textId="0E53F0A4" w:rsidR="000522E0" w:rsidRDefault="000522E0" w:rsidP="000522E0">
      <w:pPr>
        <w:spacing w:before="100" w:beforeAutospacing="1" w:after="100" w:afterAutospacing="1"/>
        <w:jc w:val="both"/>
        <w:rPr>
          <w:lang w:val="en-CH"/>
        </w:rPr>
      </w:pPr>
      <w:r>
        <w:rPr>
          <w:rFonts w:ascii="Arial" w:hAnsi="Arial" w:cs="Arial"/>
          <w:lang w:val="en-US"/>
        </w:rPr>
        <w:t>In a spirit of constructive dialogue, Sierra Leone offers the following recommendations for Slovakia`s consideration.</w:t>
      </w:r>
    </w:p>
    <w:p w14:paraId="4A8ED0EA" w14:textId="279F2C9F" w:rsidR="000522E0" w:rsidRPr="000522E0" w:rsidRDefault="000522E0" w:rsidP="000522E0">
      <w:pPr>
        <w:pStyle w:val="ListParagraph"/>
        <w:ind w:hanging="360"/>
        <w:jc w:val="both"/>
        <w:rPr>
          <w:lang w:val="en-CH"/>
        </w:rPr>
      </w:pPr>
      <w:r>
        <w:rPr>
          <w:rFonts w:ascii="Arial" w:eastAsia="Arial" w:hAnsi="Arial" w:cs="Arial"/>
          <w:lang w:val="en-US"/>
        </w:rPr>
        <w:t>1.</w:t>
      </w:r>
      <w:r>
        <w:rPr>
          <w:rFonts w:ascii="Times New Roman" w:eastAsia="Arial" w:hAnsi="Times New Roman" w:cs="Times New Roman"/>
          <w:sz w:val="14"/>
          <w:szCs w:val="14"/>
          <w:lang w:val="en-US"/>
        </w:rPr>
        <w:t xml:space="preserve">    </w:t>
      </w:r>
      <w:r>
        <w:rPr>
          <w:rFonts w:ascii="Arial" w:hAnsi="Arial" w:cs="Arial"/>
          <w:lang w:val="en-US"/>
        </w:rPr>
        <w:t xml:space="preserve">Continue efforts to combat discrimination against foreign residents and workers, particularly those of African descent. </w:t>
      </w:r>
      <w:r w:rsidRPr="000522E0">
        <w:rPr>
          <w:rFonts w:ascii="Arial" w:hAnsi="Arial" w:cs="Arial"/>
          <w:lang w:val="en-US"/>
        </w:rPr>
        <w:t> </w:t>
      </w:r>
    </w:p>
    <w:p w14:paraId="3FA703AA" w14:textId="4AB4F93E" w:rsidR="000522E0" w:rsidRDefault="000522E0" w:rsidP="000522E0">
      <w:pPr>
        <w:pStyle w:val="ListParagraph"/>
        <w:ind w:hanging="360"/>
        <w:jc w:val="both"/>
        <w:rPr>
          <w:lang w:val="en-CH"/>
        </w:rPr>
      </w:pPr>
      <w:r>
        <w:rPr>
          <w:rFonts w:ascii="Arial" w:eastAsia="Arial" w:hAnsi="Arial" w:cs="Arial"/>
          <w:lang w:val="en-US"/>
        </w:rPr>
        <w:t>2.</w:t>
      </w:r>
      <w:r>
        <w:rPr>
          <w:rFonts w:ascii="Times New Roman" w:eastAsia="Arial" w:hAnsi="Times New Roman" w:cs="Times New Roman"/>
          <w:sz w:val="14"/>
          <w:szCs w:val="14"/>
          <w:lang w:val="en-US"/>
        </w:rPr>
        <w:t xml:space="preserve">    </w:t>
      </w:r>
      <w:r>
        <w:rPr>
          <w:rFonts w:ascii="Arial" w:hAnsi="Arial" w:cs="Arial"/>
          <w:lang w:val="en-US"/>
        </w:rPr>
        <w:t>Ensure that victims of racial discrimination have access to justice under the Anti-Discrimination Act.</w:t>
      </w:r>
    </w:p>
    <w:p w14:paraId="2A1F5F42" w14:textId="6C5BA52A" w:rsidR="000522E0" w:rsidRPr="000522E0" w:rsidRDefault="000522E0" w:rsidP="000522E0">
      <w:pPr>
        <w:pStyle w:val="ListParagraph"/>
        <w:ind w:hanging="360"/>
        <w:jc w:val="both"/>
        <w:rPr>
          <w:lang w:val="en-CH"/>
        </w:rPr>
      </w:pPr>
      <w:r>
        <w:rPr>
          <w:rFonts w:ascii="Arial" w:eastAsia="Arial" w:hAnsi="Arial" w:cs="Arial"/>
          <w:lang w:val="en-US"/>
        </w:rPr>
        <w:t>3.</w:t>
      </w:r>
      <w:r>
        <w:rPr>
          <w:rFonts w:ascii="Times New Roman" w:eastAsia="Arial" w:hAnsi="Times New Roman" w:cs="Times New Roman"/>
          <w:sz w:val="14"/>
          <w:szCs w:val="14"/>
          <w:lang w:val="en-US"/>
        </w:rPr>
        <w:t xml:space="preserve">    </w:t>
      </w:r>
      <w:r>
        <w:rPr>
          <w:rFonts w:ascii="Arial" w:hAnsi="Arial" w:cs="Arial"/>
          <w:lang w:val="en-US"/>
        </w:rPr>
        <w:t xml:space="preserve">Continue to promote gender equality and protect women's rights. </w:t>
      </w:r>
      <w:r w:rsidRPr="000522E0">
        <w:rPr>
          <w:rFonts w:ascii="Arial" w:hAnsi="Arial" w:cs="Arial"/>
          <w:lang w:val="en-US"/>
        </w:rPr>
        <w:t> </w:t>
      </w:r>
    </w:p>
    <w:p w14:paraId="6EBD298B" w14:textId="2142A3A8" w:rsidR="000522E0" w:rsidRDefault="000522E0" w:rsidP="000522E0">
      <w:pPr>
        <w:spacing w:before="100" w:beforeAutospacing="1" w:after="100" w:afterAutospacing="1"/>
        <w:jc w:val="both"/>
        <w:rPr>
          <w:lang w:val="en-CH"/>
        </w:rPr>
      </w:pPr>
      <w:r>
        <w:rPr>
          <w:rFonts w:ascii="Arial" w:hAnsi="Arial" w:cs="Arial"/>
          <w:lang w:val="en-US"/>
        </w:rPr>
        <w:t>Sierra Leone extends its best wishes to Slovakia Republic for a successful fourth cycle review.</w:t>
      </w:r>
    </w:p>
    <w:p w14:paraId="69EFB700" w14:textId="7824823A" w:rsidR="000522E0" w:rsidRDefault="000522E0" w:rsidP="000522E0">
      <w:pPr>
        <w:spacing w:before="100" w:beforeAutospacing="1" w:after="100" w:afterAutospacing="1"/>
        <w:jc w:val="both"/>
        <w:rPr>
          <w:lang w:val="en-CH"/>
        </w:rPr>
      </w:pPr>
      <w:proofErr w:type="spellStart"/>
      <w:r>
        <w:rPr>
          <w:rFonts w:ascii="Arial" w:hAnsi="Arial" w:cs="Arial"/>
          <w:b/>
          <w:bCs/>
        </w:rPr>
        <w:t>Thank</w:t>
      </w:r>
      <w:proofErr w:type="spellEnd"/>
      <w:r>
        <w:rPr>
          <w:rFonts w:ascii="Arial" w:hAnsi="Arial" w:cs="Arial"/>
          <w:b/>
          <w:bCs/>
        </w:rPr>
        <w:t xml:space="preserve"> </w:t>
      </w:r>
      <w:proofErr w:type="spellStart"/>
      <w:r>
        <w:rPr>
          <w:rFonts w:ascii="Arial" w:hAnsi="Arial" w:cs="Arial"/>
          <w:b/>
          <w:bCs/>
        </w:rPr>
        <w:t>you</w:t>
      </w:r>
      <w:proofErr w:type="spellEnd"/>
      <w:r>
        <w:rPr>
          <w:rFonts w:ascii="Arial" w:hAnsi="Arial" w:cs="Arial"/>
          <w:b/>
          <w:bCs/>
        </w:rPr>
        <w:t xml:space="preserve">, </w:t>
      </w:r>
      <w:proofErr w:type="spellStart"/>
      <w:r>
        <w:rPr>
          <w:rFonts w:ascii="Arial" w:hAnsi="Arial" w:cs="Arial"/>
          <w:b/>
          <w:bCs/>
        </w:rPr>
        <w:t>M</w:t>
      </w:r>
      <w:r>
        <w:rPr>
          <w:rFonts w:ascii="Arial" w:hAnsi="Arial" w:cs="Arial"/>
          <w:b/>
          <w:bCs/>
        </w:rPr>
        <w:t>adam</w:t>
      </w:r>
      <w:proofErr w:type="spellEnd"/>
      <w:r>
        <w:rPr>
          <w:rFonts w:ascii="Arial" w:hAnsi="Arial" w:cs="Arial"/>
          <w:b/>
          <w:bCs/>
        </w:rPr>
        <w:t xml:space="preserve"> Vice</w:t>
      </w:r>
      <w:r>
        <w:rPr>
          <w:rFonts w:ascii="Arial" w:hAnsi="Arial" w:cs="Arial"/>
          <w:b/>
          <w:bCs/>
        </w:rPr>
        <w:t xml:space="preserve"> </w:t>
      </w:r>
      <w:proofErr w:type="spellStart"/>
      <w:r>
        <w:rPr>
          <w:rFonts w:ascii="Arial" w:hAnsi="Arial" w:cs="Arial"/>
          <w:b/>
          <w:bCs/>
        </w:rPr>
        <w:t>President</w:t>
      </w:r>
      <w:proofErr w:type="spellEnd"/>
      <w:r>
        <w:rPr>
          <w:rFonts w:ascii="Arial" w:hAnsi="Arial" w:cs="Arial"/>
          <w:b/>
          <w:bCs/>
        </w:rPr>
        <w:t>.</w:t>
      </w:r>
    </w:p>
    <w:p w14:paraId="6A4A053F" w14:textId="38F93124" w:rsidR="009D2AD1" w:rsidRPr="00492F23" w:rsidRDefault="009D2AD1" w:rsidP="000522E0">
      <w:pPr>
        <w:shd w:val="clear" w:color="auto" w:fill="FFFFFF"/>
        <w:spacing w:after="0"/>
        <w:jc w:val="both"/>
        <w:rPr>
          <w:sz w:val="24"/>
          <w:szCs w:val="24"/>
        </w:rPr>
      </w:pPr>
    </w:p>
    <w:sectPr w:rsidR="009D2AD1" w:rsidRPr="00492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435A2"/>
    <w:multiLevelType w:val="hybridMultilevel"/>
    <w:tmpl w:val="FBCEBEA6"/>
    <w:lvl w:ilvl="0" w:tplc="AEEC3A54">
      <w:start w:val="1"/>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93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C1"/>
    <w:rsid w:val="000522E0"/>
    <w:rsid w:val="000827B2"/>
    <w:rsid w:val="00176BB8"/>
    <w:rsid w:val="001E36B4"/>
    <w:rsid w:val="0020030D"/>
    <w:rsid w:val="00314531"/>
    <w:rsid w:val="00346E52"/>
    <w:rsid w:val="00383CC1"/>
    <w:rsid w:val="0046741B"/>
    <w:rsid w:val="00491FD1"/>
    <w:rsid w:val="00492F23"/>
    <w:rsid w:val="004A62E5"/>
    <w:rsid w:val="004E7176"/>
    <w:rsid w:val="00510639"/>
    <w:rsid w:val="00522590"/>
    <w:rsid w:val="0052477B"/>
    <w:rsid w:val="00544B61"/>
    <w:rsid w:val="00677760"/>
    <w:rsid w:val="006A4CED"/>
    <w:rsid w:val="00743800"/>
    <w:rsid w:val="007A76E7"/>
    <w:rsid w:val="007B2692"/>
    <w:rsid w:val="00852F02"/>
    <w:rsid w:val="008F5587"/>
    <w:rsid w:val="00934385"/>
    <w:rsid w:val="00961425"/>
    <w:rsid w:val="0097614D"/>
    <w:rsid w:val="009D2AD1"/>
    <w:rsid w:val="009D475E"/>
    <w:rsid w:val="00A245ED"/>
    <w:rsid w:val="00A7640F"/>
    <w:rsid w:val="00A84017"/>
    <w:rsid w:val="00AB2331"/>
    <w:rsid w:val="00AD3939"/>
    <w:rsid w:val="00B0195F"/>
    <w:rsid w:val="00B503CC"/>
    <w:rsid w:val="00D043C8"/>
    <w:rsid w:val="00D97871"/>
    <w:rsid w:val="00E00C5C"/>
    <w:rsid w:val="00E4793C"/>
    <w:rsid w:val="00FD5440"/>
    <w:rsid w:val="00FF43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4EB4"/>
  <w15:chartTrackingRefBased/>
  <w15:docId w15:val="{E69900C4-B752-1F48-A1F7-F4B5D541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C1"/>
    <w:pPr>
      <w:spacing w:after="200" w:line="276" w:lineRule="auto"/>
    </w:pPr>
    <w:rPr>
      <w:kern w:val="0"/>
      <w:sz w:val="22"/>
      <w:szCs w:val="22"/>
      <w:lang w:val="fr-C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C1"/>
    <w:pPr>
      <w:ind w:left="720"/>
      <w:contextualSpacing/>
    </w:pPr>
  </w:style>
  <w:style w:type="character" w:styleId="CommentReference">
    <w:name w:val="annotation reference"/>
    <w:basedOn w:val="DefaultParagraphFont"/>
    <w:uiPriority w:val="99"/>
    <w:semiHidden/>
    <w:unhideWhenUsed/>
    <w:rsid w:val="00383CC1"/>
    <w:rPr>
      <w:sz w:val="16"/>
      <w:szCs w:val="16"/>
    </w:rPr>
  </w:style>
  <w:style w:type="paragraph" w:styleId="CommentText">
    <w:name w:val="annotation text"/>
    <w:basedOn w:val="Normal"/>
    <w:link w:val="CommentTextChar"/>
    <w:uiPriority w:val="99"/>
    <w:unhideWhenUsed/>
    <w:rsid w:val="00383CC1"/>
    <w:pPr>
      <w:spacing w:line="240" w:lineRule="auto"/>
    </w:pPr>
    <w:rPr>
      <w:sz w:val="20"/>
      <w:szCs w:val="20"/>
    </w:rPr>
  </w:style>
  <w:style w:type="character" w:customStyle="1" w:styleId="CommentTextChar">
    <w:name w:val="Comment Text Char"/>
    <w:basedOn w:val="DefaultParagraphFont"/>
    <w:link w:val="CommentText"/>
    <w:uiPriority w:val="99"/>
    <w:rsid w:val="00383CC1"/>
    <w:rPr>
      <w:kern w:val="0"/>
      <w:sz w:val="20"/>
      <w:szCs w:val="20"/>
      <w:lang w:val="fr-CH"/>
      <w14:ligatures w14:val="none"/>
    </w:rPr>
  </w:style>
  <w:style w:type="paragraph" w:styleId="NormalWeb">
    <w:name w:val="Normal (Web)"/>
    <w:basedOn w:val="Normal"/>
    <w:uiPriority w:val="99"/>
    <w:unhideWhenUsed/>
    <w:rsid w:val="00383C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4384</DocId>
    <Category xmlns="328c4b46-73db-4dea-b856-05d9d8a86ba6" xsi:nil="true"/>
  </documentManagement>
</p:properties>
</file>

<file path=customXml/itemProps1.xml><?xml version="1.0" encoding="utf-8"?>
<ds:datastoreItem xmlns:ds="http://schemas.openxmlformats.org/officeDocument/2006/customXml" ds:itemID="{4BADDE06-9C20-404C-829E-365501CFE0CF}">
  <ds:schemaRefs>
    <ds:schemaRef ds:uri="http://schemas.microsoft.com/sharepoint/v3/contenttype/forms"/>
  </ds:schemaRefs>
</ds:datastoreItem>
</file>

<file path=customXml/itemProps2.xml><?xml version="1.0" encoding="utf-8"?>
<ds:datastoreItem xmlns:ds="http://schemas.openxmlformats.org/officeDocument/2006/customXml" ds:itemID="{69EFC493-03F9-4A21-9A1E-07BCAE474152}"/>
</file>

<file path=customXml/itemProps3.xml><?xml version="1.0" encoding="utf-8"?>
<ds:datastoreItem xmlns:ds="http://schemas.openxmlformats.org/officeDocument/2006/customXml" ds:itemID="{2DECAA4C-F188-4522-B8C5-FD33CDC5F792}">
  <ds:schemaRefs>
    <ds:schemaRef ds:uri="http://schemas.microsoft.com/office/2006/metadata/properties"/>
    <ds:schemaRef ds:uri="http://schemas.microsoft.com/office/infopath/2007/PartnerControls"/>
    <ds:schemaRef ds:uri="328c4b46-73db-4dea-b856-05d9d8a86b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1402</Characters>
  <Application>Microsoft Office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Samuel Saffa</cp:lastModifiedBy>
  <cp:revision>2</cp:revision>
  <cp:lastPrinted>2024-05-06T08:40:00Z</cp:lastPrinted>
  <dcterms:created xsi:type="dcterms:W3CDTF">2024-05-06T08:40:00Z</dcterms:created>
  <dcterms:modified xsi:type="dcterms:W3CDTF">2024-05-06T08:40:00Z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