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5E99" w14:textId="0DB94A92" w:rsidR="00000D48" w:rsidRDefault="00000D48" w:rsidP="00000D48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Universal Periodic Review 46 – Slovakia</w:t>
      </w:r>
    </w:p>
    <w:p w14:paraId="0CA5F10E" w14:textId="77777777" w:rsidR="00000D48" w:rsidRPr="00DE102E" w:rsidRDefault="00000D48" w:rsidP="00000D48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551D55AA" w14:textId="77777777" w:rsidR="00000D48" w:rsidRDefault="00000D48" w:rsidP="00000D48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616C41B5" w14:textId="77E1117F" w:rsidR="00000D48" w:rsidRPr="004A1057" w:rsidRDefault="00000D48" w:rsidP="00000D48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Slovakia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1121ACA0" w14:textId="40AC7FAC" w:rsidR="00000D48" w:rsidRPr="004A1057" w:rsidRDefault="00000D48" w:rsidP="00000D48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Slovak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t on advances made in the protection of journalists, specifically by instituting a platform for improving the safety of investigative journalists. </w:t>
      </w:r>
      <w:r w:rsidR="00E3076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We </w:t>
      </w:r>
      <w:r w:rsidR="00F275E2">
        <w:rPr>
          <w:rFonts w:ascii="Verdana" w:hAnsi="Verdana"/>
          <w:color w:val="000000" w:themeColor="text1"/>
          <w:sz w:val="28"/>
          <w:szCs w:val="28"/>
          <w:lang w:val="en-GB"/>
        </w:rPr>
        <w:t>remain concerned</w:t>
      </w:r>
      <w:r w:rsidR="00E3076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however, </w:t>
      </w:r>
      <w:r w:rsidR="00F275E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by the threats, harassment and violence </w:t>
      </w:r>
      <w:r w:rsidR="0037754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that </w:t>
      </w:r>
      <w:r w:rsidR="00F275E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Slovak journalists continue to face. </w:t>
      </w:r>
      <w:r w:rsidR="00E3076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2D748154" w14:textId="4857B46F" w:rsidR="00000D48" w:rsidRDefault="00000D48" w:rsidP="00000D48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Further measures to protect journalists </w:t>
      </w:r>
      <w:r w:rsidR="00F275E2">
        <w:rPr>
          <w:rFonts w:ascii="Verdana" w:hAnsi="Verdana"/>
          <w:color w:val="000000" w:themeColor="text1"/>
          <w:sz w:val="28"/>
          <w:szCs w:val="28"/>
        </w:rPr>
        <w:t xml:space="preserve">and to safeguard media freedom </w:t>
      </w:r>
      <w:r>
        <w:rPr>
          <w:rFonts w:ascii="Verdana" w:hAnsi="Verdana"/>
          <w:color w:val="000000" w:themeColor="text1"/>
          <w:sz w:val="28"/>
          <w:szCs w:val="28"/>
        </w:rPr>
        <w:t xml:space="preserve">would </w:t>
      </w:r>
      <w:r w:rsidR="00377549">
        <w:rPr>
          <w:rFonts w:ascii="Verdana" w:hAnsi="Verdana"/>
          <w:color w:val="000000" w:themeColor="text1"/>
          <w:sz w:val="28"/>
          <w:szCs w:val="28"/>
        </w:rPr>
        <w:t xml:space="preserve">therefore </w:t>
      </w:r>
      <w:r>
        <w:rPr>
          <w:rFonts w:ascii="Verdana" w:hAnsi="Verdana"/>
          <w:color w:val="000000" w:themeColor="text1"/>
          <w:sz w:val="28"/>
          <w:szCs w:val="28"/>
        </w:rPr>
        <w:t>be welcomed</w:t>
      </w:r>
      <w:r w:rsidR="00F275E2">
        <w:rPr>
          <w:rFonts w:ascii="Verdana" w:hAnsi="Verdana"/>
          <w:color w:val="000000" w:themeColor="text1"/>
          <w:sz w:val="28"/>
          <w:szCs w:val="28"/>
        </w:rPr>
        <w:t>.</w:t>
      </w:r>
    </w:p>
    <w:p w14:paraId="578555BE" w14:textId="14F3F5E6" w:rsidR="00592A37" w:rsidRDefault="00BC2AD3" w:rsidP="00000D48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Reflecting </w:t>
      </w:r>
      <w:r w:rsidR="00DC1E8F">
        <w:rPr>
          <w:rFonts w:ascii="Verdana" w:hAnsi="Verdana"/>
          <w:color w:val="000000" w:themeColor="text1"/>
          <w:sz w:val="28"/>
          <w:szCs w:val="28"/>
        </w:rPr>
        <w:t xml:space="preserve">on </w:t>
      </w:r>
      <w:r>
        <w:rPr>
          <w:rFonts w:ascii="Verdana" w:hAnsi="Verdana"/>
          <w:color w:val="000000" w:themeColor="text1"/>
          <w:sz w:val="28"/>
          <w:szCs w:val="28"/>
        </w:rPr>
        <w:t xml:space="preserve">our </w:t>
      </w:r>
      <w:r w:rsidR="00DC1E8F">
        <w:rPr>
          <w:rFonts w:ascii="Verdana" w:hAnsi="Verdana"/>
          <w:color w:val="000000" w:themeColor="text1"/>
          <w:sz w:val="28"/>
          <w:szCs w:val="28"/>
        </w:rPr>
        <w:t xml:space="preserve">previous recommendation, </w:t>
      </w:r>
      <w:r>
        <w:rPr>
          <w:rFonts w:ascii="Verdana" w:hAnsi="Verdana"/>
          <w:color w:val="000000" w:themeColor="text1"/>
          <w:sz w:val="28"/>
          <w:szCs w:val="28"/>
        </w:rPr>
        <w:t>we regret that to this date</w:t>
      </w:r>
      <w:r w:rsidR="00523F6A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23F6A">
        <w:rPr>
          <w:rFonts w:ascii="Verdana" w:hAnsi="Verdana"/>
          <w:color w:val="000000" w:themeColor="text1"/>
          <w:sz w:val="28"/>
          <w:szCs w:val="28"/>
        </w:rPr>
        <w:t>insufficient</w:t>
      </w:r>
      <w:r>
        <w:rPr>
          <w:rFonts w:ascii="Verdana" w:hAnsi="Verdana"/>
          <w:color w:val="000000" w:themeColor="text1"/>
          <w:sz w:val="28"/>
          <w:szCs w:val="28"/>
        </w:rPr>
        <w:t xml:space="preserve"> legislative or policy steps have</w:t>
      </w:r>
      <w:r w:rsidR="0015455D">
        <w:rPr>
          <w:rFonts w:ascii="Verdana" w:hAnsi="Verdana"/>
          <w:color w:val="000000" w:themeColor="text1"/>
          <w:sz w:val="28"/>
          <w:szCs w:val="28"/>
        </w:rPr>
        <w:t xml:space="preserve"> been</w:t>
      </w:r>
      <w:r>
        <w:rPr>
          <w:rFonts w:ascii="Verdana" w:hAnsi="Verdana"/>
          <w:color w:val="000000" w:themeColor="text1"/>
          <w:sz w:val="28"/>
          <w:szCs w:val="28"/>
        </w:rPr>
        <w:t xml:space="preserve"> taken to better promote and </w:t>
      </w:r>
      <w:r w:rsidR="00DC1E8F">
        <w:rPr>
          <w:rFonts w:ascii="Verdana" w:hAnsi="Verdana"/>
          <w:color w:val="000000" w:themeColor="text1"/>
          <w:sz w:val="28"/>
          <w:szCs w:val="28"/>
        </w:rPr>
        <w:t>protect the rights of LGBTI+ persons</w:t>
      </w:r>
      <w:r>
        <w:rPr>
          <w:rFonts w:ascii="Verdana" w:hAnsi="Verdana"/>
          <w:color w:val="000000" w:themeColor="text1"/>
          <w:sz w:val="28"/>
          <w:szCs w:val="28"/>
        </w:rPr>
        <w:t>, including through the legal recognition of same-sex couples</w:t>
      </w:r>
      <w:r w:rsidR="00DC1E8F">
        <w:rPr>
          <w:rFonts w:ascii="Verdana" w:hAnsi="Verdana"/>
          <w:color w:val="000000" w:themeColor="text1"/>
          <w:sz w:val="28"/>
          <w:szCs w:val="28"/>
        </w:rPr>
        <w:t>.</w:t>
      </w:r>
    </w:p>
    <w:p w14:paraId="7268082E" w14:textId="577DE456" w:rsidR="00000D48" w:rsidRPr="00DA47C5" w:rsidRDefault="00000D48" w:rsidP="00000D48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47C5">
        <w:rPr>
          <w:rFonts w:ascii="Verdana" w:hAnsi="Verdana"/>
          <w:color w:val="000000" w:themeColor="text1"/>
          <w:sz w:val="28"/>
          <w:szCs w:val="28"/>
        </w:rPr>
        <w:t>The Netherlands</w:t>
      </w:r>
      <w:r w:rsidR="00BC2AD3" w:rsidRPr="00DA47C5">
        <w:rPr>
          <w:rFonts w:ascii="Verdana" w:hAnsi="Verdana"/>
          <w:color w:val="000000" w:themeColor="text1"/>
          <w:sz w:val="28"/>
          <w:szCs w:val="28"/>
        </w:rPr>
        <w:t>, therefore,</w:t>
      </w:r>
      <w:r w:rsidRPr="00DA47C5">
        <w:rPr>
          <w:rFonts w:ascii="Verdana" w:hAnsi="Verdana"/>
          <w:color w:val="000000" w:themeColor="text1"/>
          <w:sz w:val="28"/>
          <w:szCs w:val="28"/>
        </w:rPr>
        <w:t xml:space="preserve"> recommends </w:t>
      </w:r>
      <w:r w:rsidR="00A72108" w:rsidRPr="00DA47C5">
        <w:rPr>
          <w:rFonts w:ascii="Verdana" w:hAnsi="Verdana"/>
          <w:color w:val="000000" w:themeColor="text1"/>
          <w:sz w:val="28"/>
          <w:szCs w:val="28"/>
        </w:rPr>
        <w:t>Slovakia</w:t>
      </w:r>
      <w:r w:rsidR="00BC2AD3" w:rsidRPr="00DA47C5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Pr="00DA47C5">
        <w:rPr>
          <w:rFonts w:ascii="Verdana" w:hAnsi="Verdana" w:cs="Arial"/>
          <w:sz w:val="28"/>
          <w:szCs w:val="28"/>
          <w:lang w:val="en-GB"/>
        </w:rPr>
        <w:t>:</w:t>
      </w:r>
    </w:p>
    <w:p w14:paraId="1C0EBF47" w14:textId="008A743B" w:rsidR="00000D48" w:rsidRPr="0048392E" w:rsidRDefault="00000D48" w:rsidP="00000D48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1. 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Ensure 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efficient protection of journalists 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focussing on the 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>prevent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>ion of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harassment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>,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intimidation, threats, 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>violence</w:t>
      </w:r>
      <w:r w:rsidR="00377549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against them, as well as the investigation of such acts in order to combat impunity</w:t>
      </w:r>
      <w:r w:rsidR="00592A37" w:rsidRPr="00DA47C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5945CA5F" w14:textId="5DFA2C4D" w:rsidR="00000D48" w:rsidRPr="004A1057" w:rsidRDefault="00000D48" w:rsidP="00000D48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="00592A37" w:rsidRPr="00592A3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Adopt a comprehensive action plan </w:t>
      </w:r>
      <w:r w:rsidR="00592A37">
        <w:rPr>
          <w:rFonts w:ascii="Verdana" w:hAnsi="Verdana"/>
          <w:color w:val="000000" w:themeColor="text1"/>
          <w:sz w:val="28"/>
          <w:szCs w:val="28"/>
          <w:lang w:val="en-GB"/>
        </w:rPr>
        <w:t>to protect</w:t>
      </w:r>
      <w:r w:rsidR="00592A37" w:rsidRPr="00592A3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the rights of LGBTI</w:t>
      </w:r>
      <w:r w:rsidR="00DA47C5">
        <w:rPr>
          <w:rFonts w:ascii="Verdana" w:hAnsi="Verdana"/>
          <w:color w:val="000000" w:themeColor="text1"/>
          <w:sz w:val="28"/>
          <w:szCs w:val="28"/>
          <w:lang w:val="en-GB"/>
        </w:rPr>
        <w:t>Q</w:t>
      </w:r>
      <w:r w:rsidR="00592A37" w:rsidRPr="00592A37">
        <w:rPr>
          <w:rFonts w:ascii="Verdana" w:hAnsi="Verdana"/>
          <w:color w:val="000000" w:themeColor="text1"/>
          <w:sz w:val="28"/>
          <w:szCs w:val="28"/>
          <w:lang w:val="en-GB"/>
        </w:rPr>
        <w:t>+ person</w:t>
      </w:r>
      <w:r w:rsidR="00592A37"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F275E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based on a consultative and participatory process</w:t>
      </w:r>
      <w:r w:rsidR="00592A37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65717128" w14:textId="77777777" w:rsidR="00000D48" w:rsidRPr="004A1057" w:rsidRDefault="00000D48" w:rsidP="00000D48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4099435F" w14:textId="5A99B487" w:rsidR="00E3076E" w:rsidRPr="00F824BB" w:rsidRDefault="00E3076E" w:rsidP="00E3076E">
      <w:pPr>
        <w:spacing w:line="48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F824B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Slovakia</w:t>
      </w:r>
      <w:r w:rsidRPr="00F824B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every success with the implementation and follow-up of all accepted recommendations. </w:t>
      </w:r>
    </w:p>
    <w:p w14:paraId="52BA5B84" w14:textId="129CB32A" w:rsidR="00E3076E" w:rsidRPr="00F824BB" w:rsidRDefault="00E3076E" w:rsidP="00E3076E">
      <w:pPr>
        <w:spacing w:line="480" w:lineRule="auto"/>
        <w:rPr>
          <w:rFonts w:ascii="Verdana" w:hAnsi="Verdana"/>
          <w:sz w:val="28"/>
          <w:szCs w:val="28"/>
        </w:rPr>
      </w:pPr>
      <w:r w:rsidRPr="00F824B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Thank you,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Mr. </w:t>
      </w:r>
      <w:r w:rsidRPr="00F824BB">
        <w:rPr>
          <w:rFonts w:ascii="Verdana" w:hAnsi="Verdana"/>
          <w:color w:val="000000" w:themeColor="text1"/>
          <w:sz w:val="28"/>
          <w:szCs w:val="28"/>
          <w:lang w:val="en-GB"/>
        </w:rPr>
        <w:t>President</w:t>
      </w:r>
    </w:p>
    <w:p w14:paraId="5CFCE88A" w14:textId="46E0FEBC" w:rsidR="00D647B7" w:rsidRPr="00592A37" w:rsidRDefault="00D647B7" w:rsidP="00E3076E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sectPr w:rsidR="00D647B7" w:rsidRPr="00592A37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48"/>
    <w:rsid w:val="00000D48"/>
    <w:rsid w:val="00077E76"/>
    <w:rsid w:val="0015455D"/>
    <w:rsid w:val="00252555"/>
    <w:rsid w:val="00377549"/>
    <w:rsid w:val="0040161A"/>
    <w:rsid w:val="00523F6A"/>
    <w:rsid w:val="00592A37"/>
    <w:rsid w:val="009F4DEE"/>
    <w:rsid w:val="00A72108"/>
    <w:rsid w:val="00BC2AD3"/>
    <w:rsid w:val="00D647B7"/>
    <w:rsid w:val="00D77B97"/>
    <w:rsid w:val="00DA47C5"/>
    <w:rsid w:val="00DC1E8F"/>
    <w:rsid w:val="00E3076E"/>
    <w:rsid w:val="00E63736"/>
    <w:rsid w:val="00F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41D"/>
  <w15:docId w15:val="{18237E96-5BB8-4312-843B-CD3F85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48"/>
    <w:pPr>
      <w:spacing w:line="254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0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D48"/>
    <w:rPr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E8F"/>
    <w:rPr>
      <w:b/>
      <w:bCs/>
      <w:kern w:val="0"/>
      <w:sz w:val="20"/>
      <w:szCs w:val="20"/>
      <w:lang w:val="en-US"/>
    </w:rPr>
  </w:style>
  <w:style w:type="character" w:customStyle="1" w:styleId="cf01">
    <w:name w:val="cf01"/>
    <w:basedOn w:val="DefaultParagraphFont"/>
    <w:rsid w:val="00A7210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3076E"/>
    <w:pPr>
      <w:spacing w:after="0" w:line="240" w:lineRule="auto"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4C089-DB79-4C41-9200-382D4C4F23B3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1AE4B5BA-0E97-4F8B-BA1F-B5489F805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185F3-D872-4F4D-9A11-2BCB0CF0A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Mebrahtu, Thomas</dc:creator>
  <cp:keywords/>
  <dc:description/>
  <cp:lastModifiedBy>Peters, Kim</cp:lastModifiedBy>
  <cp:revision>2</cp:revision>
  <cp:lastPrinted>2024-05-06T06:51:00Z</cp:lastPrinted>
  <dcterms:created xsi:type="dcterms:W3CDTF">2024-05-06T10:55:00Z</dcterms:created>
  <dcterms:modified xsi:type="dcterms:W3CDTF">2024-05-06T10:55:00Z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  <property fmtid="{D5CDD505-2E9C-101B-9397-08002B2CF9AE}" pid="3" name="BZ_Country">
    <vt:lpwstr>2;#N.v.t.|ec01d90b-9d0f-4785-8785-e1ea615196bf</vt:lpwstr>
  </property>
  <property fmtid="{D5CDD505-2E9C-101B-9397-08002B2CF9AE}" pid="4" name="BZ_Theme">
    <vt:lpwstr>1;#VN (niet-uitvoering) algemeen|00195dc6-ae3f-47a4-a1b1-71527c40ae42</vt:lpwstr>
  </property>
  <property fmtid="{D5CDD505-2E9C-101B-9397-08002B2CF9AE}" pid="5" name="BZ_Classification">
    <vt:lpwstr>4;#ONGERUBRICEERD|d92c6340-bc14-4cb2-a9a6-6deda93c493b;#25;#Geen merking|879e64ec-6597-483b-94db-f5f70afd7299</vt:lpwstr>
  </property>
  <property fmtid="{D5CDD505-2E9C-101B-9397-08002B2CF9AE}" pid="6" name="BZ_Forum">
    <vt:lpwstr>3;#UPR Info|1257cfc1-6a34-40f1-987c-b09af58486ba</vt:lpwstr>
  </property>
</Properties>
</file>