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1125EFA6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9412A8">
        <w:rPr>
          <w:rFonts w:ascii="Bookman Old Style" w:eastAsia="Calibri" w:hAnsi="Bookman Old Style" w:cs="Times New Roman"/>
          <w:b/>
          <w:bCs/>
          <w:sz w:val="28"/>
          <w:szCs w:val="28"/>
        </w:rPr>
        <w:t>SLOVAKIA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75E4BA3A" w:rsidR="00E345F2" w:rsidRPr="00E345F2" w:rsidRDefault="009412A8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MONDAY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>,</w:t>
      </w:r>
      <w:r w:rsidR="009B271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6</w:t>
      </w:r>
      <w:r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TH</w:t>
      </w:r>
      <w:r w:rsidR="00A31FBE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MAY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6B7F0C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7E4CB010" w:rsidR="003C4BFD" w:rsidRPr="006F54A8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6"/>
          <w:szCs w:val="26"/>
          <w:lang w:eastAsia="en-GB"/>
        </w:rPr>
      </w:pPr>
      <w:r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>Malawi welcomes</w:t>
      </w:r>
      <w:r w:rsidR="004F66CE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 xml:space="preserve"> </w:t>
      </w:r>
      <w:r w:rsidR="009412A8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>Slovakia</w:t>
      </w:r>
      <w:r w:rsidR="00604387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 xml:space="preserve"> </w:t>
      </w:r>
      <w:r w:rsidR="004F0B73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>to this review and thanks the delegation for the comprehensive presentation</w:t>
      </w:r>
      <w:r w:rsidR="004F66CE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>.</w:t>
      </w:r>
      <w:r w:rsidR="002C1837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 xml:space="preserve"> </w:t>
      </w:r>
    </w:p>
    <w:p w14:paraId="3B7F1D41" w14:textId="77777777" w:rsidR="004F66CE" w:rsidRPr="006F54A8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6"/>
          <w:szCs w:val="26"/>
          <w:lang w:eastAsia="en-GB"/>
        </w:rPr>
      </w:pPr>
    </w:p>
    <w:p w14:paraId="53844C8B" w14:textId="538E5484" w:rsidR="004F0B73" w:rsidRPr="006F54A8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6"/>
          <w:szCs w:val="26"/>
        </w:rPr>
      </w:pPr>
      <w:r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 xml:space="preserve">In the spirit of constructive dialogue, </w:t>
      </w:r>
      <w:r w:rsidR="009C684F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 xml:space="preserve">Malawi </w:t>
      </w:r>
      <w:r w:rsidR="00E9400B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 xml:space="preserve">makes the following </w:t>
      </w:r>
      <w:r w:rsidR="009C684F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>recommend</w:t>
      </w:r>
      <w:r w:rsidR="00E9400B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>ations</w:t>
      </w:r>
      <w:r w:rsidR="005D3705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>:</w:t>
      </w:r>
    </w:p>
    <w:p w14:paraId="571A86B8" w14:textId="77777777" w:rsidR="00C17872" w:rsidRPr="006F54A8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26"/>
          <w:szCs w:val="26"/>
          <w:lang w:eastAsia="en-GB"/>
        </w:rPr>
      </w:pPr>
    </w:p>
    <w:p w14:paraId="17B24F86" w14:textId="5FB7959A" w:rsidR="00E45292" w:rsidRPr="006F54A8" w:rsidRDefault="0043691B" w:rsidP="00FF068D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en-GB"/>
        </w:rPr>
      </w:pPr>
      <w:r w:rsidRPr="006F54A8">
        <w:rPr>
          <w:rFonts w:ascii="Bookman Old Style" w:hAnsi="Bookman Old Style"/>
          <w:sz w:val="26"/>
          <w:szCs w:val="26"/>
        </w:rPr>
        <w:t xml:space="preserve">Continue </w:t>
      </w:r>
      <w:r w:rsidR="004E3B33">
        <w:rPr>
          <w:rFonts w:ascii="Bookman Old Style" w:hAnsi="Bookman Old Style"/>
          <w:sz w:val="26"/>
          <w:szCs w:val="26"/>
        </w:rPr>
        <w:t>with</w:t>
      </w:r>
      <w:r w:rsidRPr="006F54A8">
        <w:rPr>
          <w:rFonts w:ascii="Bookman Old Style" w:hAnsi="Bookman Old Style"/>
          <w:sz w:val="26"/>
          <w:szCs w:val="26"/>
        </w:rPr>
        <w:t xml:space="preserve"> efforts to ensure rehabilitation and redress for victims of torture and cruel, inhuman, or degrading treatment.</w:t>
      </w:r>
    </w:p>
    <w:p w14:paraId="292A3CB2" w14:textId="77777777" w:rsidR="006F54A8" w:rsidRPr="006F54A8" w:rsidRDefault="006F54A8" w:rsidP="006F54A8">
      <w:pPr>
        <w:pStyle w:val="NoSpacing"/>
        <w:ind w:left="360"/>
        <w:jc w:val="both"/>
        <w:rPr>
          <w:rFonts w:ascii="Bookman Old Style" w:eastAsia="Times New Roman" w:hAnsi="Bookman Old Style" w:cs="Times New Roman"/>
          <w:sz w:val="26"/>
          <w:szCs w:val="26"/>
          <w:lang w:eastAsia="en-GB"/>
        </w:rPr>
      </w:pPr>
    </w:p>
    <w:p w14:paraId="5EC2BC6F" w14:textId="67CCEAE0" w:rsidR="006F54A8" w:rsidRPr="006F54A8" w:rsidRDefault="006F54A8" w:rsidP="00FF068D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en-GB"/>
        </w:rPr>
      </w:pPr>
      <w:r w:rsidRPr="006F54A8">
        <w:rPr>
          <w:rFonts w:ascii="Bookman Old Style" w:hAnsi="Bookman Old Style"/>
          <w:sz w:val="26"/>
          <w:szCs w:val="26"/>
        </w:rPr>
        <w:t>Take all necessary measures to eliminate obstacles in obtaining access to justice encountered by women and girls who faced intersecting and multiple forms of discrimination.</w:t>
      </w:r>
    </w:p>
    <w:p w14:paraId="0E5E8B1E" w14:textId="77777777" w:rsidR="006F54A8" w:rsidRPr="006F54A8" w:rsidRDefault="006F54A8" w:rsidP="006F54A8">
      <w:pPr>
        <w:pStyle w:val="NoSpacing"/>
        <w:ind w:left="720"/>
        <w:jc w:val="both"/>
        <w:rPr>
          <w:rFonts w:ascii="Bookman Old Style" w:eastAsia="Times New Roman" w:hAnsi="Bookman Old Style" w:cs="Times New Roman"/>
          <w:sz w:val="26"/>
          <w:szCs w:val="26"/>
          <w:lang w:eastAsia="en-GB"/>
        </w:rPr>
      </w:pPr>
    </w:p>
    <w:p w14:paraId="49B91DC0" w14:textId="77F1C17D" w:rsidR="009412A8" w:rsidRPr="006F54A8" w:rsidRDefault="009412A8" w:rsidP="002C3265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en-GB"/>
        </w:rPr>
      </w:pPr>
      <w:r w:rsidRPr="006F54A8">
        <w:rPr>
          <w:rFonts w:ascii="Bookman Old Style" w:hAnsi="Bookman Old Style"/>
          <w:sz w:val="26"/>
          <w:szCs w:val="26"/>
        </w:rPr>
        <w:t xml:space="preserve">Work towards lifting the reservation to article 27 of the Convention relating to the Status of Stateless Persons and develop a national action plan on </w:t>
      </w:r>
      <w:r w:rsidR="00CF3A4F" w:rsidRPr="006F54A8">
        <w:rPr>
          <w:rFonts w:ascii="Bookman Old Style" w:hAnsi="Bookman Old Style"/>
          <w:sz w:val="26"/>
          <w:szCs w:val="26"/>
        </w:rPr>
        <w:t>statelessness.</w:t>
      </w:r>
    </w:p>
    <w:p w14:paraId="53DC5D27" w14:textId="77777777" w:rsidR="009412A8" w:rsidRPr="006F54A8" w:rsidRDefault="009412A8" w:rsidP="009412A8">
      <w:pPr>
        <w:pStyle w:val="NoSpacing"/>
        <w:ind w:left="720"/>
        <w:jc w:val="both"/>
        <w:rPr>
          <w:rFonts w:ascii="Bookman Old Style" w:eastAsia="Times New Roman" w:hAnsi="Bookman Old Style" w:cs="Times New Roman"/>
          <w:sz w:val="26"/>
          <w:szCs w:val="26"/>
          <w:lang w:eastAsia="en-GB"/>
        </w:rPr>
      </w:pPr>
    </w:p>
    <w:p w14:paraId="6784A099" w14:textId="7811EED3" w:rsidR="004F0B73" w:rsidRPr="006F54A8" w:rsidRDefault="004F0B73" w:rsidP="009412A8">
      <w:pPr>
        <w:pStyle w:val="NoSpacing"/>
        <w:jc w:val="both"/>
        <w:rPr>
          <w:rFonts w:ascii="Bookman Old Style" w:eastAsia="Times New Roman" w:hAnsi="Bookman Old Style" w:cs="Times New Roman"/>
          <w:sz w:val="26"/>
          <w:szCs w:val="26"/>
          <w:lang w:eastAsia="en-GB"/>
        </w:rPr>
      </w:pPr>
      <w:r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 xml:space="preserve">We wish </w:t>
      </w:r>
      <w:r w:rsidR="006F54A8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>Slovakia</w:t>
      </w:r>
      <w:r w:rsidR="00820FF6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 xml:space="preserve"> all</w:t>
      </w:r>
      <w:r w:rsidR="00E943F0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 xml:space="preserve"> the best </w:t>
      </w:r>
      <w:r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>at this review</w:t>
      </w:r>
      <w:r w:rsidR="005D3705"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 xml:space="preserve"> and in the implementation of the recommendations</w:t>
      </w:r>
      <w:r w:rsidRPr="006F54A8">
        <w:rPr>
          <w:rFonts w:ascii="Bookman Old Style" w:eastAsia="Times New Roman" w:hAnsi="Bookman Old Style" w:cs="Times New Roman"/>
          <w:sz w:val="26"/>
          <w:szCs w:val="26"/>
          <w:lang w:eastAsia="en-GB"/>
        </w:rPr>
        <w:t>.</w:t>
      </w:r>
    </w:p>
    <w:p w14:paraId="6611F13C" w14:textId="77777777" w:rsidR="004F0B73" w:rsidRPr="006F54A8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6"/>
          <w:szCs w:val="26"/>
          <w:lang w:eastAsia="en-GB"/>
        </w:rPr>
      </w:pPr>
    </w:p>
    <w:p w14:paraId="59607AF7" w14:textId="15920C11" w:rsidR="004F0B73" w:rsidRPr="006F54A8" w:rsidRDefault="004F0B73" w:rsidP="004F0B73">
      <w:pPr>
        <w:pStyle w:val="NoSpacing"/>
        <w:jc w:val="both"/>
        <w:rPr>
          <w:rFonts w:ascii="Bookman Old Style" w:hAnsi="Bookman Old Style" w:cs="Times New Roman"/>
          <w:sz w:val="26"/>
          <w:szCs w:val="26"/>
        </w:rPr>
      </w:pPr>
      <w:r w:rsidRPr="006F54A8">
        <w:rPr>
          <w:rFonts w:ascii="Bookman Old Style" w:hAnsi="Bookman Old Style" w:cs="Times New Roman"/>
          <w:b/>
          <w:bCs/>
          <w:sz w:val="26"/>
          <w:szCs w:val="26"/>
        </w:rPr>
        <w:t>Thank you, M</w:t>
      </w:r>
      <w:r w:rsidR="00576AA8" w:rsidRPr="006F54A8">
        <w:rPr>
          <w:rFonts w:ascii="Bookman Old Style" w:hAnsi="Bookman Old Style" w:cs="Times New Roman"/>
          <w:b/>
          <w:bCs/>
          <w:sz w:val="26"/>
          <w:szCs w:val="26"/>
        </w:rPr>
        <w:t xml:space="preserve">r. </w:t>
      </w:r>
      <w:r w:rsidRPr="006F54A8">
        <w:rPr>
          <w:rFonts w:ascii="Bookman Old Style" w:hAnsi="Bookman Old Style" w:cs="Times New Roman"/>
          <w:b/>
          <w:bCs/>
          <w:sz w:val="26"/>
          <w:szCs w:val="26"/>
        </w:rPr>
        <w:t>President</w:t>
      </w:r>
      <w:r w:rsidRPr="006F54A8">
        <w:rPr>
          <w:rFonts w:ascii="Bookman Old Style" w:hAnsi="Bookman Old Style" w:cs="Times New Roman"/>
          <w:sz w:val="26"/>
          <w:szCs w:val="26"/>
        </w:rPr>
        <w:t>.</w:t>
      </w:r>
    </w:p>
    <w:p w14:paraId="50DCE735" w14:textId="77777777" w:rsidR="004929EB" w:rsidRPr="006F54A8" w:rsidRDefault="004929EB">
      <w:pPr>
        <w:rPr>
          <w:rFonts w:ascii="Bookman Old Style" w:hAnsi="Bookman Old Style"/>
          <w:sz w:val="26"/>
          <w:szCs w:val="26"/>
        </w:rPr>
      </w:pPr>
    </w:p>
    <w:sectPr w:rsidR="004929EB" w:rsidRPr="006F5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145E2" w14:textId="77777777" w:rsidR="00BC3DE6" w:rsidRDefault="00BC3DE6" w:rsidP="003B3217">
      <w:pPr>
        <w:spacing w:after="0" w:line="240" w:lineRule="auto"/>
      </w:pPr>
      <w:r>
        <w:separator/>
      </w:r>
    </w:p>
  </w:endnote>
  <w:endnote w:type="continuationSeparator" w:id="0">
    <w:p w14:paraId="2033B22E" w14:textId="77777777" w:rsidR="00BC3DE6" w:rsidRDefault="00BC3DE6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181A2" w14:textId="77777777" w:rsidR="00BC3DE6" w:rsidRDefault="00BC3DE6" w:rsidP="003B3217">
      <w:pPr>
        <w:spacing w:after="0" w:line="240" w:lineRule="auto"/>
      </w:pPr>
      <w:r>
        <w:separator/>
      </w:r>
    </w:p>
  </w:footnote>
  <w:footnote w:type="continuationSeparator" w:id="0">
    <w:p w14:paraId="6BAC8C9C" w14:textId="77777777" w:rsidR="00BC3DE6" w:rsidRDefault="00BC3DE6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B7B5B"/>
    <w:rsid w:val="000F51A0"/>
    <w:rsid w:val="00114456"/>
    <w:rsid w:val="00126C8A"/>
    <w:rsid w:val="0017112F"/>
    <w:rsid w:val="001A3385"/>
    <w:rsid w:val="001C5A64"/>
    <w:rsid w:val="001D56EA"/>
    <w:rsid w:val="001E1310"/>
    <w:rsid w:val="001E46C7"/>
    <w:rsid w:val="001E71D4"/>
    <w:rsid w:val="001F57F4"/>
    <w:rsid w:val="00202437"/>
    <w:rsid w:val="0022390D"/>
    <w:rsid w:val="00234458"/>
    <w:rsid w:val="0025237A"/>
    <w:rsid w:val="0028293E"/>
    <w:rsid w:val="002C1837"/>
    <w:rsid w:val="002D44A7"/>
    <w:rsid w:val="002D7400"/>
    <w:rsid w:val="002F681D"/>
    <w:rsid w:val="00333F6A"/>
    <w:rsid w:val="00352696"/>
    <w:rsid w:val="003738F4"/>
    <w:rsid w:val="00385613"/>
    <w:rsid w:val="003B3217"/>
    <w:rsid w:val="003C4BFD"/>
    <w:rsid w:val="00401EAA"/>
    <w:rsid w:val="00414CFE"/>
    <w:rsid w:val="0042021A"/>
    <w:rsid w:val="0042117F"/>
    <w:rsid w:val="0043691B"/>
    <w:rsid w:val="0044437D"/>
    <w:rsid w:val="00447453"/>
    <w:rsid w:val="004929EB"/>
    <w:rsid w:val="004B6F2C"/>
    <w:rsid w:val="004C7888"/>
    <w:rsid w:val="004D2FAA"/>
    <w:rsid w:val="004D53BB"/>
    <w:rsid w:val="004E3B33"/>
    <w:rsid w:val="004F0B73"/>
    <w:rsid w:val="004F66CE"/>
    <w:rsid w:val="00512556"/>
    <w:rsid w:val="005176A9"/>
    <w:rsid w:val="00526623"/>
    <w:rsid w:val="00555DC5"/>
    <w:rsid w:val="00576AA8"/>
    <w:rsid w:val="00587A2E"/>
    <w:rsid w:val="005A4045"/>
    <w:rsid w:val="005C0024"/>
    <w:rsid w:val="005C6ADC"/>
    <w:rsid w:val="005D3705"/>
    <w:rsid w:val="005E3FAB"/>
    <w:rsid w:val="00604387"/>
    <w:rsid w:val="00610F66"/>
    <w:rsid w:val="0061500C"/>
    <w:rsid w:val="0061528F"/>
    <w:rsid w:val="0061683B"/>
    <w:rsid w:val="006359DB"/>
    <w:rsid w:val="006B7F0C"/>
    <w:rsid w:val="006F141F"/>
    <w:rsid w:val="006F3B15"/>
    <w:rsid w:val="006F54A8"/>
    <w:rsid w:val="00701882"/>
    <w:rsid w:val="00713B79"/>
    <w:rsid w:val="00737D9F"/>
    <w:rsid w:val="0075013C"/>
    <w:rsid w:val="00791FB0"/>
    <w:rsid w:val="007B553F"/>
    <w:rsid w:val="007C1B7B"/>
    <w:rsid w:val="007C5E5C"/>
    <w:rsid w:val="00810EF0"/>
    <w:rsid w:val="00817238"/>
    <w:rsid w:val="00820FF6"/>
    <w:rsid w:val="00827A25"/>
    <w:rsid w:val="008521C4"/>
    <w:rsid w:val="008B7CB7"/>
    <w:rsid w:val="008C1625"/>
    <w:rsid w:val="008C5490"/>
    <w:rsid w:val="0090159F"/>
    <w:rsid w:val="00920C7F"/>
    <w:rsid w:val="009412A8"/>
    <w:rsid w:val="00953251"/>
    <w:rsid w:val="009849E4"/>
    <w:rsid w:val="009B271A"/>
    <w:rsid w:val="009C684F"/>
    <w:rsid w:val="009D617A"/>
    <w:rsid w:val="00A0436E"/>
    <w:rsid w:val="00A17F4B"/>
    <w:rsid w:val="00A24955"/>
    <w:rsid w:val="00A31FBE"/>
    <w:rsid w:val="00AB7A98"/>
    <w:rsid w:val="00AB7D12"/>
    <w:rsid w:val="00AC7586"/>
    <w:rsid w:val="00AF6BA2"/>
    <w:rsid w:val="00B07478"/>
    <w:rsid w:val="00B12980"/>
    <w:rsid w:val="00B32067"/>
    <w:rsid w:val="00B42F10"/>
    <w:rsid w:val="00B44C39"/>
    <w:rsid w:val="00B51A32"/>
    <w:rsid w:val="00B97ABA"/>
    <w:rsid w:val="00BA551F"/>
    <w:rsid w:val="00BC3DE6"/>
    <w:rsid w:val="00BE2512"/>
    <w:rsid w:val="00BE5BFE"/>
    <w:rsid w:val="00BE7219"/>
    <w:rsid w:val="00BF3511"/>
    <w:rsid w:val="00C01808"/>
    <w:rsid w:val="00C1585E"/>
    <w:rsid w:val="00C17872"/>
    <w:rsid w:val="00C34C52"/>
    <w:rsid w:val="00C5750F"/>
    <w:rsid w:val="00C6193A"/>
    <w:rsid w:val="00CA550E"/>
    <w:rsid w:val="00CB1DFF"/>
    <w:rsid w:val="00CB54C3"/>
    <w:rsid w:val="00CD2767"/>
    <w:rsid w:val="00CD6028"/>
    <w:rsid w:val="00CD6B33"/>
    <w:rsid w:val="00CF3A4F"/>
    <w:rsid w:val="00D14AB8"/>
    <w:rsid w:val="00D178C2"/>
    <w:rsid w:val="00D53773"/>
    <w:rsid w:val="00D54C69"/>
    <w:rsid w:val="00DA281A"/>
    <w:rsid w:val="00DA4223"/>
    <w:rsid w:val="00DD4344"/>
    <w:rsid w:val="00E171B7"/>
    <w:rsid w:val="00E345F2"/>
    <w:rsid w:val="00E4529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3DDAD9A-9676-47BD-BE26-B7E11858D2B5}"/>
</file>

<file path=customXml/itemProps2.xml><?xml version="1.0" encoding="utf-8"?>
<ds:datastoreItem xmlns:ds="http://schemas.openxmlformats.org/officeDocument/2006/customXml" ds:itemID="{021F3B8F-27B4-4D3D-A686-6DFC77DA2225}"/>
</file>

<file path=customXml/itemProps3.xml><?xml version="1.0" encoding="utf-8"?>
<ds:datastoreItem xmlns:ds="http://schemas.openxmlformats.org/officeDocument/2006/customXml" ds:itemID="{557E252A-DA44-4C3C-BADB-D2A5AF0AF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761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2024-05-05T09:02:00Z</dcterms:created>
  <dcterms:modified xsi:type="dcterms:W3CDTF">2024-05-05T09:02:00Z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