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306C" w14:textId="60116C16" w:rsidR="0061042D" w:rsidRPr="00172F48" w:rsidRDefault="009C367C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2F4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83C9B" w:rsidRPr="00172F48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172F48">
        <w:rPr>
          <w:rFonts w:asciiTheme="majorBidi" w:hAnsiTheme="majorBidi" w:cstheme="majorBidi"/>
          <w:b/>
          <w:bCs/>
          <w:sz w:val="24"/>
          <w:szCs w:val="24"/>
        </w:rPr>
        <w:t>th</w:t>
      </w:r>
      <w:r w:rsidR="004A546F" w:rsidRPr="00172F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818F9" w:rsidRPr="00172F48">
        <w:rPr>
          <w:rFonts w:asciiTheme="majorBidi" w:hAnsiTheme="majorBidi" w:cstheme="majorBidi"/>
          <w:b/>
          <w:bCs/>
          <w:sz w:val="24"/>
          <w:szCs w:val="24"/>
        </w:rPr>
        <w:t xml:space="preserve">Session of the Universal Periodic Review Working Group </w:t>
      </w:r>
    </w:p>
    <w:p w14:paraId="6A2B9C96" w14:textId="21BF9035" w:rsidR="0061042D" w:rsidRPr="00172F48" w:rsidRDefault="00883C9B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2F48">
        <w:rPr>
          <w:rFonts w:asciiTheme="majorBidi" w:hAnsiTheme="majorBidi" w:cstheme="majorBidi"/>
          <w:b/>
          <w:bCs/>
          <w:sz w:val="24"/>
          <w:szCs w:val="24"/>
        </w:rPr>
        <w:t>North Macedonia</w:t>
      </w:r>
    </w:p>
    <w:p w14:paraId="29C4B80D" w14:textId="36F447DB" w:rsidR="0061042D" w:rsidRPr="004D5B08" w:rsidRDefault="00883C9B" w:rsidP="004D5B08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</w:pPr>
      <w:r w:rsidRPr="00172F48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>2 May</w:t>
      </w:r>
      <w:r w:rsidR="0061042D" w:rsidRPr="00172F48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 xml:space="preserve"> 202</w:t>
      </w:r>
      <w:r w:rsidR="009C367C" w:rsidRPr="00172F48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>4</w:t>
      </w:r>
    </w:p>
    <w:p w14:paraId="3EAF27F8" w14:textId="10A6986A" w:rsidR="00F92EF9" w:rsidRPr="00172F48" w:rsidRDefault="002F0697" w:rsidP="002F0697">
      <w:pPr>
        <w:pBdr>
          <w:bottom w:val="single" w:sz="4" w:space="1" w:color="auto"/>
        </w:pBdr>
        <w:tabs>
          <w:tab w:val="left" w:pos="1240"/>
          <w:tab w:val="center" w:pos="4513"/>
        </w:tabs>
        <w:spacing w:after="0" w:line="240" w:lineRule="auto"/>
        <w:contextualSpacing/>
        <w:rPr>
          <w:rFonts w:asciiTheme="majorBidi" w:eastAsia="Cambria" w:hAnsiTheme="majorBidi" w:cstheme="majorBidi"/>
          <w:sz w:val="24"/>
          <w:szCs w:val="24"/>
          <w:lang w:val="en-GB"/>
        </w:rPr>
      </w:pPr>
      <w:r w:rsidRPr="00172F48">
        <w:rPr>
          <w:rFonts w:asciiTheme="majorBidi" w:eastAsia="Cambria" w:hAnsiTheme="majorBidi" w:cstheme="majorBidi"/>
          <w:sz w:val="24"/>
          <w:szCs w:val="24"/>
          <w:lang w:val="en-GB"/>
        </w:rPr>
        <w:tab/>
      </w:r>
      <w:r w:rsidRPr="00172F48">
        <w:rPr>
          <w:rFonts w:asciiTheme="majorBidi" w:eastAsia="Cambria" w:hAnsiTheme="majorBidi" w:cstheme="majorBidi"/>
          <w:sz w:val="24"/>
          <w:szCs w:val="24"/>
          <w:lang w:val="en-GB"/>
        </w:rPr>
        <w:tab/>
      </w:r>
      <w:r w:rsidR="0061042D" w:rsidRPr="00172F48">
        <w:rPr>
          <w:rFonts w:asciiTheme="majorBidi" w:eastAsia="Cambria" w:hAnsiTheme="majorBidi" w:cstheme="majorBidi"/>
          <w:sz w:val="24"/>
          <w:szCs w:val="24"/>
          <w:lang w:val="en-GB"/>
        </w:rPr>
        <w:t>Remarks by:</w:t>
      </w:r>
    </w:p>
    <w:p w14:paraId="4658AF82" w14:textId="241F4FCA" w:rsidR="00172F48" w:rsidRPr="00172F48" w:rsidRDefault="00172F48" w:rsidP="00172F48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  <w:r w:rsidRPr="00172F48">
        <w:rPr>
          <w:rFonts w:asciiTheme="majorBidi" w:eastAsia="Cambria" w:hAnsiTheme="majorBidi" w:cstheme="majorBidi"/>
          <w:sz w:val="24"/>
          <w:szCs w:val="24"/>
          <w:lang w:val="en-GB"/>
        </w:rPr>
        <w:t>Dr. Salma Rasheed, Chargé d’affaires of the Permanent Mission of the Republic of Maldives to the United Nations Office at Geneva</w:t>
      </w:r>
    </w:p>
    <w:p w14:paraId="5853CC6D" w14:textId="6494D67B" w:rsidR="007E7468" w:rsidRPr="00524C36" w:rsidRDefault="00BD21C8" w:rsidP="00BD21C8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  <w:r w:rsidRPr="00524C36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524C36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32E8D010" w14:textId="589C20B6" w:rsidR="0058364A" w:rsidRPr="00172F48" w:rsidRDefault="0058364A" w:rsidP="00397DD7">
      <w:pPr>
        <w:spacing w:line="360" w:lineRule="auto"/>
        <w:jc w:val="both"/>
        <w:rPr>
          <w:rFonts w:asciiTheme="majorBidi" w:eastAsia="Times New Roman" w:hAnsiTheme="majorBidi" w:cstheme="majorBidi"/>
          <w:color w:val="auto"/>
          <w:sz w:val="28"/>
          <w:szCs w:val="28"/>
          <w:bdr w:val="none" w:sz="0" w:space="0" w:color="auto"/>
        </w:rPr>
      </w:pPr>
      <w:r w:rsidRPr="00172F48">
        <w:rPr>
          <w:rFonts w:asciiTheme="majorBidi" w:eastAsia="Times New Roman" w:hAnsiTheme="majorBidi" w:cstheme="majorBidi"/>
          <w:sz w:val="28"/>
          <w:szCs w:val="28"/>
        </w:rPr>
        <w:t>Thank you, Mr. President,</w:t>
      </w:r>
    </w:p>
    <w:p w14:paraId="50C4657B" w14:textId="40341C7C" w:rsidR="0058364A" w:rsidRPr="00172F48" w:rsidRDefault="0058364A" w:rsidP="00397DD7">
      <w:pPr>
        <w:spacing w:after="20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72F48">
        <w:rPr>
          <w:rFonts w:asciiTheme="majorBidi" w:eastAsia="Times New Roman" w:hAnsiTheme="majorBidi" w:cstheme="majorBidi"/>
          <w:sz w:val="28"/>
          <w:szCs w:val="28"/>
        </w:rPr>
        <w:t xml:space="preserve">The Maldives warmly welcomes the distinguished delegation from </w:t>
      </w:r>
      <w:r w:rsidR="00883C9B" w:rsidRPr="00172F48">
        <w:rPr>
          <w:rFonts w:asciiTheme="majorBidi" w:eastAsia="Times New Roman" w:hAnsiTheme="majorBidi" w:cstheme="majorBidi"/>
          <w:sz w:val="28"/>
          <w:szCs w:val="28"/>
        </w:rPr>
        <w:t xml:space="preserve">North </w:t>
      </w:r>
      <w:r w:rsidR="00EF6083" w:rsidRPr="00172F48">
        <w:rPr>
          <w:rFonts w:asciiTheme="majorBidi" w:eastAsia="Times New Roman" w:hAnsiTheme="majorBidi" w:cstheme="majorBidi"/>
          <w:sz w:val="28"/>
          <w:szCs w:val="28"/>
        </w:rPr>
        <w:t>Macedonia to</w:t>
      </w:r>
      <w:r w:rsidRPr="00172F48">
        <w:rPr>
          <w:rFonts w:asciiTheme="majorBidi" w:eastAsia="Times New Roman" w:hAnsiTheme="majorBidi" w:cstheme="majorBidi"/>
          <w:sz w:val="28"/>
          <w:szCs w:val="28"/>
        </w:rPr>
        <w:t xml:space="preserve"> this fourth cycle review and thanks the delegation for their presentation today</w:t>
      </w:r>
      <w:r w:rsidR="00446DB6" w:rsidRPr="00172F48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6FA7513F" w14:textId="20127BB2" w:rsidR="00EF6083" w:rsidRPr="00172F48" w:rsidRDefault="00812B14" w:rsidP="00397DD7">
      <w:p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72F4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The </w:t>
      </w:r>
      <w:r w:rsidR="00EF6083" w:rsidRPr="00172F4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Maldives commends North Macedonia for the efforts made to implement the recommendations from the preceding review. </w:t>
      </w:r>
      <w:r w:rsidR="00CE65E7" w:rsidRPr="00172F4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="00446DB6" w:rsidRPr="00172F48">
        <w:rPr>
          <w:rFonts w:asciiTheme="majorBidi" w:eastAsia="Times New Roman" w:hAnsiTheme="majorBidi" w:cstheme="majorBidi"/>
          <w:sz w:val="28"/>
          <w:szCs w:val="28"/>
        </w:rPr>
        <w:t xml:space="preserve">In this regard, we welcome </w:t>
      </w:r>
      <w:r w:rsidR="008E3837" w:rsidRPr="00172F48">
        <w:rPr>
          <w:rFonts w:asciiTheme="majorBidi" w:eastAsia="Times New Roman" w:hAnsiTheme="majorBidi" w:cstheme="majorBidi"/>
          <w:sz w:val="28"/>
          <w:szCs w:val="28"/>
        </w:rPr>
        <w:t xml:space="preserve">the </w:t>
      </w:r>
      <w:r w:rsidR="00EF6083" w:rsidRPr="00172F48">
        <w:rPr>
          <w:rFonts w:asciiTheme="majorBidi" w:eastAsia="Times New Roman" w:hAnsiTheme="majorBidi" w:cstheme="majorBidi"/>
          <w:sz w:val="28"/>
          <w:szCs w:val="28"/>
        </w:rPr>
        <w:t>adoption</w:t>
      </w:r>
      <w:r w:rsidR="00B046D5" w:rsidRPr="00172F48">
        <w:rPr>
          <w:rFonts w:asciiTheme="majorBidi" w:eastAsia="Times New Roman" w:hAnsiTheme="majorBidi" w:cstheme="majorBidi"/>
          <w:sz w:val="28"/>
          <w:szCs w:val="28"/>
        </w:rPr>
        <w:t>s</w:t>
      </w:r>
      <w:r w:rsidR="00EF6083" w:rsidRPr="00172F48">
        <w:rPr>
          <w:rFonts w:asciiTheme="majorBidi" w:eastAsia="Times New Roman" w:hAnsiTheme="majorBidi" w:cstheme="majorBidi"/>
          <w:sz w:val="28"/>
          <w:szCs w:val="28"/>
        </w:rPr>
        <w:t xml:space="preserve"> of Strategy for Gender Equality, the National Action Plan for Gender Equality</w:t>
      </w:r>
      <w:r w:rsidR="002F0697" w:rsidRPr="00172F48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="002F0697" w:rsidRPr="00172F48">
        <w:rPr>
          <w:rFonts w:asciiTheme="majorBidi" w:hAnsiTheme="majorBidi" w:cstheme="majorBidi"/>
          <w:sz w:val="28"/>
          <w:szCs w:val="28"/>
        </w:rPr>
        <w:t>Law on Prevention and Protection from Violence against Women and Domestic Violence and the National Strategy for the Rights of Persons with Disabilities.</w:t>
      </w:r>
    </w:p>
    <w:p w14:paraId="1975F687" w14:textId="77777777" w:rsidR="0058364A" w:rsidRPr="00172F48" w:rsidRDefault="0058364A" w:rsidP="00397DD7">
      <w:pPr>
        <w:spacing w:after="20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72F48">
        <w:rPr>
          <w:rFonts w:asciiTheme="majorBidi" w:eastAsia="Times New Roman" w:hAnsiTheme="majorBidi" w:cstheme="majorBidi"/>
          <w:sz w:val="28"/>
          <w:szCs w:val="28"/>
        </w:rPr>
        <w:t>In a constructive spirit, the Maldives makes the following two recommendations:</w:t>
      </w:r>
    </w:p>
    <w:p w14:paraId="1C23CA9C" w14:textId="47543192" w:rsidR="00544618" w:rsidRPr="00172F48" w:rsidRDefault="00D455E3" w:rsidP="00812B1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72F48">
        <w:rPr>
          <w:rFonts w:asciiTheme="majorBidi" w:hAnsiTheme="majorBidi" w:cstheme="majorBidi"/>
          <w:sz w:val="28"/>
          <w:szCs w:val="28"/>
        </w:rPr>
        <w:t>Allocate sufficient financial resources to the health sector to improve the quality and coverage of specialized maternal and child health services</w:t>
      </w:r>
      <w:r w:rsidR="00397DD7" w:rsidRPr="00172F48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7EB24EF7" w14:textId="21A8545C" w:rsidR="002C528C" w:rsidRPr="00172F48" w:rsidRDefault="00397DD7" w:rsidP="00397DD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72F48">
        <w:rPr>
          <w:rFonts w:asciiTheme="majorBidi" w:eastAsia="Times New Roman" w:hAnsiTheme="majorBidi" w:cstheme="majorBidi"/>
          <w:sz w:val="28"/>
          <w:szCs w:val="28"/>
        </w:rPr>
        <w:t>Increase efforts to end violence against women by providing specialized training to judges, law enforcement officials and to all actors involved in victim support.</w:t>
      </w:r>
    </w:p>
    <w:p w14:paraId="205FE586" w14:textId="403F4C29" w:rsidR="00DE258B" w:rsidRPr="00BE29A5" w:rsidRDefault="0058364A" w:rsidP="004D5B08">
      <w:pPr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en-GB"/>
        </w:rPr>
      </w:pPr>
      <w:r w:rsidRPr="00172F48">
        <w:rPr>
          <w:rFonts w:asciiTheme="majorBidi" w:eastAsia="Times New Roman" w:hAnsiTheme="majorBidi" w:cstheme="majorBidi"/>
          <w:sz w:val="28"/>
          <w:szCs w:val="28"/>
        </w:rPr>
        <w:t xml:space="preserve">We wish </w:t>
      </w:r>
      <w:r w:rsidR="00397DD7" w:rsidRPr="00172F48">
        <w:rPr>
          <w:rFonts w:asciiTheme="majorBidi" w:eastAsia="Times New Roman" w:hAnsiTheme="majorBidi" w:cstheme="majorBidi"/>
          <w:sz w:val="28"/>
          <w:szCs w:val="28"/>
        </w:rPr>
        <w:t>North Macedonia</w:t>
      </w:r>
      <w:r w:rsidRPr="00172F48">
        <w:rPr>
          <w:rFonts w:asciiTheme="majorBidi" w:eastAsia="Times New Roman" w:hAnsiTheme="majorBidi" w:cstheme="majorBidi"/>
          <w:sz w:val="28"/>
          <w:szCs w:val="28"/>
        </w:rPr>
        <w:t xml:space="preserve"> a successful review. Thank you, Mr. President. </w:t>
      </w:r>
    </w:p>
    <w:sectPr w:rsidR="00DE258B" w:rsidRPr="00BE29A5" w:rsidSect="004749B6">
      <w:headerReference w:type="default" r:id="rId7"/>
      <w:headerReference w:type="first" r:id="rId8"/>
      <w:footerReference w:type="first" r:id="rId9"/>
      <w:pgSz w:w="11906" w:h="16838"/>
      <w:pgMar w:top="127" w:right="1440" w:bottom="1440" w:left="1440" w:header="19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C1E2" w14:textId="77777777" w:rsidR="004749B6" w:rsidRDefault="004749B6" w:rsidP="00BD21C8">
      <w:pPr>
        <w:spacing w:after="0" w:line="240" w:lineRule="auto"/>
      </w:pPr>
      <w:r>
        <w:separator/>
      </w:r>
    </w:p>
  </w:endnote>
  <w:endnote w:type="continuationSeparator" w:id="0">
    <w:p w14:paraId="0AC8E7D8" w14:textId="77777777" w:rsidR="004749B6" w:rsidRDefault="004749B6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eorgia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2FCA" w14:textId="77777777" w:rsidR="004749B6" w:rsidRDefault="004749B6" w:rsidP="00BD21C8">
      <w:pPr>
        <w:spacing w:after="0" w:line="240" w:lineRule="auto"/>
      </w:pPr>
      <w:r>
        <w:separator/>
      </w:r>
    </w:p>
  </w:footnote>
  <w:footnote w:type="continuationSeparator" w:id="0">
    <w:p w14:paraId="3E9A2D2D" w14:textId="77777777" w:rsidR="004749B6" w:rsidRDefault="004749B6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50A0" w14:textId="22C044A5" w:rsidR="00BD21C8" w:rsidRDefault="00BD21C8" w:rsidP="00172F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1430823076" name="Picture 1430823076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054998142" name="Picture 2054998142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991166"/>
    <w:multiLevelType w:val="multilevel"/>
    <w:tmpl w:val="6CF44B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F79655D"/>
    <w:multiLevelType w:val="multilevel"/>
    <w:tmpl w:val="CB760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C3B27"/>
    <w:multiLevelType w:val="multilevel"/>
    <w:tmpl w:val="231EB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548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3799641">
    <w:abstractNumId w:val="3"/>
  </w:num>
  <w:num w:numId="3" w16cid:durableId="1434133281">
    <w:abstractNumId w:val="2"/>
  </w:num>
  <w:num w:numId="4" w16cid:durableId="1704669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62A56"/>
    <w:rsid w:val="00065C00"/>
    <w:rsid w:val="0008481A"/>
    <w:rsid w:val="00095489"/>
    <w:rsid w:val="00096561"/>
    <w:rsid w:val="000A55DB"/>
    <w:rsid w:val="000B2B82"/>
    <w:rsid w:val="000C141B"/>
    <w:rsid w:val="000C6132"/>
    <w:rsid w:val="000D0B4A"/>
    <w:rsid w:val="000E6E52"/>
    <w:rsid w:val="000F373C"/>
    <w:rsid w:val="00104BB3"/>
    <w:rsid w:val="001131CD"/>
    <w:rsid w:val="00116CEA"/>
    <w:rsid w:val="00126C45"/>
    <w:rsid w:val="00131AC3"/>
    <w:rsid w:val="0013250A"/>
    <w:rsid w:val="0014476F"/>
    <w:rsid w:val="001545C7"/>
    <w:rsid w:val="00154950"/>
    <w:rsid w:val="001572E1"/>
    <w:rsid w:val="00161C7C"/>
    <w:rsid w:val="00167F1B"/>
    <w:rsid w:val="00172F48"/>
    <w:rsid w:val="00174DA1"/>
    <w:rsid w:val="001807A9"/>
    <w:rsid w:val="00180C03"/>
    <w:rsid w:val="00183C6E"/>
    <w:rsid w:val="001A16E4"/>
    <w:rsid w:val="001A5DFA"/>
    <w:rsid w:val="001B2FD7"/>
    <w:rsid w:val="001B5CB8"/>
    <w:rsid w:val="001B6232"/>
    <w:rsid w:val="001C03D5"/>
    <w:rsid w:val="001C5353"/>
    <w:rsid w:val="001D4CBB"/>
    <w:rsid w:val="001D7022"/>
    <w:rsid w:val="001E16F5"/>
    <w:rsid w:val="001F5C4C"/>
    <w:rsid w:val="0020173D"/>
    <w:rsid w:val="0020183D"/>
    <w:rsid w:val="002059D3"/>
    <w:rsid w:val="002102D4"/>
    <w:rsid w:val="00213F1D"/>
    <w:rsid w:val="002142D4"/>
    <w:rsid w:val="00214644"/>
    <w:rsid w:val="00214647"/>
    <w:rsid w:val="00217CF0"/>
    <w:rsid w:val="00235DA1"/>
    <w:rsid w:val="00247BBD"/>
    <w:rsid w:val="00250C30"/>
    <w:rsid w:val="00255BA8"/>
    <w:rsid w:val="00263AFC"/>
    <w:rsid w:val="002A170F"/>
    <w:rsid w:val="002B165B"/>
    <w:rsid w:val="002C4CA2"/>
    <w:rsid w:val="002C528C"/>
    <w:rsid w:val="002D177C"/>
    <w:rsid w:val="002F0697"/>
    <w:rsid w:val="002F100F"/>
    <w:rsid w:val="002F456E"/>
    <w:rsid w:val="002F518E"/>
    <w:rsid w:val="003155C4"/>
    <w:rsid w:val="003161BC"/>
    <w:rsid w:val="00351B64"/>
    <w:rsid w:val="0035591E"/>
    <w:rsid w:val="0037000D"/>
    <w:rsid w:val="003719D1"/>
    <w:rsid w:val="0037599D"/>
    <w:rsid w:val="00375C9B"/>
    <w:rsid w:val="0037784C"/>
    <w:rsid w:val="00384110"/>
    <w:rsid w:val="00384FBF"/>
    <w:rsid w:val="00397DD7"/>
    <w:rsid w:val="003A3178"/>
    <w:rsid w:val="003B3760"/>
    <w:rsid w:val="003C4E4B"/>
    <w:rsid w:val="003D6286"/>
    <w:rsid w:val="003D6361"/>
    <w:rsid w:val="003F5591"/>
    <w:rsid w:val="003F70B7"/>
    <w:rsid w:val="00407B02"/>
    <w:rsid w:val="00410054"/>
    <w:rsid w:val="00432C6C"/>
    <w:rsid w:val="00446DB6"/>
    <w:rsid w:val="004504D2"/>
    <w:rsid w:val="00454586"/>
    <w:rsid w:val="00456956"/>
    <w:rsid w:val="004667C5"/>
    <w:rsid w:val="004749B6"/>
    <w:rsid w:val="00475F07"/>
    <w:rsid w:val="00497CB0"/>
    <w:rsid w:val="004A546F"/>
    <w:rsid w:val="004B513B"/>
    <w:rsid w:val="004C3EF4"/>
    <w:rsid w:val="004C6CC5"/>
    <w:rsid w:val="004D5B08"/>
    <w:rsid w:val="004E1A84"/>
    <w:rsid w:val="00512D13"/>
    <w:rsid w:val="005138E4"/>
    <w:rsid w:val="00524B3E"/>
    <w:rsid w:val="00524C36"/>
    <w:rsid w:val="0052546B"/>
    <w:rsid w:val="00530910"/>
    <w:rsid w:val="00533FCA"/>
    <w:rsid w:val="00544618"/>
    <w:rsid w:val="00555D9E"/>
    <w:rsid w:val="00565765"/>
    <w:rsid w:val="00580776"/>
    <w:rsid w:val="0058275A"/>
    <w:rsid w:val="0058364A"/>
    <w:rsid w:val="00583A55"/>
    <w:rsid w:val="005943C2"/>
    <w:rsid w:val="005A4B2F"/>
    <w:rsid w:val="005B36F8"/>
    <w:rsid w:val="005B5E26"/>
    <w:rsid w:val="005B7255"/>
    <w:rsid w:val="0061042D"/>
    <w:rsid w:val="00612A69"/>
    <w:rsid w:val="0063101F"/>
    <w:rsid w:val="00637434"/>
    <w:rsid w:val="00645F0A"/>
    <w:rsid w:val="00654522"/>
    <w:rsid w:val="0065536F"/>
    <w:rsid w:val="006631D0"/>
    <w:rsid w:val="00667E1B"/>
    <w:rsid w:val="00676CBC"/>
    <w:rsid w:val="006A3280"/>
    <w:rsid w:val="006A74E4"/>
    <w:rsid w:val="006B1202"/>
    <w:rsid w:val="006B411F"/>
    <w:rsid w:val="006B448C"/>
    <w:rsid w:val="006B7379"/>
    <w:rsid w:val="006D213D"/>
    <w:rsid w:val="006D5782"/>
    <w:rsid w:val="006E0CE1"/>
    <w:rsid w:val="006E6395"/>
    <w:rsid w:val="0071254E"/>
    <w:rsid w:val="00717B2C"/>
    <w:rsid w:val="00722D1D"/>
    <w:rsid w:val="00725899"/>
    <w:rsid w:val="007331A8"/>
    <w:rsid w:val="00737DBD"/>
    <w:rsid w:val="00761417"/>
    <w:rsid w:val="007635FE"/>
    <w:rsid w:val="00767D45"/>
    <w:rsid w:val="0077771D"/>
    <w:rsid w:val="0078011D"/>
    <w:rsid w:val="007827F7"/>
    <w:rsid w:val="00782C5B"/>
    <w:rsid w:val="00783A70"/>
    <w:rsid w:val="00785914"/>
    <w:rsid w:val="00790C36"/>
    <w:rsid w:val="007B613A"/>
    <w:rsid w:val="007C4EE3"/>
    <w:rsid w:val="007D1E10"/>
    <w:rsid w:val="007D3BF8"/>
    <w:rsid w:val="007E17EE"/>
    <w:rsid w:val="007E7468"/>
    <w:rsid w:val="00810758"/>
    <w:rsid w:val="00812B14"/>
    <w:rsid w:val="00830A08"/>
    <w:rsid w:val="00851BB5"/>
    <w:rsid w:val="008728D5"/>
    <w:rsid w:val="00872E0D"/>
    <w:rsid w:val="00876AF4"/>
    <w:rsid w:val="00883C9B"/>
    <w:rsid w:val="00884A9A"/>
    <w:rsid w:val="0089204B"/>
    <w:rsid w:val="00896517"/>
    <w:rsid w:val="008A6325"/>
    <w:rsid w:val="008C2246"/>
    <w:rsid w:val="008E36FB"/>
    <w:rsid w:val="008E3837"/>
    <w:rsid w:val="008E4CD2"/>
    <w:rsid w:val="008E5060"/>
    <w:rsid w:val="008E7B77"/>
    <w:rsid w:val="008F1047"/>
    <w:rsid w:val="00920EE5"/>
    <w:rsid w:val="009262A9"/>
    <w:rsid w:val="0092643C"/>
    <w:rsid w:val="00935CDB"/>
    <w:rsid w:val="009765AA"/>
    <w:rsid w:val="009B55BF"/>
    <w:rsid w:val="009C0EE2"/>
    <w:rsid w:val="009C367C"/>
    <w:rsid w:val="009C3FC9"/>
    <w:rsid w:val="009D0BC2"/>
    <w:rsid w:val="009D1AD8"/>
    <w:rsid w:val="009D4764"/>
    <w:rsid w:val="009D75BD"/>
    <w:rsid w:val="009F102D"/>
    <w:rsid w:val="00A03B60"/>
    <w:rsid w:val="00A06D12"/>
    <w:rsid w:val="00A1039C"/>
    <w:rsid w:val="00A23B5B"/>
    <w:rsid w:val="00A30BDA"/>
    <w:rsid w:val="00A3406F"/>
    <w:rsid w:val="00A3758A"/>
    <w:rsid w:val="00A423AC"/>
    <w:rsid w:val="00A43C0A"/>
    <w:rsid w:val="00A62B63"/>
    <w:rsid w:val="00A63CD4"/>
    <w:rsid w:val="00A91022"/>
    <w:rsid w:val="00AA45C2"/>
    <w:rsid w:val="00AB2ABB"/>
    <w:rsid w:val="00AB78E1"/>
    <w:rsid w:val="00AE6F04"/>
    <w:rsid w:val="00AF19B1"/>
    <w:rsid w:val="00AF2EC4"/>
    <w:rsid w:val="00AF4E18"/>
    <w:rsid w:val="00B03FE1"/>
    <w:rsid w:val="00B046D5"/>
    <w:rsid w:val="00B2538B"/>
    <w:rsid w:val="00B31ACD"/>
    <w:rsid w:val="00B46A2D"/>
    <w:rsid w:val="00B50B52"/>
    <w:rsid w:val="00B533EF"/>
    <w:rsid w:val="00B73DB8"/>
    <w:rsid w:val="00B8252E"/>
    <w:rsid w:val="00B9532A"/>
    <w:rsid w:val="00B9603D"/>
    <w:rsid w:val="00BB7C49"/>
    <w:rsid w:val="00BC00AE"/>
    <w:rsid w:val="00BC7AB8"/>
    <w:rsid w:val="00BD21C8"/>
    <w:rsid w:val="00BD30DB"/>
    <w:rsid w:val="00BE29A5"/>
    <w:rsid w:val="00BE3C32"/>
    <w:rsid w:val="00BF72A4"/>
    <w:rsid w:val="00C16B93"/>
    <w:rsid w:val="00C20C65"/>
    <w:rsid w:val="00C34D2B"/>
    <w:rsid w:val="00C44E3C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A496F"/>
    <w:rsid w:val="00CA6628"/>
    <w:rsid w:val="00CE5FCA"/>
    <w:rsid w:val="00CE65E7"/>
    <w:rsid w:val="00D04FC5"/>
    <w:rsid w:val="00D1318A"/>
    <w:rsid w:val="00D159C0"/>
    <w:rsid w:val="00D35D13"/>
    <w:rsid w:val="00D40503"/>
    <w:rsid w:val="00D410A0"/>
    <w:rsid w:val="00D44367"/>
    <w:rsid w:val="00D44C35"/>
    <w:rsid w:val="00D455E3"/>
    <w:rsid w:val="00D51517"/>
    <w:rsid w:val="00D517D2"/>
    <w:rsid w:val="00D56110"/>
    <w:rsid w:val="00D6341A"/>
    <w:rsid w:val="00D63E06"/>
    <w:rsid w:val="00D76EDC"/>
    <w:rsid w:val="00D7767D"/>
    <w:rsid w:val="00D818F9"/>
    <w:rsid w:val="00D87499"/>
    <w:rsid w:val="00DA4302"/>
    <w:rsid w:val="00DA5FA4"/>
    <w:rsid w:val="00DA7720"/>
    <w:rsid w:val="00DB536A"/>
    <w:rsid w:val="00DB5705"/>
    <w:rsid w:val="00DC2FE1"/>
    <w:rsid w:val="00DC4668"/>
    <w:rsid w:val="00DD10BE"/>
    <w:rsid w:val="00DD276F"/>
    <w:rsid w:val="00DD64E5"/>
    <w:rsid w:val="00DE258B"/>
    <w:rsid w:val="00E042C3"/>
    <w:rsid w:val="00E05CFB"/>
    <w:rsid w:val="00E255F1"/>
    <w:rsid w:val="00E26158"/>
    <w:rsid w:val="00E519FD"/>
    <w:rsid w:val="00E52882"/>
    <w:rsid w:val="00E974E6"/>
    <w:rsid w:val="00EC07E2"/>
    <w:rsid w:val="00EE70A3"/>
    <w:rsid w:val="00EE7997"/>
    <w:rsid w:val="00EF2EB9"/>
    <w:rsid w:val="00EF6083"/>
    <w:rsid w:val="00F075A6"/>
    <w:rsid w:val="00F270CC"/>
    <w:rsid w:val="00F31844"/>
    <w:rsid w:val="00F334B7"/>
    <w:rsid w:val="00F43FA8"/>
    <w:rsid w:val="00F5645A"/>
    <w:rsid w:val="00F614E5"/>
    <w:rsid w:val="00F82A8E"/>
    <w:rsid w:val="00F92EF9"/>
    <w:rsid w:val="00F94B85"/>
    <w:rsid w:val="00F97A21"/>
    <w:rsid w:val="00FA03DE"/>
    <w:rsid w:val="00FA34D2"/>
    <w:rsid w:val="00FB039F"/>
    <w:rsid w:val="00FC0435"/>
    <w:rsid w:val="00FE6AB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9C4D62-C9D7-4477-9FBA-41F659EFBC29}"/>
</file>

<file path=customXml/itemProps2.xml><?xml version="1.0" encoding="utf-8"?>
<ds:datastoreItem xmlns:ds="http://schemas.openxmlformats.org/officeDocument/2006/customXml" ds:itemID="{7A755EC3-47C3-4F8A-9A9C-DA464176793F}"/>
</file>

<file path=customXml/itemProps3.xml><?xml version="1.0" encoding="utf-8"?>
<ds:datastoreItem xmlns:ds="http://schemas.openxmlformats.org/officeDocument/2006/customXml" ds:itemID="{F304FEE5-5889-4AB0-8061-0117B4A21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2024-05-02T09:09:00Z</cp:lastPrinted>
  <dcterms:created xsi:type="dcterms:W3CDTF">2024-05-02T12:48:00Z</dcterms:created>
  <dcterms:modified xsi:type="dcterms:W3CDTF">2024-05-02T12:48:00Z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