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2FBB" w14:textId="77777777" w:rsidR="00FF4563" w:rsidRDefault="00FF4563" w:rsidP="00FF456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6"/>
          <w:szCs w:val="26"/>
          <w:bdr w:val="none" w:sz="0" w:space="0" w:color="auto" w:frame="1"/>
        </w:rPr>
      </w:pPr>
    </w:p>
    <w:p w14:paraId="55A1E2A9" w14:textId="77777777" w:rsidR="00FF4563" w:rsidRDefault="00FF4563" w:rsidP="00FF4563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7E21BB72" wp14:editId="6F211087">
            <wp:extent cx="1054100" cy="895350"/>
            <wp:effectExtent l="0" t="0" r="0" b="0"/>
            <wp:docPr id="13215836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16368" w14:textId="77777777" w:rsidR="00FF4563" w:rsidRDefault="00FF4563" w:rsidP="00FF4563">
      <w:pPr>
        <w:pStyle w:val="NormalWeb"/>
        <w:spacing w:before="0" w:beforeAutospacing="0" w:after="160" w:afterAutospacing="0"/>
      </w:pPr>
      <w:r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</w:t>
      </w:r>
      <w:r>
        <w:rPr>
          <w:i/>
          <w:iCs/>
          <w:color w:val="000000"/>
          <w:sz w:val="26"/>
          <w:szCs w:val="26"/>
          <w:u w:val="single"/>
        </w:rPr>
        <w:t>Please check against delivery</w:t>
      </w:r>
    </w:p>
    <w:p w14:paraId="04CF69D9" w14:textId="77777777" w:rsidR="00FF4563" w:rsidRDefault="00FF4563" w:rsidP="00FF4563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000000"/>
          <w:sz w:val="26"/>
          <w:szCs w:val="26"/>
        </w:rPr>
      </w:pPr>
    </w:p>
    <w:p w14:paraId="241C4DE0" w14:textId="77777777" w:rsidR="00FF4563" w:rsidRPr="005D057D" w:rsidRDefault="00FF4563" w:rsidP="00FF4563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5"/>
          <w:szCs w:val="25"/>
        </w:rPr>
      </w:pPr>
      <w:r w:rsidRPr="005D057D">
        <w:rPr>
          <w:rFonts w:ascii="Century Gothic" w:hAnsi="Century Gothic"/>
          <w:b/>
          <w:bCs/>
          <w:color w:val="000000"/>
          <w:sz w:val="25"/>
          <w:szCs w:val="25"/>
        </w:rPr>
        <w:t>HUMAN RIGHTS COUNCIL</w:t>
      </w:r>
    </w:p>
    <w:p w14:paraId="6CE44C03" w14:textId="27BB9849" w:rsidR="00FF4563" w:rsidRPr="005D057D" w:rsidRDefault="00FF4563" w:rsidP="00FF4563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5"/>
          <w:szCs w:val="25"/>
        </w:rPr>
      </w:pPr>
      <w:r w:rsidRPr="005D057D">
        <w:rPr>
          <w:rFonts w:ascii="Century Gothic" w:hAnsi="Century Gothic"/>
          <w:b/>
          <w:bCs/>
          <w:color w:val="000000"/>
          <w:sz w:val="25"/>
          <w:szCs w:val="25"/>
        </w:rPr>
        <w:t>4</w:t>
      </w:r>
      <w:r w:rsidRPr="005D057D">
        <w:rPr>
          <w:rFonts w:ascii="Century Gothic" w:hAnsi="Century Gothic"/>
          <w:b/>
          <w:bCs/>
          <w:color w:val="000000"/>
          <w:sz w:val="25"/>
          <w:szCs w:val="25"/>
          <w:lang w:val="en-GB"/>
        </w:rPr>
        <w:t>6</w:t>
      </w:r>
      <w:r w:rsidRPr="005D057D">
        <w:rPr>
          <w:rFonts w:ascii="Century Gothic" w:hAnsi="Century Gothic"/>
          <w:b/>
          <w:bCs/>
          <w:color w:val="000000"/>
          <w:sz w:val="25"/>
          <w:szCs w:val="25"/>
          <w:vertAlign w:val="superscript"/>
        </w:rPr>
        <w:t>TH</w:t>
      </w:r>
      <w:r w:rsidRPr="005D057D">
        <w:rPr>
          <w:rFonts w:ascii="Century Gothic" w:hAnsi="Century Gothic"/>
          <w:b/>
          <w:bCs/>
          <w:color w:val="000000"/>
          <w:sz w:val="25"/>
          <w:szCs w:val="25"/>
        </w:rPr>
        <w:t xml:space="preserve"> SESSION OF THE WORKING GROUP OF THE UPR</w:t>
      </w:r>
    </w:p>
    <w:p w14:paraId="0D44ED6E" w14:textId="64BFEEC5" w:rsidR="00FF4563" w:rsidRPr="005D057D" w:rsidRDefault="00FF4563" w:rsidP="00FF4563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sz w:val="25"/>
          <w:szCs w:val="25"/>
          <w:lang w:val="en-GB"/>
        </w:rPr>
      </w:pPr>
      <w:r w:rsidRPr="005D057D">
        <w:rPr>
          <w:rFonts w:ascii="Century Gothic" w:hAnsi="Century Gothic"/>
          <w:b/>
          <w:bCs/>
          <w:color w:val="000000"/>
          <w:sz w:val="25"/>
          <w:szCs w:val="25"/>
        </w:rPr>
        <w:t>REVIEW OF NEW ZEALAND</w:t>
      </w:r>
    </w:p>
    <w:p w14:paraId="28553C73" w14:textId="39BD6197" w:rsidR="00FF4563" w:rsidRPr="005D057D" w:rsidRDefault="00FF4563" w:rsidP="00FF4563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sz w:val="25"/>
          <w:szCs w:val="25"/>
          <w:lang w:val="en-GB"/>
        </w:rPr>
      </w:pPr>
      <w:r w:rsidRPr="005D057D">
        <w:rPr>
          <w:rFonts w:ascii="Century Gothic" w:hAnsi="Century Gothic"/>
          <w:b/>
          <w:bCs/>
          <w:color w:val="000000"/>
          <w:sz w:val="25"/>
          <w:szCs w:val="25"/>
        </w:rPr>
        <w:t>2</w:t>
      </w:r>
      <w:r w:rsidR="00D52CCA" w:rsidRPr="005D057D">
        <w:rPr>
          <w:rFonts w:ascii="Century Gothic" w:hAnsi="Century Gothic"/>
          <w:b/>
          <w:bCs/>
          <w:color w:val="000000"/>
          <w:sz w:val="25"/>
          <w:szCs w:val="25"/>
          <w:lang w:val="en-GB"/>
        </w:rPr>
        <w:t>9</w:t>
      </w:r>
      <w:r w:rsidRPr="005D057D">
        <w:rPr>
          <w:rFonts w:ascii="Century Gothic" w:hAnsi="Century Gothic"/>
          <w:b/>
          <w:bCs/>
          <w:color w:val="000000"/>
          <w:sz w:val="25"/>
          <w:szCs w:val="25"/>
          <w:vertAlign w:val="superscript"/>
          <w:lang w:val="en-GB"/>
        </w:rPr>
        <w:t>TH</w:t>
      </w:r>
      <w:r w:rsidRPr="005D057D">
        <w:rPr>
          <w:rFonts w:ascii="Century Gothic" w:hAnsi="Century Gothic"/>
          <w:b/>
          <w:bCs/>
          <w:color w:val="000000"/>
          <w:sz w:val="25"/>
          <w:szCs w:val="25"/>
          <w:lang w:val="en-GB"/>
        </w:rPr>
        <w:t xml:space="preserve"> </w:t>
      </w:r>
      <w:r w:rsidR="00D52CCA" w:rsidRPr="005D057D">
        <w:rPr>
          <w:rFonts w:ascii="Century Gothic" w:hAnsi="Century Gothic"/>
          <w:b/>
          <w:bCs/>
          <w:color w:val="000000"/>
          <w:sz w:val="25"/>
          <w:szCs w:val="25"/>
        </w:rPr>
        <w:t>APRIL</w:t>
      </w:r>
      <w:r w:rsidRPr="005D057D">
        <w:rPr>
          <w:rFonts w:ascii="Century Gothic" w:hAnsi="Century Gothic"/>
          <w:b/>
          <w:bCs/>
          <w:color w:val="000000"/>
          <w:sz w:val="25"/>
          <w:szCs w:val="25"/>
        </w:rPr>
        <w:t>, 202</w:t>
      </w:r>
      <w:r w:rsidRPr="005D057D">
        <w:rPr>
          <w:rFonts w:ascii="Century Gothic" w:hAnsi="Century Gothic"/>
          <w:b/>
          <w:bCs/>
          <w:color w:val="000000"/>
          <w:sz w:val="25"/>
          <w:szCs w:val="25"/>
          <w:lang w:val="en-GB"/>
        </w:rPr>
        <w:t>4</w:t>
      </w:r>
    </w:p>
    <w:p w14:paraId="68FCD70D" w14:textId="77777777" w:rsidR="00FF4563" w:rsidRPr="005D057D" w:rsidRDefault="00FF4563" w:rsidP="00FF4563">
      <w:pPr>
        <w:pStyle w:val="NormalWeb"/>
        <w:spacing w:before="0" w:beforeAutospacing="0" w:after="160" w:afterAutospacing="0"/>
        <w:jc w:val="center"/>
        <w:rPr>
          <w:b/>
          <w:bCs/>
          <w:color w:val="000000"/>
          <w:sz w:val="25"/>
          <w:szCs w:val="25"/>
        </w:rPr>
      </w:pPr>
    </w:p>
    <w:p w14:paraId="46D2EE4E" w14:textId="77777777" w:rsidR="00FF4563" w:rsidRPr="005D057D" w:rsidRDefault="00FF4563" w:rsidP="00FF4563">
      <w:pPr>
        <w:pStyle w:val="NormalWeb"/>
        <w:spacing w:before="0" w:beforeAutospacing="0" w:after="160" w:afterAutospacing="0"/>
        <w:jc w:val="center"/>
        <w:rPr>
          <w:rFonts w:ascii="Century Gothic" w:hAnsi="Century Gothic"/>
          <w:b/>
          <w:bCs/>
          <w:color w:val="000000"/>
          <w:sz w:val="25"/>
          <w:szCs w:val="25"/>
        </w:rPr>
      </w:pPr>
      <w:r w:rsidRPr="005D057D">
        <w:rPr>
          <w:rFonts w:ascii="Century Gothic" w:hAnsi="Century Gothic"/>
          <w:b/>
          <w:bCs/>
          <w:color w:val="000000"/>
          <w:sz w:val="25"/>
          <w:szCs w:val="25"/>
        </w:rPr>
        <w:t>STATEMENT BY NIGERIA</w:t>
      </w:r>
    </w:p>
    <w:p w14:paraId="250D0559" w14:textId="77777777" w:rsidR="00FF4563" w:rsidRPr="005D057D" w:rsidRDefault="00FF4563" w:rsidP="00FF45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sz w:val="25"/>
          <w:szCs w:val="25"/>
          <w:lang w:val="en-GB"/>
        </w:rPr>
      </w:pPr>
      <w:r w:rsidRPr="005D057D">
        <w:rPr>
          <w:rFonts w:ascii="Century Gothic" w:hAnsi="Century Gothic" w:cs="Helvetica"/>
          <w:b/>
          <w:bCs/>
          <w:sz w:val="25"/>
          <w:szCs w:val="25"/>
          <w:lang w:val="en-GB"/>
        </w:rPr>
        <w:t>Mr. President,</w:t>
      </w:r>
    </w:p>
    <w:p w14:paraId="4F4BB2FA" w14:textId="5DC8B44B" w:rsidR="00D52CCA" w:rsidRPr="005D057D" w:rsidRDefault="00FF4563" w:rsidP="00F46A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5"/>
          <w:szCs w:val="25"/>
          <w:lang w:val="en-GB"/>
        </w:rPr>
      </w:pPr>
      <w:r w:rsidRPr="005D057D">
        <w:rPr>
          <w:rFonts w:ascii="Century Gothic" w:hAnsi="Century Gothic" w:cs="Helvetica"/>
          <w:b/>
          <w:bCs/>
          <w:sz w:val="25"/>
          <w:szCs w:val="25"/>
          <w:lang w:val="en-GB"/>
        </w:rPr>
        <w:tab/>
      </w:r>
      <w:r w:rsidRPr="005D057D">
        <w:rPr>
          <w:rFonts w:ascii="Century Gothic" w:hAnsi="Century Gothic" w:cs="Helvetica"/>
          <w:sz w:val="25"/>
          <w:szCs w:val="25"/>
          <w:lang w:val="en-GB"/>
        </w:rPr>
        <w:t xml:space="preserve">Nigeria welcomes the delegation of </w:t>
      </w:r>
      <w:r w:rsidR="00D52CCA" w:rsidRPr="005D057D">
        <w:rPr>
          <w:rFonts w:ascii="Century Gothic" w:hAnsi="Century Gothic" w:cs="Helvetica"/>
          <w:sz w:val="25"/>
          <w:szCs w:val="25"/>
          <w:lang w:val="en-GB"/>
        </w:rPr>
        <w:t>New Zealand</w:t>
      </w:r>
      <w:r w:rsidRPr="005D057D">
        <w:rPr>
          <w:rFonts w:ascii="Century Gothic" w:hAnsi="Century Gothic" w:cs="Helvetica"/>
          <w:sz w:val="25"/>
          <w:szCs w:val="25"/>
          <w:lang w:val="en-GB"/>
        </w:rPr>
        <w:t xml:space="preserve"> to the presentation of its National Report and commends the Government for its commitment to international human rights obligations</w:t>
      </w:r>
      <w:r w:rsidR="00D52CCA" w:rsidRPr="005D057D">
        <w:rPr>
          <w:rFonts w:ascii="Century Gothic" w:hAnsi="Century Gothic" w:cs="Helvetica"/>
          <w:sz w:val="25"/>
          <w:szCs w:val="25"/>
          <w:lang w:val="en-GB"/>
        </w:rPr>
        <w:t xml:space="preserve"> and human rights mechanisms.</w:t>
      </w:r>
    </w:p>
    <w:p w14:paraId="41B873A9" w14:textId="70AA54BB" w:rsidR="00FF4563" w:rsidRPr="005D057D" w:rsidRDefault="00FF4563" w:rsidP="00F46A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5"/>
          <w:szCs w:val="25"/>
          <w:lang w:val="en-GB"/>
        </w:rPr>
      </w:pPr>
      <w:r w:rsidRPr="005D057D">
        <w:rPr>
          <w:rFonts w:ascii="Century Gothic" w:hAnsi="Century Gothic" w:cs="Helvetica"/>
          <w:sz w:val="25"/>
          <w:szCs w:val="25"/>
          <w:lang w:val="en-GB"/>
        </w:rPr>
        <w:t>2.</w:t>
      </w:r>
      <w:r w:rsidRPr="005D057D">
        <w:rPr>
          <w:rFonts w:ascii="Century Gothic" w:hAnsi="Century Gothic" w:cs="Helvetica"/>
          <w:sz w:val="25"/>
          <w:szCs w:val="25"/>
          <w:lang w:val="en-GB"/>
        </w:rPr>
        <w:tab/>
      </w:r>
      <w:r w:rsidR="00D74503" w:rsidRPr="005D057D">
        <w:rPr>
          <w:rFonts w:ascii="Century Gothic" w:hAnsi="Century Gothic"/>
          <w:color w:val="000000"/>
          <w:sz w:val="25"/>
          <w:szCs w:val="25"/>
          <w:lang w:val="en-GB"/>
        </w:rPr>
        <w:t>Nigeria</w:t>
      </w:r>
      <w:r w:rsidR="00F46AA9" w:rsidRPr="005D057D">
        <w:rPr>
          <w:rFonts w:ascii="Century Gothic" w:hAnsi="Century Gothic"/>
          <w:color w:val="000000"/>
          <w:sz w:val="25"/>
          <w:szCs w:val="25"/>
        </w:rPr>
        <w:t xml:space="preserve"> </w:t>
      </w:r>
      <w:r w:rsidR="00767DE1" w:rsidRPr="005D057D">
        <w:rPr>
          <w:rFonts w:ascii="Century Gothic" w:hAnsi="Century Gothic"/>
          <w:color w:val="000000"/>
          <w:sz w:val="25"/>
          <w:szCs w:val="25"/>
        </w:rPr>
        <w:t>further commends</w:t>
      </w:r>
      <w:r w:rsidR="00F46AA9" w:rsidRPr="005D057D">
        <w:rPr>
          <w:rFonts w:ascii="Century Gothic" w:hAnsi="Century Gothic"/>
          <w:color w:val="000000"/>
          <w:sz w:val="25"/>
          <w:szCs w:val="25"/>
        </w:rPr>
        <w:t xml:space="preserve"> the Government of New Zealand for its strategy on </w:t>
      </w:r>
      <w:r w:rsidR="00D74503" w:rsidRPr="005D057D">
        <w:rPr>
          <w:rFonts w:ascii="Century Gothic" w:hAnsi="Century Gothic"/>
          <w:color w:val="000000"/>
          <w:sz w:val="25"/>
          <w:szCs w:val="25"/>
        </w:rPr>
        <w:t xml:space="preserve">the settlement and integration of </w:t>
      </w:r>
      <w:r w:rsidR="00F46AA9" w:rsidRPr="005D057D">
        <w:rPr>
          <w:rFonts w:ascii="Century Gothic" w:hAnsi="Century Gothic"/>
          <w:color w:val="000000"/>
          <w:sz w:val="25"/>
          <w:szCs w:val="25"/>
        </w:rPr>
        <w:t>migrants, as well as its measures to prevent exploitation of migrant workers</w:t>
      </w:r>
      <w:r w:rsidR="00B265D2" w:rsidRPr="005D057D">
        <w:rPr>
          <w:rFonts w:ascii="Century Gothic" w:hAnsi="Century Gothic"/>
          <w:color w:val="000000"/>
          <w:sz w:val="25"/>
          <w:szCs w:val="25"/>
        </w:rPr>
        <w:t>.</w:t>
      </w:r>
    </w:p>
    <w:p w14:paraId="5C3A029E" w14:textId="3A167F70" w:rsidR="00FF4563" w:rsidRPr="005D057D" w:rsidRDefault="00FF4563" w:rsidP="00FF45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5"/>
          <w:szCs w:val="25"/>
          <w:lang w:val="en-GB"/>
        </w:rPr>
      </w:pPr>
      <w:r w:rsidRPr="005D057D">
        <w:rPr>
          <w:rFonts w:ascii="Century Gothic" w:hAnsi="Century Gothic" w:cs="Helvetica"/>
          <w:sz w:val="25"/>
          <w:szCs w:val="25"/>
          <w:lang w:val="en-GB"/>
        </w:rPr>
        <w:t>3.</w:t>
      </w:r>
      <w:r w:rsidRPr="005D057D">
        <w:rPr>
          <w:rFonts w:ascii="Century Gothic" w:hAnsi="Century Gothic" w:cs="Helvetica"/>
          <w:sz w:val="25"/>
          <w:szCs w:val="25"/>
          <w:lang w:val="en-GB"/>
        </w:rPr>
        <w:tab/>
        <w:t xml:space="preserve">In the spirit of constructive dialogue, Nigeria wishes to recommend to </w:t>
      </w:r>
      <w:r w:rsidR="00B265D2" w:rsidRPr="005D057D">
        <w:rPr>
          <w:rFonts w:ascii="Century Gothic" w:hAnsi="Century Gothic" w:cs="Helvetica"/>
          <w:sz w:val="25"/>
          <w:szCs w:val="25"/>
          <w:lang w:val="en-GB"/>
        </w:rPr>
        <w:t>New Zealand</w:t>
      </w:r>
      <w:r w:rsidRPr="005D057D">
        <w:rPr>
          <w:rFonts w:ascii="Century Gothic" w:hAnsi="Century Gothic" w:cs="Helvetica"/>
          <w:sz w:val="25"/>
          <w:szCs w:val="25"/>
          <w:lang w:val="en-GB"/>
        </w:rPr>
        <w:t xml:space="preserve"> as follows:</w:t>
      </w:r>
    </w:p>
    <w:p w14:paraId="047C5751" w14:textId="77777777" w:rsidR="000B0785" w:rsidRPr="005D057D" w:rsidRDefault="000B0785" w:rsidP="000B0785">
      <w:pPr>
        <w:pStyle w:val="NormalWeb"/>
        <w:numPr>
          <w:ilvl w:val="0"/>
          <w:numId w:val="1"/>
        </w:numPr>
        <w:spacing w:before="0" w:beforeAutospacing="0" w:after="160" w:afterAutospacing="0"/>
        <w:jc w:val="both"/>
        <w:rPr>
          <w:rFonts w:ascii="Century Gothic" w:hAnsi="Century Gothic"/>
          <w:color w:val="000000"/>
          <w:sz w:val="25"/>
          <w:szCs w:val="25"/>
          <w:lang w:val="en-GB"/>
        </w:rPr>
      </w:pPr>
      <w:r w:rsidRPr="005D057D">
        <w:rPr>
          <w:rFonts w:ascii="Century Gothic" w:hAnsi="Century Gothic"/>
          <w:color w:val="000000"/>
          <w:sz w:val="25"/>
          <w:szCs w:val="25"/>
          <w:lang w:val="en-GB"/>
        </w:rPr>
        <w:t xml:space="preserve">To deepen commitment to the protection of life, at all stages, by adopting measure that further prioritize the well-being and dignity of every individual, including unborn children; </w:t>
      </w:r>
    </w:p>
    <w:p w14:paraId="27282500" w14:textId="690925F9" w:rsidR="00CF7255" w:rsidRPr="005D057D" w:rsidRDefault="00CF7255" w:rsidP="000B0785">
      <w:pPr>
        <w:pStyle w:val="NormalWeb"/>
        <w:numPr>
          <w:ilvl w:val="0"/>
          <w:numId w:val="1"/>
        </w:numPr>
        <w:spacing w:before="0" w:beforeAutospacing="0" w:after="160" w:afterAutospacing="0"/>
        <w:jc w:val="both"/>
        <w:rPr>
          <w:rFonts w:ascii="Century Gothic" w:hAnsi="Century Gothic"/>
          <w:color w:val="000000"/>
          <w:sz w:val="25"/>
          <w:szCs w:val="25"/>
          <w:lang w:val="en-GB"/>
        </w:rPr>
      </w:pPr>
      <w:r w:rsidRPr="005D057D">
        <w:rPr>
          <w:rFonts w:ascii="Century Gothic" w:hAnsi="Century Gothic"/>
          <w:color w:val="000000"/>
          <w:sz w:val="25"/>
          <w:szCs w:val="25"/>
          <w:lang w:val="en-GB"/>
        </w:rPr>
        <w:t>To ensure that relevant laws and polices respect the rights and duties of parents or legal guardians</w:t>
      </w:r>
      <w:r w:rsidR="005D057D" w:rsidRPr="005D057D">
        <w:rPr>
          <w:rFonts w:ascii="Century Gothic" w:hAnsi="Century Gothic"/>
          <w:color w:val="000000"/>
          <w:sz w:val="25"/>
          <w:szCs w:val="25"/>
          <w:lang w:val="en-GB"/>
        </w:rPr>
        <w:t xml:space="preserve"> of children, in accordance with international law;</w:t>
      </w:r>
    </w:p>
    <w:p w14:paraId="73F12702" w14:textId="3EE4272E" w:rsidR="00D74503" w:rsidRPr="005D057D" w:rsidRDefault="00F46AA9" w:rsidP="00F46AA9">
      <w:pPr>
        <w:pStyle w:val="NormalWeb"/>
        <w:numPr>
          <w:ilvl w:val="0"/>
          <w:numId w:val="1"/>
        </w:numPr>
        <w:spacing w:before="0" w:beforeAutospacing="0" w:after="160" w:afterAutospacing="0" w:line="276" w:lineRule="auto"/>
        <w:jc w:val="both"/>
        <w:rPr>
          <w:rFonts w:ascii="Century Gothic" w:hAnsi="Century Gothic"/>
          <w:sz w:val="25"/>
          <w:szCs w:val="25"/>
        </w:rPr>
      </w:pPr>
      <w:r w:rsidRPr="005D057D">
        <w:rPr>
          <w:rFonts w:ascii="Century Gothic" w:hAnsi="Century Gothic"/>
          <w:color w:val="000000"/>
          <w:sz w:val="25"/>
          <w:szCs w:val="25"/>
        </w:rPr>
        <w:t xml:space="preserve">To consider further necessary measures to ensure </w:t>
      </w:r>
      <w:r w:rsidRPr="005D057D">
        <w:rPr>
          <w:rFonts w:ascii="Century Gothic" w:hAnsi="Century Gothic"/>
          <w:color w:val="000000"/>
          <w:sz w:val="25"/>
          <w:szCs w:val="25"/>
          <w:lang w:val="en-GB"/>
        </w:rPr>
        <w:t xml:space="preserve">the </w:t>
      </w:r>
      <w:r w:rsidRPr="005D057D">
        <w:rPr>
          <w:rFonts w:ascii="Century Gothic" w:hAnsi="Century Gothic"/>
          <w:color w:val="000000"/>
          <w:sz w:val="25"/>
          <w:szCs w:val="25"/>
        </w:rPr>
        <w:t xml:space="preserve"> protection of the rights of migrants and refugees, including through the ratification of the Convention on the Protection of the Rights of all Migrant Workers and Members of their Families; </w:t>
      </w:r>
      <w:r w:rsidR="00B265D2" w:rsidRPr="005D057D">
        <w:rPr>
          <w:rFonts w:ascii="Century Gothic" w:hAnsi="Century Gothic"/>
          <w:color w:val="000000"/>
          <w:sz w:val="25"/>
          <w:szCs w:val="25"/>
        </w:rPr>
        <w:t>and</w:t>
      </w:r>
    </w:p>
    <w:p w14:paraId="099ECB02" w14:textId="487755EE" w:rsidR="00B265D2" w:rsidRPr="005D057D" w:rsidRDefault="00D74503" w:rsidP="00B265D2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5"/>
          <w:szCs w:val="25"/>
          <w:lang w:val="en-GB"/>
        </w:rPr>
      </w:pPr>
      <w:r w:rsidRPr="005D057D">
        <w:rPr>
          <w:rFonts w:ascii="Century Gothic" w:hAnsi="Century Gothic"/>
          <w:color w:val="000000"/>
          <w:sz w:val="25"/>
          <w:szCs w:val="25"/>
        </w:rPr>
        <w:t xml:space="preserve">To redouble efforts </w:t>
      </w:r>
      <w:r w:rsidRPr="005D057D">
        <w:rPr>
          <w:rFonts w:ascii="Century Gothic" w:hAnsi="Century Gothic"/>
          <w:color w:val="000000"/>
          <w:sz w:val="25"/>
          <w:szCs w:val="25"/>
          <w:lang w:val="en-GB"/>
        </w:rPr>
        <w:t xml:space="preserve">to eliminate discrimination and violence against </w:t>
      </w:r>
      <w:r w:rsidRPr="005D057D">
        <w:rPr>
          <w:rFonts w:ascii="Century Gothic" w:hAnsi="Century Gothic"/>
          <w:color w:val="000000"/>
          <w:sz w:val="25"/>
          <w:szCs w:val="25"/>
        </w:rPr>
        <w:t>women and girls, including by ensuring their access to single-sex spaces and closing the gender pay gap between men and women</w:t>
      </w:r>
      <w:r w:rsidR="00B265D2" w:rsidRPr="005D057D">
        <w:rPr>
          <w:rFonts w:ascii="Century Gothic" w:hAnsi="Century Gothic"/>
          <w:color w:val="000000"/>
          <w:sz w:val="25"/>
          <w:szCs w:val="25"/>
        </w:rPr>
        <w:t>.</w:t>
      </w:r>
    </w:p>
    <w:p w14:paraId="46A8CB4D" w14:textId="75681B3C" w:rsidR="00FF4563" w:rsidRPr="005D057D" w:rsidRDefault="00F46AA9" w:rsidP="00B265D2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5"/>
          <w:szCs w:val="25"/>
          <w:lang w:val="en-GB"/>
        </w:rPr>
      </w:pPr>
      <w:r w:rsidRPr="005D057D">
        <w:rPr>
          <w:rFonts w:ascii="Century Gothic" w:hAnsi="Century Gothic"/>
          <w:color w:val="000000"/>
          <w:sz w:val="25"/>
          <w:szCs w:val="25"/>
        </w:rPr>
        <w:t> </w:t>
      </w:r>
    </w:p>
    <w:p w14:paraId="548C17A5" w14:textId="3CC089E9" w:rsidR="00FF4563" w:rsidRPr="005D057D" w:rsidRDefault="00FF4563" w:rsidP="00FF45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5"/>
          <w:szCs w:val="25"/>
          <w:lang w:val="en-GB"/>
        </w:rPr>
      </w:pPr>
      <w:r w:rsidRPr="005D057D">
        <w:rPr>
          <w:rFonts w:ascii="Century Gothic" w:hAnsi="Century Gothic" w:cs="Helvetica"/>
          <w:sz w:val="25"/>
          <w:szCs w:val="25"/>
          <w:lang w:val="en-GB"/>
        </w:rPr>
        <w:t>4.</w:t>
      </w:r>
      <w:r w:rsidRPr="005D057D">
        <w:rPr>
          <w:rFonts w:ascii="Century Gothic" w:hAnsi="Century Gothic" w:cs="Helvetica"/>
          <w:sz w:val="25"/>
          <w:szCs w:val="25"/>
          <w:lang w:val="en-GB"/>
        </w:rPr>
        <w:tab/>
        <w:t>We wish</w:t>
      </w:r>
      <w:r w:rsidR="00D74503" w:rsidRPr="005D057D">
        <w:rPr>
          <w:rFonts w:ascii="Century Gothic" w:hAnsi="Century Gothic" w:cs="Helvetica"/>
          <w:sz w:val="25"/>
          <w:szCs w:val="25"/>
          <w:lang w:val="en-GB"/>
        </w:rPr>
        <w:t xml:space="preserve"> New Zealand </w:t>
      </w:r>
      <w:r w:rsidRPr="005D057D">
        <w:rPr>
          <w:rFonts w:ascii="Century Gothic" w:hAnsi="Century Gothic" w:cs="Helvetica"/>
          <w:sz w:val="25"/>
          <w:szCs w:val="25"/>
          <w:lang w:val="en-GB"/>
        </w:rPr>
        <w:t>a very successful review process.</w:t>
      </w:r>
    </w:p>
    <w:p w14:paraId="1D740A82" w14:textId="77777777" w:rsidR="00FF4563" w:rsidRPr="005D057D" w:rsidRDefault="00FF4563" w:rsidP="00FF4563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5"/>
          <w:szCs w:val="25"/>
          <w:lang w:val="en-GB"/>
        </w:rPr>
      </w:pPr>
    </w:p>
    <w:p w14:paraId="356484C5" w14:textId="787EF657" w:rsidR="00352593" w:rsidRPr="005D057D" w:rsidRDefault="00FF4563" w:rsidP="00B265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firstLine="160"/>
        <w:jc w:val="both"/>
        <w:rPr>
          <w:rFonts w:ascii="Century Gothic" w:hAnsi="Century Gothic" w:cs="Helvetica"/>
          <w:sz w:val="25"/>
          <w:szCs w:val="25"/>
          <w:lang w:val="en-GB"/>
        </w:rPr>
      </w:pPr>
      <w:r w:rsidRPr="005D057D">
        <w:rPr>
          <w:rFonts w:ascii="Century Gothic" w:hAnsi="Century Gothic" w:cs="Helvetica"/>
          <w:sz w:val="25"/>
          <w:szCs w:val="25"/>
          <w:lang w:val="en-GB"/>
        </w:rPr>
        <w:t>I thank you, Mr. President.</w:t>
      </w:r>
    </w:p>
    <w:sectPr w:rsidR="00352593" w:rsidRPr="005D057D" w:rsidSect="00C611D6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D53C9"/>
    <w:multiLevelType w:val="hybridMultilevel"/>
    <w:tmpl w:val="F510116E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A430D"/>
    <w:multiLevelType w:val="hybridMultilevel"/>
    <w:tmpl w:val="F2EC128C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721710">
    <w:abstractNumId w:val="1"/>
  </w:num>
  <w:num w:numId="2" w16cid:durableId="4522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63"/>
    <w:rsid w:val="000B0785"/>
    <w:rsid w:val="00352593"/>
    <w:rsid w:val="005D057D"/>
    <w:rsid w:val="00767DE1"/>
    <w:rsid w:val="007F4CAC"/>
    <w:rsid w:val="00B265D2"/>
    <w:rsid w:val="00C611D6"/>
    <w:rsid w:val="00CF7255"/>
    <w:rsid w:val="00D52CCA"/>
    <w:rsid w:val="00D74503"/>
    <w:rsid w:val="00DE1DFB"/>
    <w:rsid w:val="00F46AA9"/>
    <w:rsid w:val="00FC5B0E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6BA6E"/>
  <w15:chartTrackingRefBased/>
  <w15:docId w15:val="{AA4F2A9C-0469-4B7E-9607-15D7C05D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H"/>
    </w:rPr>
  </w:style>
  <w:style w:type="paragraph" w:styleId="ListParagraph">
    <w:name w:val="List Paragraph"/>
    <w:basedOn w:val="Normal"/>
    <w:uiPriority w:val="34"/>
    <w:qFormat/>
    <w:rsid w:val="00FF4563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customStyle="1" w:styleId="SingleTxtG">
    <w:name w:val="_ Single Txt_G"/>
    <w:basedOn w:val="Normal"/>
    <w:qFormat/>
    <w:rsid w:val="00D52CCA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3379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E0711C8-5599-4739-983D-373BB3E95725}"/>
</file>

<file path=customXml/itemProps2.xml><?xml version="1.0" encoding="utf-8"?>
<ds:datastoreItem xmlns:ds="http://schemas.openxmlformats.org/officeDocument/2006/customXml" ds:itemID="{D8E58812-7C0F-407B-86E2-C45DA592E1A5}"/>
</file>

<file path=customXml/itemProps3.xml><?xml version="1.0" encoding="utf-8"?>
<ds:datastoreItem xmlns:ds="http://schemas.openxmlformats.org/officeDocument/2006/customXml" ds:itemID="{6D168D41-D832-4498-B140-9476E414CA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odunolaoduwaiye@gmail.com</dc:creator>
  <cp:keywords/>
  <dc:description/>
  <cp:lastModifiedBy>odunolaoduwaiye@gmail.com</cp:lastModifiedBy>
  <cp:revision>6</cp:revision>
  <cp:lastPrinted>2024-04-25T13:05:00Z</cp:lastPrinted>
  <dcterms:created xsi:type="dcterms:W3CDTF">2024-04-22T09:20:00Z</dcterms:created>
  <dcterms:modified xsi:type="dcterms:W3CDTF">2024-04-25T13:32:00Z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