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373D" w14:textId="431180C4" w:rsidR="005C6821" w:rsidRDefault="00693791" w:rsidP="00F1464D">
      <w:pPr>
        <w:jc w:val="center"/>
        <w:rPr>
          <w:b/>
        </w:rPr>
      </w:pPr>
      <w:r>
        <w:rPr>
          <w:b/>
        </w:rPr>
        <w:t>RECOMENDACIONES ERITREA</w:t>
      </w:r>
      <w:r w:rsidR="00CB4F1E">
        <w:rPr>
          <w:b/>
        </w:rPr>
        <w:t xml:space="preserve"> 2024</w:t>
      </w:r>
    </w:p>
    <w:p w14:paraId="24B8E2BF" w14:textId="77777777" w:rsidR="005833CF" w:rsidRDefault="005833CF" w:rsidP="00F1464D">
      <w:pPr>
        <w:jc w:val="center"/>
        <w:rPr>
          <w:b/>
        </w:rPr>
      </w:pPr>
    </w:p>
    <w:p w14:paraId="63DF8D14" w14:textId="77777777" w:rsidR="0026040F" w:rsidRDefault="00693791" w:rsidP="005833CF">
      <w:pPr>
        <w:jc w:val="both"/>
      </w:pPr>
      <w:r>
        <w:t xml:space="preserve">Uruguay </w:t>
      </w:r>
      <w:r w:rsidR="00F54BB1">
        <w:t xml:space="preserve">felicita </w:t>
      </w:r>
      <w:r>
        <w:t xml:space="preserve">las medidas adoptadas para difundir </w:t>
      </w:r>
      <w:r w:rsidRPr="00693791">
        <w:t xml:space="preserve">y hacer efectiva </w:t>
      </w:r>
      <w:r>
        <w:t>la prohibición de la mutilación/ablación genital femenina</w:t>
      </w:r>
      <w:r w:rsidR="00F54BB1">
        <w:t>. Alentamos</w:t>
      </w:r>
      <w:r w:rsidR="0026040F">
        <w:t xml:space="preserve"> al país a continuar trabajando en protección de los derechos humanos</w:t>
      </w:r>
      <w:r w:rsidR="00F54BB1">
        <w:t xml:space="preserve"> de las mujeres y niñas.</w:t>
      </w:r>
      <w:r>
        <w:t xml:space="preserve"> </w:t>
      </w:r>
    </w:p>
    <w:p w14:paraId="1234345A" w14:textId="77777777" w:rsidR="00F1464D" w:rsidRDefault="0026040F" w:rsidP="005833CF">
      <w:pPr>
        <w:jc w:val="both"/>
      </w:pPr>
      <w:r>
        <w:t>Acogiendo con agrado la</w:t>
      </w:r>
      <w:r w:rsidR="00826206">
        <w:t xml:space="preserve"> reciente</w:t>
      </w:r>
      <w:r>
        <w:t xml:space="preserve"> ratificación de la Convención contra la Tortura</w:t>
      </w:r>
      <w:r w:rsidR="00826206">
        <w:t xml:space="preserve"> por parte de Eritrea</w:t>
      </w:r>
      <w:r>
        <w:t xml:space="preserve">, </w:t>
      </w:r>
      <w:r w:rsidRPr="00F1464D">
        <w:rPr>
          <w:u w:val="single"/>
        </w:rPr>
        <w:t xml:space="preserve">Uruguay recomienda: </w:t>
      </w:r>
      <w:r>
        <w:t xml:space="preserve"> </w:t>
      </w:r>
    </w:p>
    <w:p w14:paraId="77C90C60" w14:textId="77777777" w:rsidR="0026040F" w:rsidRPr="00826206" w:rsidRDefault="00F1464D" w:rsidP="005833CF">
      <w:pPr>
        <w:numPr>
          <w:ilvl w:val="0"/>
          <w:numId w:val="2"/>
        </w:numPr>
        <w:jc w:val="both"/>
        <w:rPr>
          <w:b/>
        </w:rPr>
      </w:pPr>
      <w:r w:rsidRPr="00826206">
        <w:rPr>
          <w:b/>
        </w:rPr>
        <w:t>I</w:t>
      </w:r>
      <w:r w:rsidR="0026040F" w:rsidRPr="00826206">
        <w:rPr>
          <w:b/>
        </w:rPr>
        <w:t>mplementar medidas para respetar las disposiciones establecidas en la Convención contra la Tortura, y considerar adherirse a la Convención Internacional para la protección de todas las personas con</w:t>
      </w:r>
      <w:r w:rsidR="00826206" w:rsidRPr="00826206">
        <w:rPr>
          <w:b/>
        </w:rPr>
        <w:t>tra las desapariciones forzadas,</w:t>
      </w:r>
      <w:r w:rsidR="0026040F" w:rsidRPr="00826206">
        <w:rPr>
          <w:b/>
        </w:rPr>
        <w:t xml:space="preserve"> así como </w:t>
      </w:r>
      <w:r w:rsidR="00826206" w:rsidRPr="00826206">
        <w:rPr>
          <w:b/>
        </w:rPr>
        <w:t xml:space="preserve">aceptar </w:t>
      </w:r>
      <w:r w:rsidR="0026040F" w:rsidRPr="00826206">
        <w:rPr>
          <w:b/>
        </w:rPr>
        <w:t>de la competencia de</w:t>
      </w:r>
      <w:r w:rsidR="00826206">
        <w:rPr>
          <w:b/>
        </w:rPr>
        <w:t xml:space="preserve"> su </w:t>
      </w:r>
      <w:r w:rsidR="0026040F" w:rsidRPr="00826206">
        <w:rPr>
          <w:b/>
        </w:rPr>
        <w:t xml:space="preserve">Comité para recibir y examinar las comunicaciones presentadas por víctimas o en su nombre o por otros Estados Partes. </w:t>
      </w:r>
    </w:p>
    <w:p w14:paraId="76ECBB1A" w14:textId="77777777" w:rsidR="00693791" w:rsidRDefault="0026040F" w:rsidP="005833CF">
      <w:pPr>
        <w:jc w:val="both"/>
      </w:pPr>
      <w:r>
        <w:t xml:space="preserve">Asimismo, </w:t>
      </w:r>
      <w:r w:rsidRPr="00F1464D">
        <w:rPr>
          <w:u w:val="single"/>
        </w:rPr>
        <w:t>Uruguay reitera su recomendación de</w:t>
      </w:r>
      <w:r>
        <w:t xml:space="preserve">: </w:t>
      </w:r>
    </w:p>
    <w:p w14:paraId="72D2DAF0" w14:textId="77777777" w:rsidR="0026040F" w:rsidRPr="00826206" w:rsidRDefault="0026040F" w:rsidP="005833CF">
      <w:pPr>
        <w:numPr>
          <w:ilvl w:val="0"/>
          <w:numId w:val="2"/>
        </w:numPr>
        <w:spacing w:after="0"/>
        <w:jc w:val="both"/>
        <w:rPr>
          <w:b/>
        </w:rPr>
      </w:pPr>
      <w:r w:rsidRPr="00826206">
        <w:rPr>
          <w:b/>
        </w:rPr>
        <w:t xml:space="preserve">Implementar medidas para abolir la pena de muerte y considerar ratificar el </w:t>
      </w:r>
      <w:r w:rsidR="00693791" w:rsidRPr="00826206">
        <w:rPr>
          <w:b/>
        </w:rPr>
        <w:t>Segundo Protocolo Facultativo del Pacto Internacional de Derechos Civiles y Políticos, destinado a abolir la pena de muerte,</w:t>
      </w:r>
    </w:p>
    <w:p w14:paraId="1E262B31" w14:textId="77777777" w:rsidR="00F1464D" w:rsidRDefault="00F1464D" w:rsidP="005833CF">
      <w:pPr>
        <w:spacing w:after="0"/>
        <w:ind w:left="720"/>
        <w:jc w:val="both"/>
      </w:pPr>
    </w:p>
    <w:p w14:paraId="3953AFF9" w14:textId="77777777" w:rsidR="0026040F" w:rsidRDefault="00F54BB1" w:rsidP="005833CF">
      <w:pPr>
        <w:jc w:val="both"/>
      </w:pPr>
      <w:r>
        <w:t>Convencidos de la importancia de cooperar con los mecanismos internacional</w:t>
      </w:r>
      <w:r w:rsidR="00290E3D">
        <w:t>es</w:t>
      </w:r>
      <w:r>
        <w:t xml:space="preserve"> de promoción y protección de derechos humanos, </w:t>
      </w:r>
      <w:r w:rsidR="00F1464D" w:rsidRPr="00F1464D">
        <w:rPr>
          <w:u w:val="single"/>
        </w:rPr>
        <w:t xml:space="preserve">Uruguay </w:t>
      </w:r>
      <w:r>
        <w:rPr>
          <w:u w:val="single"/>
        </w:rPr>
        <w:t>reitera su recom</w:t>
      </w:r>
      <w:r w:rsidR="00F1464D" w:rsidRPr="00F1464D">
        <w:rPr>
          <w:u w:val="single"/>
        </w:rPr>
        <w:t>end</w:t>
      </w:r>
      <w:r>
        <w:rPr>
          <w:u w:val="single"/>
        </w:rPr>
        <w:t>ación de</w:t>
      </w:r>
      <w:r w:rsidR="00F1464D" w:rsidRPr="00F1464D">
        <w:rPr>
          <w:u w:val="single"/>
        </w:rPr>
        <w:t>:</w:t>
      </w:r>
    </w:p>
    <w:p w14:paraId="5A92ADA2" w14:textId="77777777" w:rsidR="004043DD" w:rsidRPr="00826206" w:rsidRDefault="00F54BB1" w:rsidP="005833CF">
      <w:pPr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 xml:space="preserve">Aceptar las solicitudes de visita al país del Relator Especial de las Naciones Unidas sobre la tortura y otros tratos o penas crueles, inhumanos o degradantes, así como de la Relatora Especial sobre ejecuciones extrajudiciales, sumarias o arbitrarias. </w:t>
      </w:r>
    </w:p>
    <w:p w14:paraId="481C194F" w14:textId="77777777" w:rsidR="00693791" w:rsidRDefault="00693791" w:rsidP="00290E3D"/>
    <w:sectPr w:rsidR="006937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38DD7" w14:textId="77777777" w:rsidR="00483F3E" w:rsidRDefault="00483F3E" w:rsidP="006B69AC">
      <w:pPr>
        <w:spacing w:after="0" w:line="240" w:lineRule="auto"/>
      </w:pPr>
      <w:r>
        <w:separator/>
      </w:r>
    </w:p>
  </w:endnote>
  <w:endnote w:type="continuationSeparator" w:id="0">
    <w:p w14:paraId="2D44F55A" w14:textId="77777777" w:rsidR="00483F3E" w:rsidRDefault="00483F3E" w:rsidP="006B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9C78E" w14:textId="77777777" w:rsidR="00483F3E" w:rsidRDefault="00483F3E" w:rsidP="006B69AC">
      <w:pPr>
        <w:spacing w:after="0" w:line="240" w:lineRule="auto"/>
      </w:pPr>
      <w:r>
        <w:separator/>
      </w:r>
    </w:p>
  </w:footnote>
  <w:footnote w:type="continuationSeparator" w:id="0">
    <w:p w14:paraId="75A44D9D" w14:textId="77777777" w:rsidR="00483F3E" w:rsidRDefault="00483F3E" w:rsidP="006B6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C37F6"/>
    <w:multiLevelType w:val="hybridMultilevel"/>
    <w:tmpl w:val="93D4B542"/>
    <w:lvl w:ilvl="0" w:tplc="94364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A3479"/>
    <w:multiLevelType w:val="hybridMultilevel"/>
    <w:tmpl w:val="8CC4B82E"/>
    <w:lvl w:ilvl="0" w:tplc="94364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167361">
    <w:abstractNumId w:val="1"/>
  </w:num>
  <w:num w:numId="2" w16cid:durableId="106064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91"/>
    <w:rsid w:val="0026040F"/>
    <w:rsid w:val="00290E3D"/>
    <w:rsid w:val="004043DD"/>
    <w:rsid w:val="00483F3E"/>
    <w:rsid w:val="00515CFE"/>
    <w:rsid w:val="005833CF"/>
    <w:rsid w:val="005C6821"/>
    <w:rsid w:val="00693791"/>
    <w:rsid w:val="006A201F"/>
    <w:rsid w:val="006B69AC"/>
    <w:rsid w:val="00826206"/>
    <w:rsid w:val="008317CE"/>
    <w:rsid w:val="00BB044D"/>
    <w:rsid w:val="00CB4F1E"/>
    <w:rsid w:val="00F1464D"/>
    <w:rsid w:val="00F5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6E9F"/>
  <w15:chartTrackingRefBased/>
  <w15:docId w15:val="{805C0201-B954-41C8-B48D-1F85191F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U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B69A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B69AC"/>
    <w:rPr>
      <w:lang w:eastAsia="en-US"/>
    </w:rPr>
  </w:style>
  <w:style w:type="character" w:styleId="FootnoteReference">
    <w:name w:val="footnote reference"/>
    <w:uiPriority w:val="99"/>
    <w:semiHidden/>
    <w:unhideWhenUsed/>
    <w:rsid w:val="006B69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3325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CADFE48-26C2-489E-96E3-E06EA2CD3C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4ABC27-A071-474A-BFCB-A17DD2CBA17E}"/>
</file>

<file path=customXml/itemProps3.xml><?xml version="1.0" encoding="utf-8"?>
<ds:datastoreItem xmlns:ds="http://schemas.openxmlformats.org/officeDocument/2006/customXml" ds:itemID="{D358E4F1-2A2A-4E7D-8E4C-D3B0E79F337D}"/>
</file>

<file path=customXml/itemProps4.xml><?xml version="1.0" encoding="utf-8"?>
<ds:datastoreItem xmlns:ds="http://schemas.openxmlformats.org/officeDocument/2006/customXml" ds:itemID="{F71CB089-A811-4DC0-B8EF-277FA62F39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Cambon</dc:creator>
  <cp:keywords/>
  <cp:lastModifiedBy>PM Uruguay</cp:lastModifiedBy>
  <cp:revision>2</cp:revision>
  <dcterms:created xsi:type="dcterms:W3CDTF">2024-04-18T11:03:00Z</dcterms:created>
  <dcterms:modified xsi:type="dcterms:W3CDTF">2024-04-18T11:03:00Z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