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39023BDA" w:rsidR="00641E3D" w:rsidRPr="009A4441" w:rsidRDefault="00641E3D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United Kingdom of </w:t>
      </w:r>
      <w:r w:rsidRPr="00B00B4F">
        <w:rPr>
          <w:b/>
          <w:sz w:val="28"/>
          <w:szCs w:val="28"/>
        </w:rPr>
        <w:t>Great</w:t>
      </w:r>
      <w:r w:rsidRPr="009A4441">
        <w:rPr>
          <w:b/>
          <w:sz w:val="28"/>
          <w:szCs w:val="28"/>
        </w:rPr>
        <w:t xml:space="preserve">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3918FB0B" w:rsidR="00641E3D" w:rsidRDefault="0096441F" w:rsidP="6CFE8945">
      <w:pPr>
        <w:pBdr>
          <w:bottom w:val="single" w:sz="4" w:space="6" w:color="auto"/>
        </w:pBdr>
        <w:jc w:val="center"/>
        <w:rPr>
          <w:b/>
          <w:bCs/>
          <w:sz w:val="28"/>
          <w:szCs w:val="28"/>
        </w:rPr>
      </w:pPr>
      <w:r w:rsidRPr="6CFE8945">
        <w:rPr>
          <w:b/>
          <w:bCs/>
          <w:sz w:val="28"/>
          <w:szCs w:val="28"/>
        </w:rPr>
        <w:t>4</w:t>
      </w:r>
      <w:r w:rsidR="26BC54D0" w:rsidRPr="6CFE8945">
        <w:rPr>
          <w:b/>
          <w:bCs/>
          <w:sz w:val="28"/>
          <w:szCs w:val="28"/>
        </w:rPr>
        <w:t>5</w:t>
      </w:r>
      <w:r w:rsidR="005E1B82" w:rsidRPr="6CFE8945">
        <w:rPr>
          <w:b/>
          <w:bCs/>
          <w:sz w:val="28"/>
          <w:szCs w:val="28"/>
          <w:vertAlign w:val="superscript"/>
        </w:rPr>
        <w:t>th</w:t>
      </w:r>
      <w:r w:rsidR="00BB7FE4" w:rsidRPr="6CFE8945">
        <w:rPr>
          <w:b/>
          <w:bCs/>
          <w:sz w:val="28"/>
          <w:szCs w:val="28"/>
        </w:rPr>
        <w:t xml:space="preserve"> </w:t>
      </w:r>
      <w:r w:rsidR="00641E3D" w:rsidRPr="6CFE8945">
        <w:rPr>
          <w:b/>
          <w:bCs/>
          <w:sz w:val="28"/>
          <w:szCs w:val="28"/>
        </w:rPr>
        <w:t xml:space="preserve">Universal Periodic Review – </w:t>
      </w:r>
      <w:r w:rsidR="007A4064">
        <w:rPr>
          <w:b/>
          <w:bCs/>
          <w:sz w:val="28"/>
          <w:szCs w:val="28"/>
        </w:rPr>
        <w:t>Eritrea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6D508979" w:rsidR="007D7A6B" w:rsidRPr="009A4441" w:rsidRDefault="003F79B5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6 May 2024</w:t>
      </w:r>
    </w:p>
    <w:p w14:paraId="4885F786" w14:textId="77777777" w:rsidR="00F974B7" w:rsidRDefault="00F974B7" w:rsidP="00F974B7">
      <w:pPr>
        <w:rPr>
          <w:rFonts w:eastAsiaTheme="minorHAnsi" w:cs="Arial"/>
          <w:sz w:val="24"/>
          <w:szCs w:val="24"/>
          <w:lang w:eastAsia="en-GB"/>
        </w:rPr>
      </w:pPr>
    </w:p>
    <w:p w14:paraId="2AB8BDAE" w14:textId="77777777" w:rsidR="005106FD" w:rsidRPr="00150B6F" w:rsidRDefault="005106FD" w:rsidP="005106FD">
      <w:pPr>
        <w:rPr>
          <w:rFonts w:ascii="Calibri" w:eastAsiaTheme="minorHAnsi" w:hAnsi="Calibri"/>
          <w:lang w:val="en-CH"/>
        </w:rPr>
      </w:pPr>
      <w:r w:rsidRPr="00150B6F">
        <w:rPr>
          <w:rFonts w:cs="Arial"/>
          <w:sz w:val="24"/>
          <w:szCs w:val="24"/>
        </w:rPr>
        <w:t xml:space="preserve">Thank you, Mr </w:t>
      </w:r>
      <w:r>
        <w:rPr>
          <w:rFonts w:cs="Arial"/>
          <w:sz w:val="24"/>
          <w:szCs w:val="24"/>
        </w:rPr>
        <w:t>Vice-</w:t>
      </w:r>
      <w:r w:rsidRPr="00150B6F">
        <w:rPr>
          <w:rFonts w:cs="Arial"/>
          <w:sz w:val="24"/>
          <w:szCs w:val="24"/>
        </w:rPr>
        <w:t>President,</w:t>
      </w:r>
    </w:p>
    <w:p w14:paraId="0C517B74" w14:textId="77777777" w:rsidR="005106FD" w:rsidRPr="00150B6F" w:rsidRDefault="005106FD" w:rsidP="005106FD">
      <w:pPr>
        <w:rPr>
          <w:lang w:val="en-CH"/>
        </w:rPr>
      </w:pPr>
      <w:r w:rsidRPr="00150B6F">
        <w:rPr>
          <w:rFonts w:cs="Arial"/>
          <w:sz w:val="24"/>
          <w:szCs w:val="24"/>
        </w:rPr>
        <w:t> </w:t>
      </w:r>
    </w:p>
    <w:p w14:paraId="2CF9D04F" w14:textId="77777777" w:rsidR="005106FD" w:rsidRDefault="005106FD" w:rsidP="005106FD">
      <w:pPr>
        <w:spacing w:after="120"/>
        <w:rPr>
          <w:lang w:val="en-CH"/>
        </w:rPr>
      </w:pPr>
      <w:r>
        <w:rPr>
          <w:rFonts w:cs="Arial"/>
          <w:sz w:val="24"/>
          <w:szCs w:val="24"/>
        </w:rPr>
        <w:t>We thank Eritrea for</w:t>
      </w:r>
      <w:r w:rsidRPr="00150B6F">
        <w:rPr>
          <w:rFonts w:cs="Arial"/>
          <w:sz w:val="24"/>
          <w:szCs w:val="24"/>
        </w:rPr>
        <w:t xml:space="preserve"> present</w:t>
      </w:r>
      <w:r>
        <w:rPr>
          <w:rFonts w:cs="Arial"/>
          <w:sz w:val="24"/>
          <w:szCs w:val="24"/>
        </w:rPr>
        <w:t xml:space="preserve">ing its </w:t>
      </w:r>
      <w:r w:rsidRPr="00150B6F">
        <w:rPr>
          <w:rFonts w:cs="Arial"/>
          <w:sz w:val="24"/>
          <w:szCs w:val="24"/>
        </w:rPr>
        <w:t>National Report</w:t>
      </w:r>
      <w:r>
        <w:rPr>
          <w:rFonts w:cs="Arial"/>
          <w:sz w:val="24"/>
          <w:szCs w:val="24"/>
        </w:rPr>
        <w:t>,</w:t>
      </w:r>
      <w:r w:rsidRPr="00150B6F">
        <w:rPr>
          <w:rFonts w:cs="Arial"/>
          <w:sz w:val="24"/>
          <w:szCs w:val="24"/>
        </w:rPr>
        <w:t xml:space="preserve"> and </w:t>
      </w:r>
      <w:r>
        <w:rPr>
          <w:rFonts w:cs="Arial"/>
          <w:sz w:val="24"/>
          <w:szCs w:val="24"/>
        </w:rPr>
        <w:t xml:space="preserve">we </w:t>
      </w:r>
      <w:r w:rsidRPr="00150B6F">
        <w:rPr>
          <w:rFonts w:cs="Arial"/>
          <w:sz w:val="24"/>
          <w:szCs w:val="24"/>
        </w:rPr>
        <w:t xml:space="preserve">welcome some progress </w:t>
      </w:r>
      <w:r>
        <w:rPr>
          <w:rFonts w:cs="Arial"/>
          <w:sz w:val="24"/>
          <w:szCs w:val="24"/>
        </w:rPr>
        <w:t>on</w:t>
      </w:r>
      <w:r w:rsidRPr="00150B6F">
        <w:rPr>
          <w:rFonts w:cs="Arial"/>
          <w:sz w:val="24"/>
          <w:szCs w:val="24"/>
        </w:rPr>
        <w:t xml:space="preserve"> Economic, Social and Cultural Rights</w:t>
      </w:r>
      <w:r>
        <w:rPr>
          <w:rFonts w:cs="Arial"/>
          <w:sz w:val="24"/>
          <w:szCs w:val="24"/>
        </w:rPr>
        <w:t>,</w:t>
      </w:r>
      <w:r w:rsidRPr="00150B6F">
        <w:rPr>
          <w:rFonts w:cs="Arial"/>
          <w:sz w:val="24"/>
          <w:szCs w:val="24"/>
        </w:rPr>
        <w:t xml:space="preserve"> including action to tackle Female Genital Mutilation</w:t>
      </w:r>
      <w:r>
        <w:rPr>
          <w:rFonts w:cs="Arial"/>
          <w:sz w:val="24"/>
          <w:szCs w:val="24"/>
        </w:rPr>
        <w:t xml:space="preserve"> and </w:t>
      </w:r>
      <w:r w:rsidRPr="00150B6F">
        <w:rPr>
          <w:rFonts w:cs="Arial"/>
          <w:sz w:val="24"/>
          <w:szCs w:val="24"/>
        </w:rPr>
        <w:t>to promote access to clean water and sanitation.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br/>
        <w:t xml:space="preserve">However, much </w:t>
      </w:r>
      <w:r w:rsidRPr="00150B6F">
        <w:rPr>
          <w:rFonts w:cs="Arial"/>
          <w:sz w:val="24"/>
          <w:szCs w:val="24"/>
        </w:rPr>
        <w:t>more</w:t>
      </w:r>
      <w:r>
        <w:rPr>
          <w:rFonts w:cs="Arial"/>
          <w:sz w:val="24"/>
          <w:szCs w:val="24"/>
        </w:rPr>
        <w:t xml:space="preserve"> needs to be done</w:t>
      </w:r>
      <w:r w:rsidRPr="00150B6F">
        <w:rPr>
          <w:rFonts w:cs="Arial"/>
          <w:sz w:val="24"/>
          <w:szCs w:val="24"/>
        </w:rPr>
        <w:t xml:space="preserve"> to ensure the human rights of Eritrea</w:t>
      </w:r>
      <w:r>
        <w:rPr>
          <w:rFonts w:cs="Arial"/>
          <w:sz w:val="24"/>
          <w:szCs w:val="24"/>
        </w:rPr>
        <w:t>’s</w:t>
      </w:r>
      <w:r w:rsidRPr="00150B6F">
        <w:rPr>
          <w:rFonts w:cs="Arial"/>
          <w:sz w:val="24"/>
          <w:szCs w:val="24"/>
        </w:rPr>
        <w:t xml:space="preserve"> people are fully promoted and protected. </w:t>
      </w:r>
      <w:r>
        <w:rPr>
          <w:rFonts w:cs="Arial"/>
          <w:sz w:val="24"/>
          <w:szCs w:val="24"/>
        </w:rPr>
        <w:t>M</w:t>
      </w:r>
      <w:r w:rsidRPr="00150B6F">
        <w:rPr>
          <w:rFonts w:cs="Arial"/>
          <w:sz w:val="24"/>
          <w:szCs w:val="24"/>
        </w:rPr>
        <w:t>eaningful change at pace is urgently needed</w:t>
      </w:r>
      <w:r>
        <w:rPr>
          <w:rFonts w:cs="Arial"/>
          <w:sz w:val="24"/>
          <w:szCs w:val="24"/>
        </w:rPr>
        <w:t>, and</w:t>
      </w:r>
      <w:r w:rsidRPr="00150B6F">
        <w:rPr>
          <w:rFonts w:cs="Arial"/>
          <w:sz w:val="24"/>
          <w:szCs w:val="24"/>
        </w:rPr>
        <w:t xml:space="preserve"> we stand ready to assist.</w:t>
      </w:r>
      <w:r>
        <w:rPr>
          <w:lang w:val="en-CH"/>
        </w:rPr>
        <w:br/>
      </w:r>
      <w:r>
        <w:rPr>
          <w:rFonts w:cs="Arial"/>
          <w:sz w:val="24"/>
          <w:szCs w:val="24"/>
        </w:rPr>
        <w:br/>
      </w:r>
      <w:r w:rsidRPr="00150B6F">
        <w:rPr>
          <w:rFonts w:cs="Arial"/>
          <w:sz w:val="24"/>
          <w:szCs w:val="24"/>
        </w:rPr>
        <w:t>We recommend</w:t>
      </w:r>
      <w:r>
        <w:rPr>
          <w:rFonts w:cs="Arial"/>
          <w:sz w:val="24"/>
          <w:szCs w:val="24"/>
        </w:rPr>
        <w:t xml:space="preserve"> that Eritrea</w:t>
      </w:r>
      <w:r w:rsidRPr="00150B6F">
        <w:rPr>
          <w:rFonts w:cs="Arial"/>
          <w:sz w:val="24"/>
          <w:szCs w:val="24"/>
        </w:rPr>
        <w:t>;</w:t>
      </w:r>
      <w:r>
        <w:rPr>
          <w:lang w:val="en-CH"/>
        </w:rPr>
        <w:br/>
      </w:r>
    </w:p>
    <w:p w14:paraId="06B91EE6" w14:textId="77777777" w:rsidR="005106FD" w:rsidRPr="00150B6F" w:rsidRDefault="005106FD" w:rsidP="005106FD">
      <w:pPr>
        <w:numPr>
          <w:ilvl w:val="0"/>
          <w:numId w:val="1"/>
        </w:numPr>
        <w:spacing w:line="240" w:lineRule="auto"/>
        <w:rPr>
          <w:rFonts w:eastAsia="Times New Roman"/>
          <w:lang w:val="en-CH"/>
        </w:rPr>
      </w:pPr>
      <w:r w:rsidRPr="00150B6F">
        <w:rPr>
          <w:rFonts w:eastAsia="Times New Roman" w:cs="Arial"/>
          <w:sz w:val="24"/>
          <w:szCs w:val="24"/>
        </w:rPr>
        <w:t xml:space="preserve">Cooperate fully with the Special Rapporteur </w:t>
      </w:r>
      <w:proofErr w:type="gramStart"/>
      <w:r w:rsidRPr="00150B6F">
        <w:rPr>
          <w:rFonts w:eastAsia="Times New Roman" w:cs="Arial"/>
          <w:sz w:val="24"/>
          <w:szCs w:val="24"/>
        </w:rPr>
        <w:t>on the situation of</w:t>
      </w:r>
      <w:proofErr w:type="gramEnd"/>
      <w:r w:rsidRPr="00150B6F">
        <w:rPr>
          <w:rFonts w:eastAsia="Times New Roman" w:cs="Arial"/>
          <w:sz w:val="24"/>
          <w:szCs w:val="24"/>
        </w:rPr>
        <w:t xml:space="preserve"> human rights in Eritrea</w:t>
      </w:r>
      <w:r>
        <w:rPr>
          <w:rFonts w:eastAsia="Times New Roman" w:cs="Arial"/>
          <w:sz w:val="24"/>
          <w:szCs w:val="24"/>
        </w:rPr>
        <w:t>, including</w:t>
      </w:r>
      <w:r w:rsidRPr="00150B6F">
        <w:rPr>
          <w:rFonts w:eastAsia="Times New Roman" w:cs="Arial"/>
          <w:sz w:val="24"/>
          <w:szCs w:val="24"/>
        </w:rPr>
        <w:t xml:space="preserve"> through enabling access to the country, </w:t>
      </w:r>
    </w:p>
    <w:p w14:paraId="06E319E0" w14:textId="77777777" w:rsidR="005106FD" w:rsidRPr="00150B6F" w:rsidRDefault="005106FD" w:rsidP="005106FD">
      <w:pPr>
        <w:rPr>
          <w:rFonts w:eastAsiaTheme="minorHAnsi"/>
          <w:lang w:val="en-CH"/>
        </w:rPr>
      </w:pPr>
      <w:r w:rsidRPr="00150B6F">
        <w:rPr>
          <w:rFonts w:cs="Arial"/>
          <w:sz w:val="24"/>
          <w:szCs w:val="24"/>
        </w:rPr>
        <w:t> </w:t>
      </w:r>
    </w:p>
    <w:p w14:paraId="51646251" w14:textId="77777777" w:rsidR="005106FD" w:rsidRPr="00150B6F" w:rsidRDefault="005106FD" w:rsidP="005106FD">
      <w:pPr>
        <w:numPr>
          <w:ilvl w:val="0"/>
          <w:numId w:val="2"/>
        </w:numPr>
        <w:spacing w:line="240" w:lineRule="auto"/>
        <w:rPr>
          <w:rFonts w:eastAsia="Times New Roman"/>
          <w:lang w:val="en-CH"/>
        </w:rPr>
      </w:pPr>
      <w:r>
        <w:rPr>
          <w:rFonts w:eastAsia="Times New Roman" w:cs="Arial"/>
          <w:sz w:val="24"/>
          <w:szCs w:val="24"/>
        </w:rPr>
        <w:t>I</w:t>
      </w:r>
      <w:r w:rsidRPr="00150B6F">
        <w:rPr>
          <w:rFonts w:eastAsia="Times New Roman" w:cs="Arial"/>
          <w:sz w:val="24"/>
          <w:szCs w:val="24"/>
        </w:rPr>
        <w:t xml:space="preserve">nvestigate the social impact of national service, including developing schemes that promote access to employment following the completion of the mandated national service. </w:t>
      </w:r>
    </w:p>
    <w:p w14:paraId="131CA342" w14:textId="77777777" w:rsidR="005106FD" w:rsidRPr="00150B6F" w:rsidRDefault="005106FD" w:rsidP="005106FD">
      <w:pPr>
        <w:rPr>
          <w:rFonts w:eastAsiaTheme="minorHAnsi"/>
          <w:lang w:val="en-CH"/>
        </w:rPr>
      </w:pPr>
      <w:r w:rsidRPr="00150B6F">
        <w:rPr>
          <w:rFonts w:cs="Arial"/>
          <w:i/>
          <w:iCs/>
          <w:sz w:val="24"/>
          <w:szCs w:val="24"/>
        </w:rPr>
        <w:t> </w:t>
      </w:r>
    </w:p>
    <w:p w14:paraId="4CAFC8AF" w14:textId="77777777" w:rsidR="005106FD" w:rsidRPr="00150B6F" w:rsidRDefault="005106FD" w:rsidP="005106F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/>
          <w:lang w:val="en-CH"/>
        </w:rPr>
      </w:pPr>
      <w:r w:rsidRPr="00150B6F">
        <w:rPr>
          <w:rFonts w:eastAsia="Times New Roman"/>
          <w:sz w:val="24"/>
          <w:szCs w:val="24"/>
        </w:rPr>
        <w:t xml:space="preserve">Implement the </w:t>
      </w:r>
      <w:r>
        <w:rPr>
          <w:rFonts w:eastAsia="Times New Roman"/>
          <w:sz w:val="24"/>
          <w:szCs w:val="24"/>
        </w:rPr>
        <w:t>C</w:t>
      </w:r>
      <w:r w:rsidRPr="00150B6F">
        <w:rPr>
          <w:rFonts w:eastAsia="Times New Roman"/>
          <w:sz w:val="24"/>
          <w:szCs w:val="24"/>
        </w:rPr>
        <w:t xml:space="preserve">onstitution proposed by President Isaias over a decade ago, involving the participation of an elected legislature, independent </w:t>
      </w:r>
      <w:proofErr w:type="gramStart"/>
      <w:r w:rsidRPr="00150B6F">
        <w:rPr>
          <w:rFonts w:eastAsia="Times New Roman"/>
          <w:sz w:val="24"/>
          <w:szCs w:val="24"/>
        </w:rPr>
        <w:t>media</w:t>
      </w:r>
      <w:proofErr w:type="gramEnd"/>
      <w:r w:rsidRPr="00150B6F">
        <w:rPr>
          <w:rFonts w:eastAsia="Times New Roman"/>
          <w:sz w:val="24"/>
          <w:szCs w:val="24"/>
        </w:rPr>
        <w:t xml:space="preserve"> and a free and open civil society.</w:t>
      </w:r>
    </w:p>
    <w:p w14:paraId="0EB2B3C6" w14:textId="77777777" w:rsidR="005106FD" w:rsidRDefault="005106FD" w:rsidP="005106FD">
      <w:pPr>
        <w:rPr>
          <w:sz w:val="24"/>
          <w:szCs w:val="24"/>
        </w:rPr>
      </w:pPr>
    </w:p>
    <w:p w14:paraId="78A7705E" w14:textId="77777777" w:rsidR="005106FD" w:rsidRPr="0095497F" w:rsidRDefault="005106FD" w:rsidP="005106FD">
      <w:pPr>
        <w:rPr>
          <w:lang w:val="en-CH"/>
        </w:rPr>
      </w:pPr>
      <w:r w:rsidRPr="0095497F">
        <w:rPr>
          <w:sz w:val="24"/>
          <w:szCs w:val="24"/>
        </w:rPr>
        <w:t>Thank you.</w:t>
      </w:r>
    </w:p>
    <w:p w14:paraId="745779C3" w14:textId="22ABB3B1" w:rsidR="001E4121" w:rsidRPr="007D7A6B" w:rsidRDefault="001E4121" w:rsidP="005106FD">
      <w:pPr>
        <w:rPr>
          <w:sz w:val="24"/>
          <w:szCs w:val="24"/>
        </w:rPr>
      </w:pPr>
    </w:p>
    <w:sectPr w:rsidR="001E4121" w:rsidRPr="007D7A6B" w:rsidSect="007562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4F86" w14:textId="77777777" w:rsidR="007562D1" w:rsidRDefault="007562D1" w:rsidP="004854D5">
      <w:pPr>
        <w:spacing w:line="240" w:lineRule="auto"/>
      </w:pPr>
      <w:r>
        <w:separator/>
      </w:r>
    </w:p>
  </w:endnote>
  <w:endnote w:type="continuationSeparator" w:id="0">
    <w:p w14:paraId="5F1FAEDA" w14:textId="77777777" w:rsidR="007562D1" w:rsidRDefault="007562D1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0458" w14:textId="77777777" w:rsidR="007562D1" w:rsidRDefault="007562D1" w:rsidP="004854D5">
      <w:pPr>
        <w:spacing w:line="240" w:lineRule="auto"/>
      </w:pPr>
      <w:r>
        <w:separator/>
      </w:r>
    </w:p>
  </w:footnote>
  <w:footnote w:type="continuationSeparator" w:id="0">
    <w:p w14:paraId="1728E5B2" w14:textId="77777777" w:rsidR="007562D1" w:rsidRDefault="007562D1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71A58B9" w:rsidR="004854D5" w:rsidRPr="00FC36F6" w:rsidRDefault="00227A1C">
    <w:pPr>
      <w:pStyle w:val="Header"/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BAD"/>
    <w:multiLevelType w:val="multilevel"/>
    <w:tmpl w:val="CCB02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F7BC5"/>
    <w:multiLevelType w:val="multilevel"/>
    <w:tmpl w:val="28DE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D6FFE"/>
    <w:multiLevelType w:val="multilevel"/>
    <w:tmpl w:val="89700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319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9296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85048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759AE"/>
    <w:rsid w:val="000819DA"/>
    <w:rsid w:val="000828D6"/>
    <w:rsid w:val="00087449"/>
    <w:rsid w:val="00094559"/>
    <w:rsid w:val="00095C5E"/>
    <w:rsid w:val="000A278D"/>
    <w:rsid w:val="000E373A"/>
    <w:rsid w:val="000E60B4"/>
    <w:rsid w:val="00111EA1"/>
    <w:rsid w:val="00120D10"/>
    <w:rsid w:val="0013180D"/>
    <w:rsid w:val="00146C30"/>
    <w:rsid w:val="001548AA"/>
    <w:rsid w:val="00171A97"/>
    <w:rsid w:val="001739C9"/>
    <w:rsid w:val="001739E5"/>
    <w:rsid w:val="00176F52"/>
    <w:rsid w:val="001A1FFC"/>
    <w:rsid w:val="001A44F4"/>
    <w:rsid w:val="001A54AB"/>
    <w:rsid w:val="001A63A9"/>
    <w:rsid w:val="001B55E9"/>
    <w:rsid w:val="001D31F0"/>
    <w:rsid w:val="001D6F31"/>
    <w:rsid w:val="001E4121"/>
    <w:rsid w:val="001E4BDD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41F6"/>
    <w:rsid w:val="00286B6B"/>
    <w:rsid w:val="00291E6F"/>
    <w:rsid w:val="00292138"/>
    <w:rsid w:val="00296259"/>
    <w:rsid w:val="002A024B"/>
    <w:rsid w:val="002B0F56"/>
    <w:rsid w:val="002B66EC"/>
    <w:rsid w:val="002C2217"/>
    <w:rsid w:val="002C3B39"/>
    <w:rsid w:val="002E72D3"/>
    <w:rsid w:val="002F0546"/>
    <w:rsid w:val="002F488D"/>
    <w:rsid w:val="00300890"/>
    <w:rsid w:val="00301518"/>
    <w:rsid w:val="00317186"/>
    <w:rsid w:val="00324244"/>
    <w:rsid w:val="0034336A"/>
    <w:rsid w:val="00365C46"/>
    <w:rsid w:val="0037263E"/>
    <w:rsid w:val="003734E0"/>
    <w:rsid w:val="00380002"/>
    <w:rsid w:val="003804CC"/>
    <w:rsid w:val="00381002"/>
    <w:rsid w:val="0038316D"/>
    <w:rsid w:val="00386CAF"/>
    <w:rsid w:val="00390BBD"/>
    <w:rsid w:val="00395BDD"/>
    <w:rsid w:val="003A1A1C"/>
    <w:rsid w:val="003B6F9E"/>
    <w:rsid w:val="003C3DF7"/>
    <w:rsid w:val="003D0799"/>
    <w:rsid w:val="003E35DF"/>
    <w:rsid w:val="003E6EA2"/>
    <w:rsid w:val="003E73FD"/>
    <w:rsid w:val="003F5474"/>
    <w:rsid w:val="003F79B5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74943"/>
    <w:rsid w:val="00483EC1"/>
    <w:rsid w:val="004854D5"/>
    <w:rsid w:val="00491227"/>
    <w:rsid w:val="00496BE9"/>
    <w:rsid w:val="004A2EBF"/>
    <w:rsid w:val="004C194B"/>
    <w:rsid w:val="004C571A"/>
    <w:rsid w:val="004D25F1"/>
    <w:rsid w:val="004D4275"/>
    <w:rsid w:val="004E3297"/>
    <w:rsid w:val="004E5332"/>
    <w:rsid w:val="004F05B7"/>
    <w:rsid w:val="004F0AD1"/>
    <w:rsid w:val="00507CBD"/>
    <w:rsid w:val="005106FD"/>
    <w:rsid w:val="00510DF6"/>
    <w:rsid w:val="00512EB2"/>
    <w:rsid w:val="00550A0D"/>
    <w:rsid w:val="00550F6B"/>
    <w:rsid w:val="00552452"/>
    <w:rsid w:val="00561083"/>
    <w:rsid w:val="005623A4"/>
    <w:rsid w:val="0056637F"/>
    <w:rsid w:val="00582AC0"/>
    <w:rsid w:val="00586210"/>
    <w:rsid w:val="005873E8"/>
    <w:rsid w:val="005B127B"/>
    <w:rsid w:val="005D35DE"/>
    <w:rsid w:val="005D3F30"/>
    <w:rsid w:val="005E1945"/>
    <w:rsid w:val="005E1B82"/>
    <w:rsid w:val="005F0A92"/>
    <w:rsid w:val="005F3A7E"/>
    <w:rsid w:val="005F4ED3"/>
    <w:rsid w:val="00605FB2"/>
    <w:rsid w:val="006157B7"/>
    <w:rsid w:val="00616B01"/>
    <w:rsid w:val="00620560"/>
    <w:rsid w:val="00620CEC"/>
    <w:rsid w:val="00620F2B"/>
    <w:rsid w:val="00624D4B"/>
    <w:rsid w:val="00634E11"/>
    <w:rsid w:val="00636AE3"/>
    <w:rsid w:val="006410A0"/>
    <w:rsid w:val="00641E3D"/>
    <w:rsid w:val="0064654B"/>
    <w:rsid w:val="00657541"/>
    <w:rsid w:val="00672FC2"/>
    <w:rsid w:val="00673F0F"/>
    <w:rsid w:val="00683DC9"/>
    <w:rsid w:val="00690E3D"/>
    <w:rsid w:val="00691C6E"/>
    <w:rsid w:val="0069308B"/>
    <w:rsid w:val="00694571"/>
    <w:rsid w:val="006B17E4"/>
    <w:rsid w:val="006B19CC"/>
    <w:rsid w:val="006B19D5"/>
    <w:rsid w:val="006F2C52"/>
    <w:rsid w:val="006F4F96"/>
    <w:rsid w:val="006F688E"/>
    <w:rsid w:val="006F77B2"/>
    <w:rsid w:val="007032C7"/>
    <w:rsid w:val="00705237"/>
    <w:rsid w:val="0071617A"/>
    <w:rsid w:val="00722A99"/>
    <w:rsid w:val="007239B5"/>
    <w:rsid w:val="00734DA4"/>
    <w:rsid w:val="00747D4E"/>
    <w:rsid w:val="00751AA3"/>
    <w:rsid w:val="007561B7"/>
    <w:rsid w:val="007562D1"/>
    <w:rsid w:val="00763A97"/>
    <w:rsid w:val="007A4064"/>
    <w:rsid w:val="007A650C"/>
    <w:rsid w:val="007A6F89"/>
    <w:rsid w:val="007A7735"/>
    <w:rsid w:val="007B11C8"/>
    <w:rsid w:val="007C720D"/>
    <w:rsid w:val="007D27A3"/>
    <w:rsid w:val="007D4BC5"/>
    <w:rsid w:val="007D5F97"/>
    <w:rsid w:val="007D6BA5"/>
    <w:rsid w:val="007D7A6B"/>
    <w:rsid w:val="007E217E"/>
    <w:rsid w:val="007E4B71"/>
    <w:rsid w:val="007E4D68"/>
    <w:rsid w:val="007E5482"/>
    <w:rsid w:val="00807321"/>
    <w:rsid w:val="0081323A"/>
    <w:rsid w:val="008253C4"/>
    <w:rsid w:val="00835C37"/>
    <w:rsid w:val="0084552E"/>
    <w:rsid w:val="00845A43"/>
    <w:rsid w:val="00846C9B"/>
    <w:rsid w:val="00856A74"/>
    <w:rsid w:val="008629EC"/>
    <w:rsid w:val="00874CDB"/>
    <w:rsid w:val="008858E2"/>
    <w:rsid w:val="00886653"/>
    <w:rsid w:val="00890BC4"/>
    <w:rsid w:val="00893467"/>
    <w:rsid w:val="008B11F6"/>
    <w:rsid w:val="008D7017"/>
    <w:rsid w:val="008E0703"/>
    <w:rsid w:val="008E7867"/>
    <w:rsid w:val="008F182A"/>
    <w:rsid w:val="00910976"/>
    <w:rsid w:val="009118DB"/>
    <w:rsid w:val="00926049"/>
    <w:rsid w:val="00927842"/>
    <w:rsid w:val="009301AB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E1BC3"/>
    <w:rsid w:val="009F3891"/>
    <w:rsid w:val="009F49C5"/>
    <w:rsid w:val="00A0332D"/>
    <w:rsid w:val="00A053AF"/>
    <w:rsid w:val="00A26455"/>
    <w:rsid w:val="00A27BD8"/>
    <w:rsid w:val="00A56071"/>
    <w:rsid w:val="00A63D6C"/>
    <w:rsid w:val="00A7667F"/>
    <w:rsid w:val="00A8104A"/>
    <w:rsid w:val="00A824AA"/>
    <w:rsid w:val="00A83AE1"/>
    <w:rsid w:val="00AA43FD"/>
    <w:rsid w:val="00AB1855"/>
    <w:rsid w:val="00AB6303"/>
    <w:rsid w:val="00AB658B"/>
    <w:rsid w:val="00AD117C"/>
    <w:rsid w:val="00AD61BE"/>
    <w:rsid w:val="00AE19F7"/>
    <w:rsid w:val="00AE5FD9"/>
    <w:rsid w:val="00AF0706"/>
    <w:rsid w:val="00AF0E8C"/>
    <w:rsid w:val="00B00B4F"/>
    <w:rsid w:val="00B0563E"/>
    <w:rsid w:val="00B13586"/>
    <w:rsid w:val="00B2215E"/>
    <w:rsid w:val="00B26008"/>
    <w:rsid w:val="00B32199"/>
    <w:rsid w:val="00B32F8E"/>
    <w:rsid w:val="00B34324"/>
    <w:rsid w:val="00B530FA"/>
    <w:rsid w:val="00B55043"/>
    <w:rsid w:val="00B6596C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BD2A99"/>
    <w:rsid w:val="00BD5213"/>
    <w:rsid w:val="00BF11A5"/>
    <w:rsid w:val="00C01C23"/>
    <w:rsid w:val="00C036B1"/>
    <w:rsid w:val="00C100DD"/>
    <w:rsid w:val="00C11BC4"/>
    <w:rsid w:val="00C27C09"/>
    <w:rsid w:val="00C40090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5B82"/>
    <w:rsid w:val="00C962F0"/>
    <w:rsid w:val="00CB7368"/>
    <w:rsid w:val="00CB7F48"/>
    <w:rsid w:val="00CC1F2D"/>
    <w:rsid w:val="00CC4B48"/>
    <w:rsid w:val="00CD0901"/>
    <w:rsid w:val="00D04C9A"/>
    <w:rsid w:val="00D05A5C"/>
    <w:rsid w:val="00D065DF"/>
    <w:rsid w:val="00D13924"/>
    <w:rsid w:val="00D24DEE"/>
    <w:rsid w:val="00D279BD"/>
    <w:rsid w:val="00D44C0A"/>
    <w:rsid w:val="00D46135"/>
    <w:rsid w:val="00D51B56"/>
    <w:rsid w:val="00D52DBC"/>
    <w:rsid w:val="00D5458A"/>
    <w:rsid w:val="00D567E3"/>
    <w:rsid w:val="00D577BA"/>
    <w:rsid w:val="00D6492C"/>
    <w:rsid w:val="00D73B89"/>
    <w:rsid w:val="00D818BD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19C"/>
    <w:rsid w:val="00E220EA"/>
    <w:rsid w:val="00E26862"/>
    <w:rsid w:val="00E47E01"/>
    <w:rsid w:val="00E5115C"/>
    <w:rsid w:val="00E538EA"/>
    <w:rsid w:val="00E63118"/>
    <w:rsid w:val="00E65301"/>
    <w:rsid w:val="00E664B2"/>
    <w:rsid w:val="00E71F02"/>
    <w:rsid w:val="00E84CB4"/>
    <w:rsid w:val="00E92D89"/>
    <w:rsid w:val="00EA631C"/>
    <w:rsid w:val="00EB006D"/>
    <w:rsid w:val="00EC0B52"/>
    <w:rsid w:val="00EC1BBA"/>
    <w:rsid w:val="00EC4B18"/>
    <w:rsid w:val="00EE390F"/>
    <w:rsid w:val="00EF4E12"/>
    <w:rsid w:val="00EF5585"/>
    <w:rsid w:val="00F02D0A"/>
    <w:rsid w:val="00F24665"/>
    <w:rsid w:val="00F26781"/>
    <w:rsid w:val="00F42EFD"/>
    <w:rsid w:val="00F47894"/>
    <w:rsid w:val="00F54B84"/>
    <w:rsid w:val="00F62542"/>
    <w:rsid w:val="00F73C49"/>
    <w:rsid w:val="00F76294"/>
    <w:rsid w:val="00F954D4"/>
    <w:rsid w:val="00F97234"/>
    <w:rsid w:val="00F974B7"/>
    <w:rsid w:val="00FB0950"/>
    <w:rsid w:val="00FC36F6"/>
    <w:rsid w:val="00FD11A6"/>
    <w:rsid w:val="00FD2E2D"/>
    <w:rsid w:val="00FE102F"/>
    <w:rsid w:val="00FF172A"/>
    <w:rsid w:val="26BC54D0"/>
    <w:rsid w:val="6CFE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"/>
    <w:link w:val="ListParagraphChar"/>
    <w:uiPriority w:val="34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customStyle="1" w:styleId="s3">
    <w:name w:val="s3"/>
    <w:basedOn w:val="Normal"/>
    <w:rsid w:val="004D25F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s11">
    <w:name w:val="s11"/>
    <w:basedOn w:val="DefaultParagraphFont"/>
    <w:rsid w:val="004D25F1"/>
  </w:style>
  <w:style w:type="character" w:customStyle="1" w:styleId="apple-converted-space">
    <w:name w:val="apple-converted-space"/>
    <w:basedOn w:val="DefaultParagraphFont"/>
    <w:rsid w:val="004D25F1"/>
  </w:style>
  <w:style w:type="paragraph" w:styleId="Revision">
    <w:name w:val="Revision"/>
    <w:hidden/>
    <w:uiPriority w:val="99"/>
    <w:semiHidden/>
    <w:rsid w:val="000E60B4"/>
    <w:rPr>
      <w:rFonts w:ascii="Arial" w:hAnsi="Arial"/>
      <w:sz w:val="22"/>
      <w:szCs w:val="22"/>
      <w:lang w:eastAsia="en-US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basedOn w:val="DefaultParagraphFont"/>
    <w:link w:val="ListParagraph"/>
    <w:uiPriority w:val="34"/>
    <w:qFormat/>
    <w:locked/>
    <w:rsid w:val="005F3A7E"/>
    <w:rPr>
      <w:rFonts w:ascii="Arial" w:hAnsi="Arial"/>
      <w:sz w:val="22"/>
      <w:szCs w:val="22"/>
      <w:lang w:eastAsia="en-US"/>
    </w:rPr>
  </w:style>
  <w:style w:type="character" w:customStyle="1" w:styleId="ui-provider">
    <w:name w:val="ui-provider"/>
    <w:basedOn w:val="DefaultParagraphFont"/>
    <w:rsid w:val="005F3A7E"/>
  </w:style>
  <w:style w:type="character" w:styleId="Strong">
    <w:name w:val="Strong"/>
    <w:basedOn w:val="DefaultParagraphFont"/>
    <w:uiPriority w:val="22"/>
    <w:qFormat/>
    <w:rsid w:val="005F3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3377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A2678C-29D8-4DE1-859A-69D605ECC5EF}"/>
</file>

<file path=customXml/itemProps2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5D091-E4CB-417D-8F35-35DD8F0E3328}">
  <ds:schemaRefs>
    <ds:schemaRef ds:uri="http://schemas.microsoft.com/office/2006/metadata/properties"/>
    <ds:schemaRef ds:uri="http://schemas.microsoft.com/office/infopath/2007/PartnerControls"/>
    <ds:schemaRef ds:uri="9d8411a3-2a30-44d4-a4ce-b507d68442e6"/>
    <ds:schemaRef ds:uri="c8ec3491-881b-49b3-be56-cb69a949ebe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Kameni Chaddha</dc:creator>
  <cp:keywords/>
  <cp:lastModifiedBy>Kameni Chaddha</cp:lastModifiedBy>
  <cp:revision>3</cp:revision>
  <cp:lastPrinted>2013-10-21T16:08:00Z</cp:lastPrinted>
  <dcterms:created xsi:type="dcterms:W3CDTF">2024-05-07T08:01:00Z</dcterms:created>
  <dcterms:modified xsi:type="dcterms:W3CDTF">2024-05-07T08:01:00Z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0x01010045ED71FCEC84974AA91F92463CA6803D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