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E7C64" w14:textId="77777777" w:rsidR="00FB75BA" w:rsidRDefault="009C2ACC">
      <w:pPr>
        <w:pStyle w:val="normal0"/>
        <w:spacing w:after="0"/>
        <w:jc w:val="center"/>
        <w:rPr>
          <w:rFonts w:ascii="Cambria" w:eastAsia="Cambria" w:hAnsi="Cambria" w:cs="Cambria"/>
          <w:b/>
          <w:sz w:val="24"/>
          <w:szCs w:val="24"/>
        </w:rPr>
      </w:pPr>
      <w:r>
        <w:rPr>
          <w:rFonts w:ascii="Cambria" w:eastAsia="Cambria" w:hAnsi="Cambria" w:cs="Cambria"/>
          <w:b/>
          <w:sz w:val="24"/>
          <w:szCs w:val="24"/>
        </w:rPr>
        <w:t xml:space="preserve"> </w:t>
      </w:r>
    </w:p>
    <w:p w14:paraId="0646F401" w14:textId="77777777" w:rsidR="00744399" w:rsidRDefault="009C2ACC">
      <w:pPr>
        <w:pStyle w:val="normal0"/>
        <w:spacing w:after="0"/>
        <w:jc w:val="center"/>
        <w:rPr>
          <w:rFonts w:ascii="Cambria" w:eastAsia="Cambria" w:hAnsi="Cambria" w:cs="Cambria"/>
          <w:b/>
          <w:sz w:val="24"/>
          <w:szCs w:val="24"/>
        </w:rPr>
      </w:pPr>
      <w:r>
        <w:rPr>
          <w:rFonts w:ascii="Cambria" w:eastAsia="Cambria" w:hAnsi="Cambria" w:cs="Cambria"/>
          <w:b/>
          <w:sz w:val="24"/>
          <w:szCs w:val="24"/>
        </w:rPr>
        <w:t xml:space="preserve">DECLARATION VERBALE DE MADAGASCAR </w:t>
      </w:r>
    </w:p>
    <w:p w14:paraId="6B0B7E83" w14:textId="77777777" w:rsidR="00744399" w:rsidRDefault="007178EE">
      <w:pPr>
        <w:pStyle w:val="normal0"/>
        <w:spacing w:after="0"/>
        <w:jc w:val="center"/>
        <w:rPr>
          <w:rFonts w:ascii="Cambria" w:eastAsia="Cambria" w:hAnsi="Cambria" w:cs="Cambria"/>
          <w:b/>
          <w:sz w:val="24"/>
          <w:szCs w:val="24"/>
        </w:rPr>
      </w:pPr>
      <w:r>
        <w:rPr>
          <w:rFonts w:ascii="Cambria" w:eastAsia="Cambria" w:hAnsi="Cambria" w:cs="Cambria"/>
          <w:b/>
          <w:sz w:val="24"/>
          <w:szCs w:val="24"/>
        </w:rPr>
        <w:t>EXAMEN PERIODIQUE UNIVERSEL DE L</w:t>
      </w:r>
      <w:r w:rsidR="00FC5235">
        <w:rPr>
          <w:rFonts w:ascii="Cambria" w:eastAsia="Cambria" w:hAnsi="Cambria" w:cs="Cambria"/>
          <w:b/>
          <w:sz w:val="24"/>
          <w:szCs w:val="24"/>
        </w:rPr>
        <w:t>’ERYTHREE</w:t>
      </w:r>
    </w:p>
    <w:p w14:paraId="3301519D" w14:textId="77777777" w:rsidR="00744399" w:rsidRPr="00157A23" w:rsidRDefault="007178EE">
      <w:pPr>
        <w:pStyle w:val="normal0"/>
        <w:spacing w:line="276" w:lineRule="auto"/>
        <w:jc w:val="both"/>
        <w:rPr>
          <w:rFonts w:ascii="Cambria" w:eastAsia="Cambria" w:hAnsi="Cambria" w:cs="Cambria"/>
          <w:b/>
          <w:bCs/>
          <w:sz w:val="24"/>
          <w:szCs w:val="24"/>
        </w:rPr>
      </w:pPr>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sidR="00FC5235" w:rsidRPr="00FC5235">
        <w:rPr>
          <w:rFonts w:ascii="Cambria" w:eastAsia="Cambria" w:hAnsi="Cambria" w:cs="Cambria"/>
          <w:b/>
          <w:bCs/>
          <w:sz w:val="24"/>
          <w:szCs w:val="24"/>
        </w:rPr>
        <w:t>Lundi</w:t>
      </w:r>
      <w:r w:rsidR="00FC5235">
        <w:rPr>
          <w:rFonts w:ascii="Cambria" w:eastAsia="Cambria" w:hAnsi="Cambria" w:cs="Cambria"/>
          <w:sz w:val="24"/>
          <w:szCs w:val="24"/>
        </w:rPr>
        <w:t xml:space="preserve"> </w:t>
      </w:r>
      <w:r w:rsidR="00FC5235">
        <w:rPr>
          <w:rFonts w:ascii="Cambria" w:eastAsia="Cambria" w:hAnsi="Cambria" w:cs="Cambria"/>
          <w:b/>
          <w:bCs/>
          <w:sz w:val="24"/>
          <w:szCs w:val="24"/>
        </w:rPr>
        <w:t>6</w:t>
      </w:r>
      <w:r w:rsidRPr="00157A23">
        <w:rPr>
          <w:rFonts w:ascii="Cambria" w:eastAsia="Cambria" w:hAnsi="Cambria" w:cs="Cambria"/>
          <w:b/>
          <w:bCs/>
          <w:sz w:val="24"/>
          <w:szCs w:val="24"/>
        </w:rPr>
        <w:t xml:space="preserve"> </w:t>
      </w:r>
      <w:r w:rsidR="005473E8">
        <w:rPr>
          <w:rFonts w:ascii="Cambria" w:eastAsia="Cambria" w:hAnsi="Cambria" w:cs="Cambria"/>
          <w:b/>
          <w:bCs/>
          <w:sz w:val="24"/>
          <w:szCs w:val="24"/>
        </w:rPr>
        <w:t>m</w:t>
      </w:r>
      <w:r w:rsidR="00FC5235">
        <w:rPr>
          <w:rFonts w:ascii="Cambria" w:eastAsia="Cambria" w:hAnsi="Cambria" w:cs="Cambria"/>
          <w:b/>
          <w:bCs/>
          <w:sz w:val="24"/>
          <w:szCs w:val="24"/>
        </w:rPr>
        <w:t>ai</w:t>
      </w:r>
      <w:r w:rsidRPr="00157A23">
        <w:rPr>
          <w:rFonts w:ascii="Cambria" w:eastAsia="Cambria" w:hAnsi="Cambria" w:cs="Cambria"/>
          <w:b/>
          <w:bCs/>
          <w:sz w:val="24"/>
          <w:szCs w:val="24"/>
        </w:rPr>
        <w:t xml:space="preserve"> 202</w:t>
      </w:r>
      <w:r w:rsidR="00FC5235">
        <w:rPr>
          <w:rFonts w:ascii="Cambria" w:eastAsia="Cambria" w:hAnsi="Cambria" w:cs="Cambria"/>
          <w:b/>
          <w:bCs/>
          <w:sz w:val="24"/>
          <w:szCs w:val="24"/>
        </w:rPr>
        <w:t>4</w:t>
      </w:r>
      <w:r w:rsidRPr="00157A23">
        <w:rPr>
          <w:rFonts w:ascii="Cambria" w:eastAsia="Cambria" w:hAnsi="Cambria" w:cs="Cambria"/>
          <w:b/>
          <w:bCs/>
          <w:sz w:val="24"/>
          <w:szCs w:val="24"/>
        </w:rPr>
        <w:t xml:space="preserve">, </w:t>
      </w:r>
      <w:r w:rsidR="00FC5235">
        <w:rPr>
          <w:rFonts w:ascii="Cambria" w:eastAsia="Cambria" w:hAnsi="Cambria" w:cs="Cambria"/>
          <w:b/>
          <w:bCs/>
          <w:sz w:val="24"/>
          <w:szCs w:val="24"/>
        </w:rPr>
        <w:t>14h30</w:t>
      </w:r>
      <w:r w:rsidRPr="00157A23">
        <w:rPr>
          <w:rFonts w:ascii="Cambria" w:eastAsia="Cambria" w:hAnsi="Cambria" w:cs="Cambria"/>
          <w:b/>
          <w:bCs/>
          <w:sz w:val="24"/>
          <w:szCs w:val="24"/>
        </w:rPr>
        <w:t>H-1</w:t>
      </w:r>
      <w:r w:rsidR="00FC5235">
        <w:rPr>
          <w:rFonts w:ascii="Cambria" w:eastAsia="Cambria" w:hAnsi="Cambria" w:cs="Cambria"/>
          <w:b/>
          <w:bCs/>
          <w:sz w:val="24"/>
          <w:szCs w:val="24"/>
        </w:rPr>
        <w:t>8</w:t>
      </w:r>
      <w:r w:rsidRPr="00157A23">
        <w:rPr>
          <w:rFonts w:ascii="Cambria" w:eastAsia="Cambria" w:hAnsi="Cambria" w:cs="Cambria"/>
          <w:b/>
          <w:bCs/>
          <w:sz w:val="24"/>
          <w:szCs w:val="24"/>
        </w:rPr>
        <w:t>h</w:t>
      </w:r>
      <w:r w:rsidR="00FC5235">
        <w:rPr>
          <w:rFonts w:ascii="Cambria" w:eastAsia="Cambria" w:hAnsi="Cambria" w:cs="Cambria"/>
          <w:b/>
          <w:bCs/>
          <w:sz w:val="24"/>
          <w:szCs w:val="24"/>
        </w:rPr>
        <w:t>00</w:t>
      </w:r>
    </w:p>
    <w:p w14:paraId="54A4CEC6" w14:textId="77777777" w:rsidR="007178EE" w:rsidRDefault="007178EE" w:rsidP="002F7C64">
      <w:pPr>
        <w:pStyle w:val="normal0"/>
        <w:spacing w:line="276" w:lineRule="auto"/>
        <w:jc w:val="both"/>
        <w:rPr>
          <w:rFonts w:ascii="Cambria" w:eastAsia="Cambria" w:hAnsi="Cambria" w:cs="Cambria"/>
        </w:rPr>
      </w:pPr>
    </w:p>
    <w:p w14:paraId="519D5A7F" w14:textId="77777777" w:rsidR="007178EE" w:rsidRPr="006523BB" w:rsidRDefault="007178EE" w:rsidP="006523BB">
      <w:pPr>
        <w:pStyle w:val="normal0"/>
        <w:spacing w:after="100" w:afterAutospacing="1" w:line="240" w:lineRule="auto"/>
        <w:jc w:val="both"/>
        <w:rPr>
          <w:rFonts w:ascii="Cambria" w:eastAsia="Cambria" w:hAnsi="Cambria" w:cs="Cambria"/>
          <w:sz w:val="24"/>
          <w:szCs w:val="24"/>
        </w:rPr>
      </w:pPr>
      <w:r w:rsidRPr="006523BB">
        <w:rPr>
          <w:rFonts w:ascii="Cambria" w:eastAsia="Cambria" w:hAnsi="Cambria" w:cs="Cambria"/>
          <w:sz w:val="24"/>
          <w:szCs w:val="24"/>
        </w:rPr>
        <w:t>Merci Monsieur le Président,</w:t>
      </w:r>
    </w:p>
    <w:p w14:paraId="1CA58870" w14:textId="77777777" w:rsidR="00FC5235" w:rsidRPr="006523BB" w:rsidRDefault="007178EE" w:rsidP="006523BB">
      <w:pPr>
        <w:pStyle w:val="normal0"/>
        <w:spacing w:after="100" w:afterAutospacing="1" w:line="240" w:lineRule="auto"/>
        <w:jc w:val="both"/>
        <w:rPr>
          <w:rFonts w:ascii="Cambria" w:eastAsia="Cambria" w:hAnsi="Cambria" w:cs="Cambria"/>
          <w:sz w:val="24"/>
          <w:szCs w:val="24"/>
        </w:rPr>
      </w:pPr>
      <w:r w:rsidRPr="006523BB">
        <w:rPr>
          <w:rFonts w:ascii="Cambria" w:eastAsia="Cambria" w:hAnsi="Cambria" w:cs="Cambria"/>
          <w:sz w:val="24"/>
          <w:szCs w:val="24"/>
        </w:rPr>
        <w:t xml:space="preserve">Madagascar remercie </w:t>
      </w:r>
      <w:r w:rsidR="00FC5235" w:rsidRPr="006523BB">
        <w:rPr>
          <w:rFonts w:ascii="Cambria" w:eastAsia="Cambria" w:hAnsi="Cambria" w:cs="Cambria"/>
          <w:sz w:val="24"/>
          <w:szCs w:val="24"/>
        </w:rPr>
        <w:t>l’Érythrée</w:t>
      </w:r>
      <w:r w:rsidRPr="006523BB">
        <w:rPr>
          <w:rFonts w:ascii="Cambria" w:eastAsia="Cambria" w:hAnsi="Cambria" w:cs="Cambria"/>
          <w:sz w:val="24"/>
          <w:szCs w:val="24"/>
        </w:rPr>
        <w:t xml:space="preserve"> pour son rapport dans le cadre de ce présent cycle de son </w:t>
      </w:r>
      <w:r w:rsidR="002F27F6" w:rsidRPr="006523BB">
        <w:rPr>
          <w:rFonts w:ascii="Cambria" w:eastAsia="Cambria" w:hAnsi="Cambria" w:cs="Cambria"/>
          <w:sz w:val="24"/>
          <w:szCs w:val="24"/>
        </w:rPr>
        <w:t>EPU</w:t>
      </w:r>
      <w:r w:rsidR="00FC5235" w:rsidRPr="006523BB">
        <w:rPr>
          <w:rFonts w:ascii="Cambria" w:eastAsia="Cambria" w:hAnsi="Cambria" w:cs="Cambria"/>
          <w:sz w:val="24"/>
          <w:szCs w:val="24"/>
        </w:rPr>
        <w:t xml:space="preserve"> et </w:t>
      </w:r>
      <w:r w:rsidRPr="006523BB">
        <w:rPr>
          <w:rFonts w:ascii="Cambria" w:eastAsia="Cambria" w:hAnsi="Cambria" w:cs="Cambria"/>
          <w:sz w:val="24"/>
          <w:szCs w:val="24"/>
        </w:rPr>
        <w:t xml:space="preserve">salue </w:t>
      </w:r>
      <w:r w:rsidR="00FC5235" w:rsidRPr="006523BB">
        <w:rPr>
          <w:rFonts w:ascii="Cambria" w:eastAsia="Cambria" w:hAnsi="Cambria" w:cs="Cambria"/>
          <w:sz w:val="24"/>
          <w:szCs w:val="24"/>
        </w:rPr>
        <w:t xml:space="preserve">les efforts </w:t>
      </w:r>
      <w:r w:rsidRPr="006523BB">
        <w:rPr>
          <w:rFonts w:ascii="Cambria" w:eastAsia="Cambria" w:hAnsi="Cambria" w:cs="Cambria"/>
          <w:sz w:val="24"/>
          <w:szCs w:val="24"/>
        </w:rPr>
        <w:t>fourni</w:t>
      </w:r>
      <w:r w:rsidR="00FC5235" w:rsidRPr="006523BB">
        <w:rPr>
          <w:rFonts w:ascii="Cambria" w:eastAsia="Cambria" w:hAnsi="Cambria" w:cs="Cambria"/>
          <w:sz w:val="24"/>
          <w:szCs w:val="24"/>
        </w:rPr>
        <w:t>s</w:t>
      </w:r>
      <w:r w:rsidRPr="006523BB">
        <w:rPr>
          <w:rFonts w:ascii="Cambria" w:eastAsia="Cambria" w:hAnsi="Cambria" w:cs="Cambria"/>
          <w:sz w:val="24"/>
          <w:szCs w:val="24"/>
        </w:rPr>
        <w:t xml:space="preserve"> par l</w:t>
      </w:r>
      <w:r w:rsidR="00FC5235" w:rsidRPr="006523BB">
        <w:rPr>
          <w:rFonts w:ascii="Cambria" w:eastAsia="Cambria" w:hAnsi="Cambria" w:cs="Cambria"/>
          <w:sz w:val="24"/>
          <w:szCs w:val="24"/>
        </w:rPr>
        <w:t xml:space="preserve">’Érythrée </w:t>
      </w:r>
      <w:r w:rsidRPr="006523BB">
        <w:rPr>
          <w:rFonts w:ascii="Cambria" w:eastAsia="Cambria" w:hAnsi="Cambria" w:cs="Cambria"/>
          <w:sz w:val="24"/>
          <w:szCs w:val="24"/>
        </w:rPr>
        <w:t xml:space="preserve">au cours des cinq dernières années en matière de protection et de promotion des droits </w:t>
      </w:r>
      <w:r w:rsidR="00333859">
        <w:rPr>
          <w:rFonts w:ascii="Cambria" w:eastAsia="Cambria" w:hAnsi="Cambria" w:cs="Cambria"/>
          <w:sz w:val="24"/>
          <w:szCs w:val="24"/>
        </w:rPr>
        <w:t>de l’homme</w:t>
      </w:r>
      <w:r w:rsidR="00E21A6B" w:rsidRPr="006523BB">
        <w:rPr>
          <w:rFonts w:ascii="Cambria" w:eastAsia="Cambria" w:hAnsi="Cambria" w:cs="Cambria"/>
          <w:sz w:val="24"/>
          <w:szCs w:val="24"/>
        </w:rPr>
        <w:t>,</w:t>
      </w:r>
      <w:r w:rsidRPr="006523BB">
        <w:rPr>
          <w:rFonts w:ascii="Cambria" w:eastAsia="Cambria" w:hAnsi="Cambria" w:cs="Cambria"/>
          <w:sz w:val="24"/>
          <w:szCs w:val="24"/>
        </w:rPr>
        <w:t xml:space="preserve"> notamment </w:t>
      </w:r>
      <w:r w:rsidR="00FC5235" w:rsidRPr="006523BB">
        <w:rPr>
          <w:rFonts w:ascii="Cambria" w:eastAsia="Cambria" w:hAnsi="Cambria" w:cs="Cambria"/>
          <w:sz w:val="24"/>
          <w:szCs w:val="24"/>
        </w:rPr>
        <w:t>l’a</w:t>
      </w:r>
      <w:r w:rsidR="00FC5235" w:rsidRPr="006523BB">
        <w:rPr>
          <w:rFonts w:ascii="Cambria" w:hAnsi="Cambria"/>
          <w:sz w:val="24"/>
          <w:szCs w:val="24"/>
        </w:rPr>
        <w:t xml:space="preserve">dhésion </w:t>
      </w:r>
      <w:r w:rsidR="00FC5235" w:rsidRPr="006523BB">
        <w:rPr>
          <w:rFonts w:ascii="Cambria" w:hAnsi="Cambria"/>
          <w:sz w:val="24"/>
          <w:szCs w:val="24"/>
          <w:lang w:val="fr-CH"/>
        </w:rPr>
        <w:t>à certaines conventions internationales importantes en matière de droits</w:t>
      </w:r>
      <w:r w:rsidR="00333859">
        <w:rPr>
          <w:rFonts w:ascii="Cambria" w:hAnsi="Cambria"/>
          <w:sz w:val="24"/>
          <w:szCs w:val="24"/>
          <w:lang w:val="fr-CH"/>
        </w:rPr>
        <w:t xml:space="preserve"> de l’homme</w:t>
      </w:r>
      <w:r w:rsidR="00FC5235" w:rsidRPr="006523BB">
        <w:rPr>
          <w:rFonts w:ascii="Cambria" w:hAnsi="Cambria"/>
          <w:sz w:val="24"/>
          <w:szCs w:val="24"/>
          <w:lang w:val="fr-CH"/>
        </w:rPr>
        <w:t xml:space="preserve">, comme le Pacte international relatif aux droits civils et politiques, le Pacte international relatif aux droits économiques, sociaux et culturels et la Convention contre la torture. </w:t>
      </w:r>
    </w:p>
    <w:p w14:paraId="15700369" w14:textId="77777777" w:rsidR="006523BB" w:rsidRPr="006523BB" w:rsidRDefault="006523BB" w:rsidP="006523BB">
      <w:pPr>
        <w:spacing w:after="100" w:afterAutospacing="1" w:line="240" w:lineRule="auto"/>
        <w:jc w:val="both"/>
        <w:rPr>
          <w:rFonts w:ascii="Cambria" w:hAnsi="Cambria"/>
          <w:sz w:val="24"/>
          <w:szCs w:val="24"/>
          <w:lang w:val="fr-CH"/>
        </w:rPr>
      </w:pPr>
      <w:r w:rsidRPr="006523BB">
        <w:rPr>
          <w:rFonts w:ascii="Cambria" w:hAnsi="Cambria"/>
          <w:sz w:val="24"/>
          <w:szCs w:val="24"/>
          <w:lang w:val="fr-CH"/>
        </w:rPr>
        <w:t xml:space="preserve">Madagascar salue également les progrès au niveau régional, notamment dans le cadre de la mise en œuvre de l'Agenda 2063 de l'Union africaine, l’obtention de résultats positifs dans la réalisation d'objectifs liés à la mise en place d'institutions financières et monétaires continentales et à l'Architecture africaine de paix et de sécurité. </w:t>
      </w:r>
    </w:p>
    <w:p w14:paraId="053F9B01" w14:textId="77777777" w:rsidR="00FC5235" w:rsidRPr="006523BB" w:rsidRDefault="00FC5235" w:rsidP="006523BB">
      <w:pPr>
        <w:pStyle w:val="normal0"/>
        <w:spacing w:after="100" w:afterAutospacing="1" w:line="240" w:lineRule="auto"/>
        <w:jc w:val="both"/>
        <w:rPr>
          <w:rFonts w:ascii="Cambria" w:eastAsia="Cambria" w:hAnsi="Cambria" w:cs="Cambria"/>
          <w:sz w:val="24"/>
          <w:szCs w:val="24"/>
        </w:rPr>
      </w:pPr>
      <w:r w:rsidRPr="006523BB">
        <w:rPr>
          <w:rFonts w:ascii="Cambria" w:eastAsia="Cambria" w:hAnsi="Cambria" w:cs="Cambria"/>
          <w:sz w:val="24"/>
          <w:szCs w:val="24"/>
        </w:rPr>
        <w:t>Dans la continuité de ces efforts</w:t>
      </w:r>
      <w:r w:rsidR="007178EE" w:rsidRPr="006523BB">
        <w:rPr>
          <w:rFonts w:ascii="Cambria" w:eastAsia="Cambria" w:hAnsi="Cambria" w:cs="Cambria"/>
          <w:sz w:val="24"/>
          <w:szCs w:val="24"/>
        </w:rPr>
        <w:t xml:space="preserve">, </w:t>
      </w:r>
      <w:r w:rsidR="002F27F6" w:rsidRPr="006523BB">
        <w:rPr>
          <w:rFonts w:ascii="Cambria" w:eastAsia="Cambria" w:hAnsi="Cambria" w:cs="Cambria"/>
          <w:sz w:val="24"/>
          <w:szCs w:val="24"/>
        </w:rPr>
        <w:t>Madagascar</w:t>
      </w:r>
      <w:r w:rsidR="007178EE" w:rsidRPr="006523BB">
        <w:rPr>
          <w:rFonts w:ascii="Cambria" w:eastAsia="Cambria" w:hAnsi="Cambria" w:cs="Cambria"/>
          <w:sz w:val="24"/>
          <w:szCs w:val="24"/>
        </w:rPr>
        <w:t xml:space="preserve"> </w:t>
      </w:r>
      <w:r w:rsidRPr="006523BB">
        <w:rPr>
          <w:rFonts w:ascii="Cambria" w:eastAsia="Cambria" w:hAnsi="Cambria" w:cs="Cambria"/>
          <w:sz w:val="24"/>
          <w:szCs w:val="24"/>
        </w:rPr>
        <w:t>recommande à</w:t>
      </w:r>
      <w:r w:rsidR="007178EE" w:rsidRPr="006523BB">
        <w:rPr>
          <w:rFonts w:ascii="Cambria" w:eastAsia="Cambria" w:hAnsi="Cambria" w:cs="Cambria"/>
          <w:sz w:val="24"/>
          <w:szCs w:val="24"/>
        </w:rPr>
        <w:t xml:space="preserve"> l</w:t>
      </w:r>
      <w:r w:rsidRPr="006523BB">
        <w:rPr>
          <w:rFonts w:ascii="Cambria" w:eastAsia="Cambria" w:hAnsi="Cambria" w:cs="Cambria"/>
          <w:sz w:val="24"/>
          <w:szCs w:val="24"/>
        </w:rPr>
        <w:t xml:space="preserve">’Érythrée ce qui suit : </w:t>
      </w:r>
    </w:p>
    <w:p w14:paraId="742A3041" w14:textId="77777777" w:rsidR="00275613" w:rsidRPr="006523BB" w:rsidRDefault="002445C7" w:rsidP="006523BB">
      <w:pPr>
        <w:pStyle w:val="Paragraphedeliste"/>
        <w:numPr>
          <w:ilvl w:val="0"/>
          <w:numId w:val="4"/>
        </w:numPr>
        <w:spacing w:after="100" w:afterAutospacing="1"/>
        <w:jc w:val="both"/>
        <w:rPr>
          <w:rFonts w:ascii="Cambria" w:hAnsi="Cambria"/>
          <w:lang w:val="fr-CH"/>
        </w:rPr>
      </w:pPr>
      <w:r>
        <w:rPr>
          <w:rFonts w:ascii="Cambria" w:hAnsi="Cambria"/>
          <w:lang w:val="fr-CH"/>
        </w:rPr>
        <w:t>Considérer la r</w:t>
      </w:r>
      <w:r w:rsidR="00275613" w:rsidRPr="006523BB">
        <w:rPr>
          <w:rFonts w:ascii="Cambria" w:hAnsi="Cambria"/>
          <w:lang w:val="fr-CH"/>
        </w:rPr>
        <w:t>atifi</w:t>
      </w:r>
      <w:r>
        <w:rPr>
          <w:rFonts w:ascii="Cambria" w:hAnsi="Cambria"/>
          <w:lang w:val="fr-CH"/>
        </w:rPr>
        <w:t>cation du</w:t>
      </w:r>
      <w:r w:rsidR="00275613" w:rsidRPr="006523BB">
        <w:rPr>
          <w:rFonts w:ascii="Cambria" w:hAnsi="Cambria"/>
          <w:lang w:val="fr-CH"/>
        </w:rPr>
        <w:t xml:space="preserve"> Protocole facultatif se rapportant à la Convention contre la torture, </w:t>
      </w:r>
      <w:r>
        <w:rPr>
          <w:rFonts w:ascii="Cambria" w:hAnsi="Cambria"/>
          <w:lang w:val="fr-CH"/>
        </w:rPr>
        <w:t>du</w:t>
      </w:r>
      <w:r w:rsidR="00275613" w:rsidRPr="006523BB">
        <w:rPr>
          <w:rFonts w:ascii="Cambria" w:hAnsi="Cambria"/>
          <w:lang w:val="fr-CH"/>
        </w:rPr>
        <w:t xml:space="preserve"> 2</w:t>
      </w:r>
      <w:r w:rsidR="006523BB" w:rsidRPr="006523BB">
        <w:rPr>
          <w:rFonts w:ascii="Cambria" w:hAnsi="Cambria"/>
          <w:vertAlign w:val="superscript"/>
          <w:lang w:val="fr-CH"/>
        </w:rPr>
        <w:t>ème</w:t>
      </w:r>
      <w:r w:rsidR="006523BB" w:rsidRPr="006523BB">
        <w:rPr>
          <w:rFonts w:ascii="Cambria" w:hAnsi="Cambria"/>
          <w:lang w:val="fr-CH"/>
        </w:rPr>
        <w:t xml:space="preserve"> </w:t>
      </w:r>
      <w:r w:rsidR="00275613" w:rsidRPr="006523BB">
        <w:rPr>
          <w:rFonts w:ascii="Cambria" w:hAnsi="Cambria"/>
          <w:lang w:val="fr-CH"/>
        </w:rPr>
        <w:t xml:space="preserve">Protocole facultatif se rapportant au Pacte international relatif aux droits civils et politiques, </w:t>
      </w:r>
      <w:r>
        <w:rPr>
          <w:rFonts w:ascii="Cambria" w:hAnsi="Cambria"/>
          <w:lang w:val="fr-CH"/>
        </w:rPr>
        <w:t xml:space="preserve">de </w:t>
      </w:r>
      <w:r w:rsidR="00275613" w:rsidRPr="006523BB">
        <w:rPr>
          <w:rFonts w:ascii="Cambria" w:hAnsi="Cambria"/>
          <w:lang w:val="fr-CH"/>
        </w:rPr>
        <w:t xml:space="preserve">la Convention internationale sur la protection des droits de tous les travailleurs migrants et </w:t>
      </w:r>
      <w:r>
        <w:rPr>
          <w:rFonts w:ascii="Cambria" w:hAnsi="Cambria"/>
          <w:lang w:val="fr-CH"/>
        </w:rPr>
        <w:t xml:space="preserve">de </w:t>
      </w:r>
      <w:r w:rsidR="00275613" w:rsidRPr="006523BB">
        <w:rPr>
          <w:rFonts w:ascii="Cambria" w:hAnsi="Cambria"/>
          <w:lang w:val="fr-CH"/>
        </w:rPr>
        <w:t>la Convention relative aux droits des personnes handicapées</w:t>
      </w:r>
      <w:r w:rsidR="006523BB" w:rsidRPr="006523BB">
        <w:rPr>
          <w:rFonts w:ascii="Cambria" w:hAnsi="Cambria"/>
          <w:lang w:val="fr-CH"/>
        </w:rPr>
        <w:t xml:space="preserve"> ; </w:t>
      </w:r>
    </w:p>
    <w:p w14:paraId="118A24FA" w14:textId="77777777" w:rsidR="00275613" w:rsidRPr="006523BB" w:rsidRDefault="00275613" w:rsidP="006523BB">
      <w:pPr>
        <w:pStyle w:val="Paragraphedeliste"/>
        <w:numPr>
          <w:ilvl w:val="0"/>
          <w:numId w:val="4"/>
        </w:numPr>
        <w:spacing w:after="100" w:afterAutospacing="1"/>
        <w:jc w:val="both"/>
        <w:rPr>
          <w:rFonts w:ascii="Cambria" w:hAnsi="Cambria"/>
          <w:lang w:val="fr-CH"/>
        </w:rPr>
      </w:pPr>
      <w:r w:rsidRPr="006523BB">
        <w:rPr>
          <w:rFonts w:ascii="Cambria" w:hAnsi="Cambria"/>
          <w:lang w:val="fr-CH"/>
        </w:rPr>
        <w:t>Déclarer un moratoire officiel sur la peine de mort en vue de son abolition</w:t>
      </w:r>
      <w:r w:rsidR="006523BB" w:rsidRPr="006523BB">
        <w:rPr>
          <w:rFonts w:ascii="Cambria" w:hAnsi="Cambria"/>
          <w:lang w:val="fr-CH"/>
        </w:rPr>
        <w:t xml:space="preserve"> ; </w:t>
      </w:r>
    </w:p>
    <w:p w14:paraId="7BB94BEE" w14:textId="77777777" w:rsidR="006523BB" w:rsidRPr="006523BB" w:rsidRDefault="006523BB" w:rsidP="006523BB">
      <w:pPr>
        <w:pStyle w:val="Paragraphedeliste"/>
        <w:numPr>
          <w:ilvl w:val="0"/>
          <w:numId w:val="4"/>
        </w:numPr>
        <w:spacing w:after="100" w:afterAutospacing="1"/>
        <w:jc w:val="both"/>
        <w:rPr>
          <w:rFonts w:ascii="Cambria" w:hAnsi="Cambria"/>
          <w:lang w:val="fr-CH"/>
        </w:rPr>
      </w:pPr>
      <w:r w:rsidRPr="006523BB">
        <w:rPr>
          <w:rFonts w:ascii="Cambria" w:hAnsi="Cambria"/>
          <w:lang w:val="fr-CH"/>
        </w:rPr>
        <w:t>Réformer le système d</w:t>
      </w:r>
      <w:r>
        <w:rPr>
          <w:rFonts w:ascii="Cambria" w:hAnsi="Cambria"/>
          <w:lang w:val="fr-CH"/>
        </w:rPr>
        <w:t>e</w:t>
      </w:r>
      <w:r w:rsidRPr="006523BB">
        <w:rPr>
          <w:rFonts w:ascii="Cambria" w:hAnsi="Cambria"/>
          <w:lang w:val="fr-CH"/>
        </w:rPr>
        <w:t xml:space="preserve"> service national obligatoire, en interdisant le recrutement de mineurs et en instaurant un service civil de remplacement. </w:t>
      </w:r>
    </w:p>
    <w:p w14:paraId="0EA2E3BF" w14:textId="77777777" w:rsidR="00275613" w:rsidRPr="006523BB" w:rsidRDefault="006523BB" w:rsidP="006523BB">
      <w:pPr>
        <w:pStyle w:val="normal0"/>
        <w:spacing w:after="100" w:afterAutospacing="1" w:line="240" w:lineRule="auto"/>
        <w:jc w:val="both"/>
        <w:rPr>
          <w:rFonts w:ascii="Cambria" w:eastAsia="Cambria" w:hAnsi="Cambria" w:cs="Cambria"/>
          <w:sz w:val="24"/>
          <w:szCs w:val="24"/>
          <w:lang w:val="fr-CH"/>
        </w:rPr>
      </w:pPr>
      <w:r w:rsidRPr="006523BB">
        <w:rPr>
          <w:rFonts w:ascii="Cambria" w:eastAsia="Cambria" w:hAnsi="Cambria" w:cs="Cambria"/>
          <w:sz w:val="24"/>
          <w:szCs w:val="24"/>
          <w:lang w:val="fr-CH"/>
        </w:rPr>
        <w:t xml:space="preserve">Madagascar souhaite plein succès à l’Érythrée dans la mise en œuvre des recommandations issues de son EPU. </w:t>
      </w:r>
    </w:p>
    <w:p w14:paraId="1A07DAA6" w14:textId="77777777" w:rsidR="00FB75BA" w:rsidRPr="006523BB" w:rsidRDefault="00FB75BA" w:rsidP="006523BB">
      <w:pPr>
        <w:pStyle w:val="normal0"/>
        <w:spacing w:after="100" w:afterAutospacing="1" w:line="240" w:lineRule="auto"/>
        <w:jc w:val="both"/>
        <w:rPr>
          <w:rFonts w:ascii="Cambria" w:eastAsia="Cambria" w:hAnsi="Cambria" w:cs="Cambria"/>
          <w:sz w:val="24"/>
          <w:szCs w:val="24"/>
        </w:rPr>
      </w:pPr>
      <w:r w:rsidRPr="006523BB">
        <w:rPr>
          <w:rFonts w:ascii="Cambria" w:eastAsia="Cambria" w:hAnsi="Cambria" w:cs="Cambria"/>
          <w:sz w:val="24"/>
          <w:szCs w:val="24"/>
        </w:rPr>
        <w:t xml:space="preserve">Je vous remercie. </w:t>
      </w:r>
    </w:p>
    <w:p w14:paraId="3A5BD7FD" w14:textId="77777777" w:rsidR="00275613" w:rsidRDefault="00275613" w:rsidP="002F7C64">
      <w:pPr>
        <w:pStyle w:val="normal0"/>
        <w:spacing w:line="276" w:lineRule="auto"/>
        <w:jc w:val="both"/>
        <w:rPr>
          <w:lang w:val="fr-CH"/>
        </w:rPr>
      </w:pPr>
    </w:p>
    <w:p w14:paraId="7079DBE6" w14:textId="77777777" w:rsidR="006523BB" w:rsidRPr="00275613" w:rsidRDefault="006523BB" w:rsidP="002F7C64">
      <w:pPr>
        <w:pStyle w:val="normal0"/>
        <w:spacing w:line="276" w:lineRule="auto"/>
        <w:jc w:val="both"/>
        <w:rPr>
          <w:rFonts w:ascii="Cambria" w:eastAsia="Cambria" w:hAnsi="Cambria" w:cs="Cambria"/>
          <w:lang w:val="fr-CH"/>
        </w:rPr>
      </w:pPr>
    </w:p>
    <w:sectPr w:rsidR="006523BB" w:rsidRPr="00275613" w:rsidSect="00AA428B">
      <w:head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DA161" w14:textId="77777777" w:rsidR="00AA428B" w:rsidRDefault="00AA428B" w:rsidP="00744399">
      <w:pPr>
        <w:spacing w:after="0" w:line="240" w:lineRule="auto"/>
      </w:pPr>
      <w:r>
        <w:separator/>
      </w:r>
    </w:p>
  </w:endnote>
  <w:endnote w:type="continuationSeparator" w:id="0">
    <w:p w14:paraId="5B26976B" w14:textId="77777777" w:rsidR="00AA428B" w:rsidRDefault="00AA428B" w:rsidP="0074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B9B47" w14:textId="77777777" w:rsidR="00AA428B" w:rsidRDefault="00AA428B" w:rsidP="00744399">
      <w:pPr>
        <w:spacing w:after="0" w:line="240" w:lineRule="auto"/>
      </w:pPr>
      <w:r>
        <w:separator/>
      </w:r>
    </w:p>
  </w:footnote>
  <w:footnote w:type="continuationSeparator" w:id="0">
    <w:p w14:paraId="7B521AD8" w14:textId="77777777" w:rsidR="00AA428B" w:rsidRDefault="00AA428B" w:rsidP="00744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0B15A" w14:textId="080A1E51" w:rsidR="00744399" w:rsidRDefault="00B04C8C">
    <w:pPr>
      <w:pStyle w:val="normal0"/>
      <w:pBdr>
        <w:top w:val="nil"/>
        <w:left w:val="nil"/>
        <w:bottom w:val="nil"/>
        <w:right w:val="nil"/>
        <w:between w:val="nil"/>
      </w:pBdr>
      <w:tabs>
        <w:tab w:val="center" w:pos="4536"/>
        <w:tab w:val="right" w:pos="9072"/>
      </w:tabs>
      <w:spacing w:after="0" w:line="240" w:lineRule="auto"/>
      <w:jc w:val="center"/>
      <w:rPr>
        <w:color w:val="000000"/>
      </w:rPr>
    </w:pPr>
    <w:r>
      <w:rPr>
        <w:noProof/>
      </w:rPr>
      <w:drawing>
        <wp:anchor distT="0" distB="0" distL="114300" distR="114300" simplePos="0" relativeHeight="251657728" behindDoc="1" locked="0" layoutInCell="1" allowOverlap="1" wp14:anchorId="3807B7CF" wp14:editId="549C3780">
          <wp:simplePos x="0" y="0"/>
          <wp:positionH relativeFrom="column">
            <wp:posOffset>1602740</wp:posOffset>
          </wp:positionH>
          <wp:positionV relativeFrom="page">
            <wp:posOffset>48895</wp:posOffset>
          </wp:positionV>
          <wp:extent cx="2502535" cy="850900"/>
          <wp:effectExtent l="0" t="0" r="0" b="0"/>
          <wp:wrapNone/>
          <wp:docPr id="1" name="Image 1" descr="Description : logoENTETE 4e RE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ENTETE 4e REPUBLIQUE"/>
                  <pic:cNvPicPr>
                    <a:picLocks noChangeAspect="1" noChangeArrowheads="1"/>
                  </pic:cNvPicPr>
                </pic:nvPicPr>
                <pic:blipFill>
                  <a:blip r:embed="rId1">
                    <a:extLst>
                      <a:ext uri="{28A0092B-C50C-407E-A947-70E740481C1C}">
                        <a14:useLocalDpi xmlns:a14="http://schemas.microsoft.com/office/drawing/2010/main" val="0"/>
                      </a:ext>
                    </a:extLst>
                  </a:blip>
                  <a:srcRect b="10744"/>
                  <a:stretch>
                    <a:fillRect/>
                  </a:stretch>
                </pic:blipFill>
                <pic:spPr bwMode="auto">
                  <a:xfrm>
                    <a:off x="0" y="0"/>
                    <a:ext cx="2502535" cy="850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F595F"/>
    <w:multiLevelType w:val="hybridMultilevel"/>
    <w:tmpl w:val="9ADC626E"/>
    <w:lvl w:ilvl="0" w:tplc="370E85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A64F2D"/>
    <w:multiLevelType w:val="hybridMultilevel"/>
    <w:tmpl w:val="E8E8B47E"/>
    <w:lvl w:ilvl="0" w:tplc="370E85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C15E7A"/>
    <w:multiLevelType w:val="hybridMultilevel"/>
    <w:tmpl w:val="6F9E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A84E97"/>
    <w:multiLevelType w:val="hybridMultilevel"/>
    <w:tmpl w:val="5FB6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3826168">
    <w:abstractNumId w:val="1"/>
  </w:num>
  <w:num w:numId="2" w16cid:durableId="543906576">
    <w:abstractNumId w:val="2"/>
  </w:num>
  <w:num w:numId="3" w16cid:durableId="748356148">
    <w:abstractNumId w:val="3"/>
  </w:num>
  <w:num w:numId="4" w16cid:durableId="1125849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99"/>
    <w:rsid w:val="000626EA"/>
    <w:rsid w:val="001107BB"/>
    <w:rsid w:val="00157A23"/>
    <w:rsid w:val="001D4B9B"/>
    <w:rsid w:val="002036A4"/>
    <w:rsid w:val="00213E3F"/>
    <w:rsid w:val="002445C7"/>
    <w:rsid w:val="00275613"/>
    <w:rsid w:val="002C3131"/>
    <w:rsid w:val="002F27F6"/>
    <w:rsid w:val="002F7C64"/>
    <w:rsid w:val="00333859"/>
    <w:rsid w:val="004841ED"/>
    <w:rsid w:val="004E612C"/>
    <w:rsid w:val="005473E8"/>
    <w:rsid w:val="006523BB"/>
    <w:rsid w:val="00675A9E"/>
    <w:rsid w:val="007178EE"/>
    <w:rsid w:val="00744399"/>
    <w:rsid w:val="00890F05"/>
    <w:rsid w:val="008B027C"/>
    <w:rsid w:val="00935E8F"/>
    <w:rsid w:val="009C2ACC"/>
    <w:rsid w:val="00AA428B"/>
    <w:rsid w:val="00AA57D6"/>
    <w:rsid w:val="00B04C8C"/>
    <w:rsid w:val="00B91607"/>
    <w:rsid w:val="00C96F1F"/>
    <w:rsid w:val="00CC686A"/>
    <w:rsid w:val="00D07064"/>
    <w:rsid w:val="00D35744"/>
    <w:rsid w:val="00E02D03"/>
    <w:rsid w:val="00E21A6B"/>
    <w:rsid w:val="00E648B4"/>
    <w:rsid w:val="00FB35DC"/>
    <w:rsid w:val="00FB75BA"/>
    <w:rsid w:val="00FC52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415EE"/>
  <w15:chartTrackingRefBased/>
  <w15:docId w15:val="{D6C9E7B1-32A8-4558-B1A4-27333462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Titre1">
    <w:name w:val="heading 1"/>
    <w:basedOn w:val="normal0"/>
    <w:next w:val="normal0"/>
    <w:rsid w:val="00744399"/>
    <w:pPr>
      <w:keepNext/>
      <w:keepLines/>
      <w:spacing w:before="480" w:after="120"/>
      <w:outlineLvl w:val="0"/>
    </w:pPr>
    <w:rPr>
      <w:b/>
      <w:sz w:val="48"/>
      <w:szCs w:val="48"/>
    </w:rPr>
  </w:style>
  <w:style w:type="paragraph" w:styleId="Titre2">
    <w:name w:val="heading 2"/>
    <w:basedOn w:val="normal0"/>
    <w:next w:val="normal0"/>
    <w:rsid w:val="00744399"/>
    <w:pPr>
      <w:keepNext/>
      <w:keepLines/>
      <w:spacing w:before="360" w:after="80"/>
      <w:outlineLvl w:val="1"/>
    </w:pPr>
    <w:rPr>
      <w:b/>
      <w:sz w:val="36"/>
      <w:szCs w:val="36"/>
    </w:rPr>
  </w:style>
  <w:style w:type="paragraph" w:styleId="Titre3">
    <w:name w:val="heading 3"/>
    <w:basedOn w:val="normal0"/>
    <w:next w:val="normal0"/>
    <w:rsid w:val="00744399"/>
    <w:pPr>
      <w:keepNext/>
      <w:keepLines/>
      <w:spacing w:before="280" w:after="80"/>
      <w:outlineLvl w:val="2"/>
    </w:pPr>
    <w:rPr>
      <w:b/>
      <w:sz w:val="28"/>
      <w:szCs w:val="28"/>
    </w:rPr>
  </w:style>
  <w:style w:type="paragraph" w:styleId="Titre4">
    <w:name w:val="heading 4"/>
    <w:basedOn w:val="normal0"/>
    <w:next w:val="normal0"/>
    <w:rsid w:val="00744399"/>
    <w:pPr>
      <w:keepNext/>
      <w:keepLines/>
      <w:spacing w:before="240" w:after="40"/>
      <w:outlineLvl w:val="3"/>
    </w:pPr>
    <w:rPr>
      <w:b/>
      <w:sz w:val="24"/>
      <w:szCs w:val="24"/>
    </w:rPr>
  </w:style>
  <w:style w:type="paragraph" w:styleId="Titre5">
    <w:name w:val="heading 5"/>
    <w:basedOn w:val="normal0"/>
    <w:next w:val="normal0"/>
    <w:rsid w:val="00744399"/>
    <w:pPr>
      <w:keepNext/>
      <w:keepLines/>
      <w:spacing w:before="220" w:after="40"/>
      <w:outlineLvl w:val="4"/>
    </w:pPr>
    <w:rPr>
      <w:b/>
    </w:rPr>
  </w:style>
  <w:style w:type="paragraph" w:styleId="Titre6">
    <w:name w:val="heading 6"/>
    <w:basedOn w:val="normal0"/>
    <w:next w:val="normal0"/>
    <w:rsid w:val="00744399"/>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744399"/>
    <w:pPr>
      <w:spacing w:after="160" w:line="259" w:lineRule="auto"/>
    </w:pPr>
    <w:rPr>
      <w:sz w:val="22"/>
      <w:szCs w:val="22"/>
    </w:rPr>
  </w:style>
  <w:style w:type="table" w:customStyle="1" w:styleId="TableNormal1">
    <w:name w:val="Table Normal1"/>
    <w:rsid w:val="00744399"/>
    <w:pPr>
      <w:spacing w:after="160" w:line="259" w:lineRule="auto"/>
    </w:pPr>
    <w:rPr>
      <w:sz w:val="22"/>
      <w:szCs w:val="22"/>
    </w:rPr>
    <w:tblPr>
      <w:tblCellMar>
        <w:top w:w="0" w:type="dxa"/>
        <w:left w:w="0" w:type="dxa"/>
        <w:bottom w:w="0" w:type="dxa"/>
        <w:right w:w="0" w:type="dxa"/>
      </w:tblCellMar>
    </w:tblPr>
  </w:style>
  <w:style w:type="paragraph" w:styleId="Titre">
    <w:name w:val="Title"/>
    <w:basedOn w:val="normal0"/>
    <w:next w:val="normal0"/>
    <w:rsid w:val="00744399"/>
    <w:pPr>
      <w:keepNext/>
      <w:keepLines/>
      <w:spacing w:before="480" w:after="120"/>
    </w:pPr>
    <w:rPr>
      <w:b/>
      <w:sz w:val="72"/>
      <w:szCs w:val="72"/>
    </w:rPr>
  </w:style>
  <w:style w:type="paragraph" w:styleId="Sous-titre">
    <w:name w:val="Subtitle"/>
    <w:basedOn w:val="normal0"/>
    <w:next w:val="normal0"/>
    <w:rsid w:val="00744399"/>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2F7C6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2F7C64"/>
    <w:rPr>
      <w:rFonts w:ascii="Tahoma" w:hAnsi="Tahoma" w:cs="Tahoma"/>
      <w:sz w:val="16"/>
      <w:szCs w:val="16"/>
    </w:rPr>
  </w:style>
  <w:style w:type="paragraph" w:styleId="En-tte">
    <w:name w:val="header"/>
    <w:basedOn w:val="Normal"/>
    <w:link w:val="En-tteCar"/>
    <w:uiPriority w:val="99"/>
    <w:unhideWhenUsed/>
    <w:rsid w:val="002C3131"/>
    <w:pPr>
      <w:tabs>
        <w:tab w:val="center" w:pos="4513"/>
        <w:tab w:val="right" w:pos="9026"/>
      </w:tabs>
    </w:pPr>
  </w:style>
  <w:style w:type="character" w:customStyle="1" w:styleId="En-tteCar">
    <w:name w:val="En-tête Car"/>
    <w:link w:val="En-tte"/>
    <w:uiPriority w:val="99"/>
    <w:rsid w:val="002C3131"/>
    <w:rPr>
      <w:sz w:val="22"/>
      <w:szCs w:val="22"/>
      <w:lang w:val="fr-FR" w:eastAsia="fr-FR"/>
    </w:rPr>
  </w:style>
  <w:style w:type="paragraph" w:styleId="Pieddepage">
    <w:name w:val="footer"/>
    <w:basedOn w:val="Normal"/>
    <w:link w:val="PieddepageCar"/>
    <w:uiPriority w:val="99"/>
    <w:unhideWhenUsed/>
    <w:rsid w:val="002C3131"/>
    <w:pPr>
      <w:tabs>
        <w:tab w:val="center" w:pos="4513"/>
        <w:tab w:val="right" w:pos="9026"/>
      </w:tabs>
    </w:pPr>
  </w:style>
  <w:style w:type="character" w:customStyle="1" w:styleId="PieddepageCar">
    <w:name w:val="Pied de page Car"/>
    <w:link w:val="Pieddepage"/>
    <w:uiPriority w:val="99"/>
    <w:rsid w:val="002C3131"/>
    <w:rPr>
      <w:sz w:val="22"/>
      <w:szCs w:val="22"/>
      <w:lang w:val="fr-FR" w:eastAsia="fr-FR"/>
    </w:rPr>
  </w:style>
  <w:style w:type="paragraph" w:styleId="Paragraphedeliste">
    <w:name w:val="List Paragraph"/>
    <w:basedOn w:val="Normal"/>
    <w:uiPriority w:val="34"/>
    <w:qFormat/>
    <w:rsid w:val="00275613"/>
    <w:pPr>
      <w:spacing w:after="0" w:line="240" w:lineRule="auto"/>
      <w:ind w:left="720"/>
      <w:contextualSpacing/>
    </w:pPr>
    <w:rPr>
      <w:rFonts w:cs="Times New Roman"/>
      <w:kern w:val="2"/>
      <w:sz w:val="24"/>
      <w:szCs w:val="24"/>
      <w:lang w:val="fr-FR" w:eastAsia="en-US"/>
    </w:rPr>
  </w:style>
  <w:style w:type="character" w:styleId="Marquedecommentaire">
    <w:name w:val="annotation reference"/>
    <w:uiPriority w:val="99"/>
    <w:semiHidden/>
    <w:unhideWhenUsed/>
    <w:rsid w:val="00FB35DC"/>
    <w:rPr>
      <w:sz w:val="16"/>
      <w:szCs w:val="16"/>
    </w:rPr>
  </w:style>
  <w:style w:type="paragraph" w:styleId="Commentaire">
    <w:name w:val="annotation text"/>
    <w:basedOn w:val="Normal"/>
    <w:link w:val="CommentaireCar"/>
    <w:uiPriority w:val="99"/>
    <w:semiHidden/>
    <w:unhideWhenUsed/>
    <w:rsid w:val="00FB35DC"/>
    <w:rPr>
      <w:sz w:val="20"/>
      <w:szCs w:val="20"/>
    </w:rPr>
  </w:style>
  <w:style w:type="character" w:customStyle="1" w:styleId="CommentaireCar">
    <w:name w:val="Commentaire Car"/>
    <w:link w:val="Commentaire"/>
    <w:uiPriority w:val="99"/>
    <w:semiHidden/>
    <w:rsid w:val="00FB35DC"/>
    <w:rPr>
      <w:lang w:val="fr-FR"/>
    </w:rPr>
  </w:style>
  <w:style w:type="paragraph" w:styleId="Objetducommentaire">
    <w:name w:val="annotation subject"/>
    <w:basedOn w:val="Commentaire"/>
    <w:next w:val="Commentaire"/>
    <w:link w:val="ObjetducommentaireCar"/>
    <w:uiPriority w:val="99"/>
    <w:semiHidden/>
    <w:unhideWhenUsed/>
    <w:rsid w:val="00FB35DC"/>
    <w:rPr>
      <w:b/>
      <w:bCs/>
    </w:rPr>
  </w:style>
  <w:style w:type="character" w:customStyle="1" w:styleId="ObjetducommentaireCar">
    <w:name w:val="Objet du commentaire Car"/>
    <w:link w:val="Objetducommentaire"/>
    <w:uiPriority w:val="99"/>
    <w:semiHidden/>
    <w:rsid w:val="00FB35DC"/>
    <w:rPr>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ED71FCEC84974AA91F92463CA6803D" ma:contentTypeVersion="3" ma:contentTypeDescription="Create a new document." ma:contentTypeScope="" ma:versionID="4e9fcb2f476d38905885d7e912f966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4257</DocId>
    <Category xmlns="328c4b46-73db-4dea-b856-05d9d8a86ba6" xsi:nil="true"/>
  </documentManagement>
</p:properties>
</file>

<file path=customXml/itemProps1.xml><?xml version="1.0" encoding="utf-8"?>
<ds:datastoreItem xmlns:ds="http://schemas.openxmlformats.org/officeDocument/2006/customXml" ds:itemID="{52007D85-5DFA-DB40-9668-5929D17B8D10}">
  <ds:schemaRefs>
    <ds:schemaRef ds:uri="http://schemas.openxmlformats.org/officeDocument/2006/bibliography"/>
  </ds:schemaRefs>
</ds:datastoreItem>
</file>

<file path=customXml/itemProps2.xml><?xml version="1.0" encoding="utf-8"?>
<ds:datastoreItem xmlns:ds="http://schemas.openxmlformats.org/officeDocument/2006/customXml" ds:itemID="{AE64C011-2035-4EAA-B403-590370AB1598}"/>
</file>

<file path=customXml/itemProps3.xml><?xml version="1.0" encoding="utf-8"?>
<ds:datastoreItem xmlns:ds="http://schemas.openxmlformats.org/officeDocument/2006/customXml" ds:itemID="{10DC5319-F0FB-4085-BDFF-9E22DBDE77CE}"/>
</file>

<file path=customXml/itemProps4.xml><?xml version="1.0" encoding="utf-8"?>
<ds:datastoreItem xmlns:ds="http://schemas.openxmlformats.org/officeDocument/2006/customXml" ds:itemID="{9F5711BD-5D0A-437B-9291-CA20A21A53F9}"/>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1546</Characters>
  <Application>Microsoft Office Word</Application>
  <DocSecurity>0</DocSecurity>
  <Lines>29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MACHINE003-B</dc:creator>
  <cp:keywords/>
  <cp:lastModifiedBy>TIANA RAZAFIMANDIMBY</cp:lastModifiedBy>
  <cp:revision>2</cp:revision>
  <cp:lastPrinted>2021-09-23T09:34:00Z</cp:lastPrinted>
  <dcterms:created xsi:type="dcterms:W3CDTF">2024-05-03T15:01:00Z</dcterms:created>
  <dcterms:modified xsi:type="dcterms:W3CDTF">2024-05-03T15:01:00Z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d69641407a0f8ad3e57376b3be232e5e9394756a88bf2da46d4d071a6a6502b4</vt:lpwstr>
  </property>
  <property fmtid="{D5CDD505-2E9C-101B-9397-08002B2CF9AE}" pid="3" name="ContentTypeId">
    <vt:lpwstr>0x01010045ED71FCEC84974AA91F92463CA6803D</vt:lpwstr>
  </property>
</Properties>
</file>