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A29E0" w14:textId="459B1701" w:rsidR="00654060" w:rsidRDefault="00654060" w:rsidP="007B0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Intervención de la delegación de Cuba en ocasión del Examen Periódico Universal de </w:t>
      </w:r>
      <w:r w:rsidR="00A027FD">
        <w:rPr>
          <w:rFonts w:ascii="Arial" w:hAnsi="Arial" w:cs="Arial"/>
          <w:b/>
          <w:sz w:val="24"/>
          <w:szCs w:val="24"/>
        </w:rPr>
        <w:t>Eritrea</w:t>
      </w:r>
      <w:r w:rsidRPr="00C5752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1F0627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º período de sesiones del Grupo de Trabajo del </w:t>
      </w:r>
      <w:r w:rsidR="0010501A">
        <w:rPr>
          <w:rFonts w:ascii="Arial" w:hAnsi="Arial" w:cs="Arial"/>
          <w:b/>
          <w:sz w:val="24"/>
          <w:szCs w:val="24"/>
        </w:rPr>
        <w:t>EPU</w:t>
      </w:r>
      <w:r>
        <w:rPr>
          <w:rFonts w:ascii="Arial" w:hAnsi="Arial" w:cs="Arial"/>
          <w:b/>
          <w:sz w:val="24"/>
          <w:szCs w:val="24"/>
        </w:rPr>
        <w:t xml:space="preserve"> del Consejo de Derechos Humanos. Ginebra, </w:t>
      </w:r>
      <w:r w:rsidR="005631E9">
        <w:rPr>
          <w:rFonts w:ascii="Arial" w:hAnsi="Arial" w:cs="Arial"/>
          <w:b/>
          <w:sz w:val="24"/>
          <w:szCs w:val="24"/>
        </w:rPr>
        <w:t xml:space="preserve">Suiza, </w:t>
      </w:r>
      <w:r w:rsidR="00252E14">
        <w:rPr>
          <w:rFonts w:ascii="Arial" w:hAnsi="Arial" w:cs="Arial"/>
          <w:b/>
          <w:sz w:val="24"/>
          <w:szCs w:val="24"/>
        </w:rPr>
        <w:t>6</w:t>
      </w:r>
      <w:r w:rsidR="0056762F">
        <w:rPr>
          <w:rFonts w:ascii="Arial" w:hAnsi="Arial" w:cs="Arial"/>
          <w:b/>
          <w:sz w:val="24"/>
          <w:szCs w:val="24"/>
        </w:rPr>
        <w:t xml:space="preserve"> de </w:t>
      </w:r>
      <w:r w:rsidR="00A027FD">
        <w:rPr>
          <w:rFonts w:ascii="Arial" w:hAnsi="Arial" w:cs="Arial"/>
          <w:b/>
          <w:sz w:val="24"/>
          <w:szCs w:val="24"/>
        </w:rPr>
        <w:t>mayo</w:t>
      </w:r>
      <w:r w:rsidR="002E64EB">
        <w:rPr>
          <w:rFonts w:ascii="Arial" w:hAnsi="Arial" w:cs="Arial"/>
          <w:b/>
          <w:sz w:val="24"/>
          <w:szCs w:val="24"/>
        </w:rPr>
        <w:t xml:space="preserve"> de 202</w:t>
      </w:r>
      <w:r w:rsidR="001F0627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14:paraId="14653684" w14:textId="77777777" w:rsidR="00654060" w:rsidRDefault="00654060" w:rsidP="00654060">
      <w:pPr>
        <w:spacing w:after="0" w:line="240" w:lineRule="auto"/>
        <w:jc w:val="both"/>
        <w:rPr>
          <w:rFonts w:ascii="Arial" w:hAnsi="Arial" w:cs="Arial"/>
          <w:szCs w:val="36"/>
          <w:lang w:val="es-ES_tradnl"/>
        </w:rPr>
      </w:pPr>
    </w:p>
    <w:p w14:paraId="09E92C04" w14:textId="6466EDA1" w:rsidR="00654060" w:rsidRDefault="00654060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 xml:space="preserve">Señor </w:t>
      </w:r>
      <w:r w:rsidR="005631E9">
        <w:rPr>
          <w:rFonts w:ascii="Arial" w:hAnsi="Arial" w:cs="Arial"/>
          <w:sz w:val="36"/>
          <w:szCs w:val="36"/>
          <w:lang w:val="es-ES_tradnl"/>
        </w:rPr>
        <w:t>p</w:t>
      </w:r>
      <w:r>
        <w:rPr>
          <w:rFonts w:ascii="Arial" w:hAnsi="Arial" w:cs="Arial"/>
          <w:sz w:val="36"/>
          <w:szCs w:val="36"/>
          <w:lang w:val="es-ES_tradnl"/>
        </w:rPr>
        <w:t>residente:</w:t>
      </w:r>
    </w:p>
    <w:p w14:paraId="514A428F" w14:textId="7BA7CCAC" w:rsidR="0055006F" w:rsidRDefault="005374C5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Damos </w:t>
      </w:r>
      <w:r w:rsidR="00C808E8">
        <w:rPr>
          <w:rFonts w:ascii="Arial" w:hAnsi="Arial" w:cs="Arial"/>
          <w:sz w:val="36"/>
          <w:szCs w:val="36"/>
        </w:rPr>
        <w:t xml:space="preserve">una cordial </w:t>
      </w:r>
      <w:r w:rsidR="00654060">
        <w:rPr>
          <w:rFonts w:ascii="Arial" w:hAnsi="Arial" w:cs="Arial"/>
          <w:sz w:val="36"/>
          <w:szCs w:val="36"/>
        </w:rPr>
        <w:t xml:space="preserve">bienvenida a la delegación de </w:t>
      </w:r>
      <w:r w:rsidR="00A027FD">
        <w:rPr>
          <w:rFonts w:ascii="Arial" w:hAnsi="Arial" w:cs="Arial"/>
          <w:sz w:val="36"/>
          <w:szCs w:val="36"/>
        </w:rPr>
        <w:t>Eritrea</w:t>
      </w:r>
      <w:r w:rsidR="00A03453">
        <w:rPr>
          <w:rFonts w:ascii="Arial" w:hAnsi="Arial" w:cs="Arial"/>
          <w:sz w:val="36"/>
          <w:szCs w:val="36"/>
        </w:rPr>
        <w:t xml:space="preserve"> y a</w:t>
      </w:r>
      <w:r w:rsidR="00654060">
        <w:rPr>
          <w:rFonts w:ascii="Arial" w:hAnsi="Arial" w:cs="Arial"/>
          <w:sz w:val="36"/>
          <w:szCs w:val="36"/>
        </w:rPr>
        <w:t xml:space="preserve">gradecemos su compromiso con el </w:t>
      </w:r>
      <w:r w:rsidR="00824707">
        <w:rPr>
          <w:rFonts w:ascii="Arial" w:hAnsi="Arial" w:cs="Arial"/>
          <w:sz w:val="36"/>
          <w:szCs w:val="36"/>
        </w:rPr>
        <w:t>EPU</w:t>
      </w:r>
      <w:r w:rsidR="00A8310D">
        <w:rPr>
          <w:rFonts w:ascii="Arial" w:hAnsi="Arial" w:cs="Arial"/>
          <w:sz w:val="36"/>
          <w:szCs w:val="36"/>
        </w:rPr>
        <w:t xml:space="preserve"> y </w:t>
      </w:r>
      <w:r w:rsidR="00A03453">
        <w:rPr>
          <w:rFonts w:ascii="Arial" w:hAnsi="Arial" w:cs="Arial"/>
          <w:sz w:val="36"/>
          <w:szCs w:val="36"/>
        </w:rPr>
        <w:t>los esfuerzos en</w:t>
      </w:r>
      <w:r w:rsidR="00A8310D">
        <w:rPr>
          <w:rFonts w:ascii="Arial" w:hAnsi="Arial" w:cs="Arial"/>
          <w:sz w:val="36"/>
          <w:szCs w:val="36"/>
        </w:rPr>
        <w:t xml:space="preserve"> la promoción </w:t>
      </w:r>
      <w:r w:rsidR="007B0E79">
        <w:rPr>
          <w:rFonts w:ascii="Arial" w:hAnsi="Arial" w:cs="Arial"/>
          <w:sz w:val="36"/>
          <w:szCs w:val="36"/>
        </w:rPr>
        <w:t xml:space="preserve">y protección de </w:t>
      </w:r>
      <w:r w:rsidR="00C808E8">
        <w:rPr>
          <w:rFonts w:ascii="Arial" w:hAnsi="Arial" w:cs="Arial"/>
          <w:sz w:val="36"/>
          <w:szCs w:val="36"/>
        </w:rPr>
        <w:t>los derechos humanos</w:t>
      </w:r>
      <w:bookmarkStart w:id="0" w:name="_GoBack"/>
      <w:bookmarkEnd w:id="0"/>
      <w:r w:rsidR="00654060">
        <w:rPr>
          <w:rFonts w:ascii="Arial" w:hAnsi="Arial" w:cs="Arial"/>
          <w:sz w:val="36"/>
          <w:szCs w:val="36"/>
        </w:rPr>
        <w:t>.</w:t>
      </w:r>
    </w:p>
    <w:p w14:paraId="28E84F21" w14:textId="352BB0A5" w:rsidR="00FD78C6" w:rsidRDefault="00FD78C6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Destacamos </w:t>
      </w:r>
      <w:r w:rsidR="00824707">
        <w:rPr>
          <w:rFonts w:ascii="Arial" w:hAnsi="Arial" w:cs="Arial"/>
          <w:sz w:val="36"/>
          <w:szCs w:val="36"/>
        </w:rPr>
        <w:t>sus</w:t>
      </w:r>
      <w:r>
        <w:rPr>
          <w:rFonts w:ascii="Arial" w:hAnsi="Arial" w:cs="Arial"/>
          <w:sz w:val="36"/>
          <w:szCs w:val="36"/>
        </w:rPr>
        <w:t xml:space="preserve"> </w:t>
      </w:r>
      <w:r w:rsidR="00824707">
        <w:rPr>
          <w:rFonts w:ascii="Arial" w:hAnsi="Arial" w:cs="Arial"/>
          <w:sz w:val="36"/>
          <w:szCs w:val="36"/>
        </w:rPr>
        <w:t>resultados</w:t>
      </w:r>
      <w:r>
        <w:rPr>
          <w:rFonts w:ascii="Arial" w:hAnsi="Arial" w:cs="Arial"/>
          <w:sz w:val="36"/>
          <w:szCs w:val="36"/>
        </w:rPr>
        <w:t xml:space="preserve"> en el ámbito de la salud, princi</w:t>
      </w:r>
      <w:r w:rsidR="00174BD8">
        <w:rPr>
          <w:rFonts w:ascii="Arial" w:hAnsi="Arial" w:cs="Arial"/>
          <w:sz w:val="36"/>
          <w:szCs w:val="36"/>
        </w:rPr>
        <w:t>palmente, en las zonas rurales, así como los esfuerzos para mantener una educación gratuita y de calidad desde la enseñanza primaria hasta la educación superior.</w:t>
      </w:r>
    </w:p>
    <w:p w14:paraId="73305D08" w14:textId="77777777" w:rsidR="00654060" w:rsidRPr="00E658D7" w:rsidRDefault="00F2595F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Con un espíritu constructivo, r</w:t>
      </w:r>
      <w:r w:rsidR="00654060" w:rsidRPr="00E658D7">
        <w:rPr>
          <w:rFonts w:ascii="Arial" w:hAnsi="Arial" w:cs="Arial"/>
          <w:sz w:val="36"/>
          <w:szCs w:val="36"/>
        </w:rPr>
        <w:t>ecomendamos:</w:t>
      </w:r>
    </w:p>
    <w:p w14:paraId="216DF704" w14:textId="77777777" w:rsidR="001F0627" w:rsidRDefault="001F0627" w:rsidP="00740A73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Proseguir</w:t>
      </w:r>
      <w:r w:rsidR="009D7500" w:rsidRPr="00740A73">
        <w:rPr>
          <w:rFonts w:ascii="Arial" w:hAnsi="Arial" w:cs="Arial"/>
          <w:sz w:val="36"/>
          <w:szCs w:val="36"/>
        </w:rPr>
        <w:t xml:space="preserve"> los esfuerzos </w:t>
      </w:r>
      <w:r w:rsidR="009D7500" w:rsidRPr="001F0627">
        <w:rPr>
          <w:rFonts w:ascii="Arial" w:hAnsi="Arial" w:cs="Arial"/>
          <w:sz w:val="36"/>
          <w:szCs w:val="36"/>
        </w:rPr>
        <w:t xml:space="preserve">nacionales </w:t>
      </w:r>
      <w:r w:rsidRPr="001F0627">
        <w:rPr>
          <w:rFonts w:ascii="Arial" w:hAnsi="Arial" w:cs="Arial"/>
          <w:sz w:val="36"/>
          <w:szCs w:val="36"/>
        </w:rPr>
        <w:t xml:space="preserve">para </w:t>
      </w:r>
      <w:r w:rsidR="00A027FD">
        <w:rPr>
          <w:rFonts w:ascii="Arial" w:hAnsi="Arial" w:cs="Arial"/>
          <w:sz w:val="36"/>
          <w:szCs w:val="36"/>
        </w:rPr>
        <w:t xml:space="preserve">la </w:t>
      </w:r>
      <w:r w:rsidR="00B24E60">
        <w:rPr>
          <w:rFonts w:ascii="Arial" w:hAnsi="Arial" w:cs="Arial"/>
          <w:sz w:val="36"/>
          <w:szCs w:val="36"/>
        </w:rPr>
        <w:t>implementación de la “</w:t>
      </w:r>
      <w:r w:rsidR="00A027FD" w:rsidRPr="00A027FD">
        <w:rPr>
          <w:rFonts w:ascii="Arial" w:hAnsi="Arial" w:cs="Arial"/>
          <w:sz w:val="36"/>
          <w:szCs w:val="36"/>
        </w:rPr>
        <w:t>Política Nacional de Protección Social</w:t>
      </w:r>
      <w:r w:rsidR="00B24E60">
        <w:rPr>
          <w:rFonts w:ascii="Arial" w:hAnsi="Arial" w:cs="Arial"/>
          <w:sz w:val="36"/>
          <w:szCs w:val="36"/>
        </w:rPr>
        <w:t xml:space="preserve">” </w:t>
      </w:r>
      <w:r w:rsidR="00A027FD">
        <w:rPr>
          <w:rFonts w:ascii="Arial" w:hAnsi="Arial" w:cs="Arial"/>
          <w:sz w:val="36"/>
          <w:szCs w:val="36"/>
        </w:rPr>
        <w:t xml:space="preserve">y el </w:t>
      </w:r>
      <w:r w:rsidR="00B24E60">
        <w:rPr>
          <w:rFonts w:ascii="Arial" w:hAnsi="Arial" w:cs="Arial"/>
          <w:sz w:val="36"/>
          <w:szCs w:val="36"/>
        </w:rPr>
        <w:t>“</w:t>
      </w:r>
      <w:r w:rsidR="00A027FD" w:rsidRPr="00A027FD">
        <w:rPr>
          <w:rFonts w:ascii="Arial" w:hAnsi="Arial" w:cs="Arial"/>
          <w:sz w:val="36"/>
          <w:szCs w:val="36"/>
        </w:rPr>
        <w:t>Plan Estratégico Nacional de Protección Social</w:t>
      </w:r>
      <w:r w:rsidR="00B24E60">
        <w:rPr>
          <w:rFonts w:ascii="Arial" w:hAnsi="Arial" w:cs="Arial"/>
          <w:sz w:val="36"/>
          <w:szCs w:val="36"/>
        </w:rPr>
        <w:t>”,</w:t>
      </w:r>
      <w:r w:rsidR="00A027FD">
        <w:rPr>
          <w:rFonts w:ascii="Arial" w:hAnsi="Arial" w:cs="Arial"/>
          <w:sz w:val="36"/>
          <w:szCs w:val="36"/>
        </w:rPr>
        <w:t xml:space="preserve"> con el objetivo de amparar a los sectores más vulnerables y de riesgos.</w:t>
      </w:r>
    </w:p>
    <w:p w14:paraId="12AA18B7" w14:textId="77777777" w:rsidR="001F0627" w:rsidRDefault="001F0627" w:rsidP="00740A73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 w:rsidRPr="00A027FD">
        <w:rPr>
          <w:rFonts w:ascii="Arial" w:hAnsi="Arial" w:cs="Arial"/>
          <w:sz w:val="36"/>
          <w:szCs w:val="36"/>
        </w:rPr>
        <w:lastRenderedPageBreak/>
        <w:t xml:space="preserve">Continuar </w:t>
      </w:r>
      <w:r w:rsidR="00B24E60">
        <w:rPr>
          <w:rFonts w:ascii="Arial" w:hAnsi="Arial" w:cs="Arial"/>
          <w:sz w:val="36"/>
          <w:szCs w:val="36"/>
        </w:rPr>
        <w:t>impulsando medidas para</w:t>
      </w:r>
      <w:r w:rsidR="00A027FD" w:rsidRPr="00A027FD">
        <w:rPr>
          <w:rFonts w:ascii="Arial" w:hAnsi="Arial" w:cs="Arial"/>
          <w:sz w:val="36"/>
          <w:szCs w:val="36"/>
        </w:rPr>
        <w:t xml:space="preserve"> el empoderamiento de las mujeres y facilitar su acceso a la vida pública y política del país. </w:t>
      </w:r>
    </w:p>
    <w:p w14:paraId="2282EA2A" w14:textId="0EC4EE42" w:rsidR="00AB3745" w:rsidRPr="00AB3745" w:rsidRDefault="00824707" w:rsidP="00AB3745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Sostener</w:t>
      </w:r>
      <w:r w:rsidR="00AB3745">
        <w:rPr>
          <w:rFonts w:ascii="Arial" w:hAnsi="Arial" w:cs="Arial"/>
          <w:sz w:val="36"/>
          <w:szCs w:val="36"/>
        </w:rPr>
        <w:t xml:space="preserve"> los esfuerzos para garantizar el acceso a los servicios básicos de salud en las zonas rurales del país.  </w:t>
      </w:r>
    </w:p>
    <w:p w14:paraId="135E2441" w14:textId="33F51625" w:rsidR="00654060" w:rsidRPr="00740A73" w:rsidRDefault="00A339A1" w:rsidP="00740A73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 w:rsidRPr="00740A73">
        <w:rPr>
          <w:rFonts w:ascii="Arial" w:hAnsi="Arial" w:cs="Arial"/>
          <w:sz w:val="36"/>
          <w:szCs w:val="36"/>
        </w:rPr>
        <w:t xml:space="preserve">Deseamos </w:t>
      </w:r>
      <w:r w:rsidR="00734E70">
        <w:rPr>
          <w:rFonts w:ascii="Arial" w:hAnsi="Arial" w:cs="Arial"/>
          <w:sz w:val="36"/>
          <w:szCs w:val="36"/>
        </w:rPr>
        <w:t>éxitos a Eritrea en este cuarto ciclo del EPU.</w:t>
      </w:r>
    </w:p>
    <w:p w14:paraId="1DA180AC" w14:textId="77777777" w:rsidR="00654060" w:rsidRDefault="00734E70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Muchas g</w:t>
      </w:r>
      <w:r w:rsidR="00654060">
        <w:rPr>
          <w:rFonts w:ascii="Arial" w:hAnsi="Arial" w:cs="Arial"/>
          <w:sz w:val="36"/>
          <w:szCs w:val="36"/>
        </w:rPr>
        <w:t>racias.</w:t>
      </w:r>
    </w:p>
    <w:p w14:paraId="57D1FCA8" w14:textId="77777777" w:rsidR="00654060" w:rsidRPr="00824251" w:rsidRDefault="00654060" w:rsidP="00654060">
      <w:pPr>
        <w:pStyle w:val="SingleTxtG"/>
        <w:tabs>
          <w:tab w:val="left" w:pos="2552"/>
        </w:tabs>
        <w:ind w:left="1701"/>
        <w:rPr>
          <w:b/>
          <w:bCs/>
          <w:lang w:val="es-ES"/>
        </w:rPr>
      </w:pPr>
    </w:p>
    <w:p w14:paraId="2DD69F62" w14:textId="77777777" w:rsidR="00A339A1" w:rsidRPr="00654060" w:rsidRDefault="00A339A1">
      <w:pPr>
        <w:rPr>
          <w:rFonts w:ascii="Arial" w:hAnsi="Arial" w:cs="Arial"/>
          <w:sz w:val="24"/>
        </w:rPr>
      </w:pPr>
    </w:p>
    <w:sectPr w:rsidR="00A339A1" w:rsidRPr="00654060" w:rsidSect="00CE1FC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99943" w14:textId="77777777" w:rsidR="0010403B" w:rsidRDefault="0010403B" w:rsidP="00E1310F">
      <w:pPr>
        <w:spacing w:after="0" w:line="240" w:lineRule="auto"/>
      </w:pPr>
      <w:r>
        <w:separator/>
      </w:r>
    </w:p>
  </w:endnote>
  <w:endnote w:type="continuationSeparator" w:id="0">
    <w:p w14:paraId="2179067D" w14:textId="77777777" w:rsidR="0010403B" w:rsidRDefault="0010403B" w:rsidP="00E1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B3FAE" w14:textId="77777777" w:rsidR="00E1310F" w:rsidRPr="006D1E9C" w:rsidRDefault="00E1310F" w:rsidP="00E1310F">
    <w:pPr>
      <w:pStyle w:val="Footer"/>
      <w:jc w:val="center"/>
      <w:rPr>
        <w:rFonts w:ascii="Century Gothic" w:hAnsi="Century Gothic"/>
        <w:color w:val="191497"/>
        <w:sz w:val="16"/>
        <w:szCs w:val="16"/>
      </w:rPr>
    </w:pPr>
    <w:r w:rsidRPr="006D1E9C">
      <w:rPr>
        <w:rFonts w:ascii="Century Gothic" w:hAnsi="Century Gothic"/>
        <w:color w:val="191497"/>
        <w:sz w:val="16"/>
        <w:szCs w:val="16"/>
      </w:rPr>
      <w:t xml:space="preserve">Misión Permanente ante la Oficina de las Naciones Unidas en Ginebra y los Organismos Internacionales </w:t>
    </w:r>
    <w:r>
      <w:rPr>
        <w:rFonts w:ascii="Century Gothic" w:hAnsi="Century Gothic"/>
        <w:color w:val="191497"/>
        <w:sz w:val="16"/>
        <w:szCs w:val="16"/>
      </w:rPr>
      <w:t>e</w:t>
    </w:r>
    <w:r w:rsidRPr="006D1E9C">
      <w:rPr>
        <w:rFonts w:ascii="Century Gothic" w:hAnsi="Century Gothic"/>
        <w:color w:val="191497"/>
        <w:sz w:val="16"/>
        <w:szCs w:val="16"/>
      </w:rPr>
      <w:t>n Suiza</w:t>
    </w:r>
  </w:p>
  <w:p w14:paraId="1B06CC3B" w14:textId="77777777" w:rsidR="00E1310F" w:rsidRPr="00157168" w:rsidRDefault="00E1310F" w:rsidP="00E1310F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proofErr w:type="spellStart"/>
    <w:proofErr w:type="gramStart"/>
    <w:r w:rsidRPr="00157168">
      <w:rPr>
        <w:rFonts w:ascii="Century Gothic" w:hAnsi="Century Gothic"/>
        <w:color w:val="191497"/>
        <w:sz w:val="16"/>
        <w:szCs w:val="16"/>
        <w:lang w:val="fr-CH"/>
      </w:rPr>
      <w:t>Dirección:Chemin</w:t>
    </w:r>
    <w:proofErr w:type="spellEnd"/>
    <w:proofErr w:type="gram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de Valérie 100. 1292. </w:t>
    </w:r>
    <w:proofErr w:type="spellStart"/>
    <w:r w:rsidRPr="00157168">
      <w:rPr>
        <w:rFonts w:ascii="Century Gothic" w:hAnsi="Century Gothic"/>
        <w:color w:val="191497"/>
        <w:sz w:val="16"/>
        <w:szCs w:val="16"/>
        <w:lang w:val="fr-CH"/>
      </w:rPr>
      <w:t>Chambésy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Ginebra. </w:t>
    </w:r>
  </w:p>
  <w:p w14:paraId="6ED5BAFD" w14:textId="77777777" w:rsidR="00E1310F" w:rsidRPr="00157168" w:rsidRDefault="00E1310F" w:rsidP="00E1310F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proofErr w:type="spellStart"/>
    <w:proofErr w:type="gramStart"/>
    <w:r w:rsidRPr="00157168">
      <w:rPr>
        <w:rFonts w:ascii="Century Gothic" w:hAnsi="Century Gothic"/>
        <w:color w:val="191497"/>
        <w:sz w:val="16"/>
        <w:szCs w:val="16"/>
        <w:lang w:val="fr-CH"/>
      </w:rPr>
      <w:t>Teléfonos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>:</w:t>
    </w:r>
    <w:proofErr w:type="gram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(41) 22 758 94 30  Email: embacuba@ch.embacuba.cu</w:t>
    </w:r>
  </w:p>
  <w:p w14:paraId="187367A9" w14:textId="77777777" w:rsidR="00E1310F" w:rsidRPr="00157168" w:rsidRDefault="00E1310F" w:rsidP="00E1310F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proofErr w:type="spellStart"/>
    <w:proofErr w:type="gramStart"/>
    <w:r w:rsidRPr="00157168">
      <w:rPr>
        <w:rFonts w:ascii="Century Gothic" w:hAnsi="Century Gothic"/>
        <w:color w:val="191497"/>
        <w:sz w:val="16"/>
        <w:szCs w:val="16"/>
        <w:lang w:val="fr-CH"/>
      </w:rPr>
      <w:t>Redessociales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>:@</w:t>
    </w:r>
    <w:proofErr w:type="spellStart"/>
    <w:proofErr w:type="gramEnd"/>
    <w:r w:rsidRPr="00157168">
      <w:rPr>
        <w:rFonts w:ascii="Century Gothic" w:hAnsi="Century Gothic"/>
        <w:color w:val="191497"/>
        <w:sz w:val="16"/>
        <w:szCs w:val="16"/>
        <w:lang w:val="fr-CH"/>
      </w:rPr>
      <w:t>MisionCubaONUG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>(Twitter)@</w:t>
    </w:r>
    <w:proofErr w:type="spellStart"/>
    <w:r w:rsidRPr="00157168">
      <w:rPr>
        <w:rFonts w:ascii="Century Gothic" w:hAnsi="Century Gothic"/>
        <w:color w:val="191497"/>
        <w:sz w:val="16"/>
        <w:szCs w:val="16"/>
        <w:lang w:val="fr-CH"/>
      </w:rPr>
      <w:t>misioncubaginebra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(Facebook)</w:t>
    </w:r>
  </w:p>
  <w:p w14:paraId="1E5C79AA" w14:textId="77777777" w:rsidR="00E1310F" w:rsidRPr="00121D79" w:rsidRDefault="00E1310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1126D" w14:textId="77777777" w:rsidR="0010403B" w:rsidRDefault="0010403B" w:rsidP="00E1310F">
      <w:pPr>
        <w:spacing w:after="0" w:line="240" w:lineRule="auto"/>
      </w:pPr>
      <w:r>
        <w:separator/>
      </w:r>
    </w:p>
  </w:footnote>
  <w:footnote w:type="continuationSeparator" w:id="0">
    <w:p w14:paraId="0FFB3D50" w14:textId="77777777" w:rsidR="0010403B" w:rsidRDefault="0010403B" w:rsidP="00E1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C0512" w14:textId="77777777" w:rsidR="00E1310F" w:rsidRDefault="00E1310F" w:rsidP="00E1310F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4CBF420B" wp14:editId="60557D21">
          <wp:extent cx="238125" cy="295275"/>
          <wp:effectExtent l="0" t="0" r="9525" b="9525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5B4A80" w14:textId="77777777" w:rsidR="00E1310F" w:rsidRDefault="00E1310F" w:rsidP="00E1310F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MISIÓN PERMANENTE </w:t>
    </w:r>
    <w:r>
      <w:rPr>
        <w:rFonts w:ascii="Century Gothic" w:hAnsi="Century Gothic"/>
        <w:noProof/>
        <w:color w:val="191497"/>
        <w:sz w:val="16"/>
        <w:szCs w:val="16"/>
      </w:rPr>
      <w:t>DE LA REPÚBLICA DE CUBA</w:t>
    </w:r>
  </w:p>
  <w:p w14:paraId="0245C481" w14:textId="77777777" w:rsidR="00E1310F" w:rsidRDefault="00E1310F" w:rsidP="00E1310F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ANTE LA OFICINA DE LAS NACIONES UNIDAS EN GINEBRA </w:t>
    </w:r>
  </w:p>
  <w:p w14:paraId="49903E96" w14:textId="77777777" w:rsidR="00E1310F" w:rsidRPr="006D1E9C" w:rsidRDefault="00E1310F" w:rsidP="00E1310F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>
      <w:rPr>
        <w:rFonts w:ascii="Century Gothic" w:hAnsi="Century Gothic"/>
        <w:noProof/>
        <w:color w:val="191497"/>
        <w:sz w:val="16"/>
        <w:szCs w:val="16"/>
      </w:rPr>
      <w:t>Y LOS</w:t>
    </w:r>
    <w:r w:rsidRPr="006D1E9C">
      <w:rPr>
        <w:rFonts w:ascii="Century Gothic" w:hAnsi="Century Gothic"/>
        <w:noProof/>
        <w:color w:val="191497"/>
        <w:sz w:val="16"/>
        <w:szCs w:val="16"/>
      </w:rPr>
      <w:t xml:space="preserve"> ORGANISMOS INTERNACIONALES </w:t>
    </w:r>
    <w:r>
      <w:rPr>
        <w:rFonts w:ascii="Century Gothic" w:hAnsi="Century Gothic"/>
        <w:noProof/>
        <w:color w:val="191497"/>
        <w:sz w:val="16"/>
        <w:szCs w:val="16"/>
      </w:rPr>
      <w:t>E</w:t>
    </w:r>
    <w:r w:rsidRPr="006D1E9C">
      <w:rPr>
        <w:rFonts w:ascii="Century Gothic" w:hAnsi="Century Gothic"/>
        <w:noProof/>
        <w:color w:val="191497"/>
        <w:sz w:val="16"/>
        <w:szCs w:val="16"/>
      </w:rPr>
      <w:t>N SUIZA</w:t>
    </w:r>
  </w:p>
  <w:p w14:paraId="3DBDE366" w14:textId="77777777" w:rsidR="00E1310F" w:rsidRDefault="00E131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75B36"/>
    <w:multiLevelType w:val="multilevel"/>
    <w:tmpl w:val="66F75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4060"/>
    <w:rsid w:val="000209C7"/>
    <w:rsid w:val="000859FD"/>
    <w:rsid w:val="000E472C"/>
    <w:rsid w:val="0010403B"/>
    <w:rsid w:val="0010501A"/>
    <w:rsid w:val="00121D79"/>
    <w:rsid w:val="0013691A"/>
    <w:rsid w:val="00174BD8"/>
    <w:rsid w:val="001A1B7C"/>
    <w:rsid w:val="001F0627"/>
    <w:rsid w:val="00212654"/>
    <w:rsid w:val="00252E14"/>
    <w:rsid w:val="002628C8"/>
    <w:rsid w:val="00276FFE"/>
    <w:rsid w:val="002A1F43"/>
    <w:rsid w:val="002B2F9E"/>
    <w:rsid w:val="002E64EB"/>
    <w:rsid w:val="00324FC2"/>
    <w:rsid w:val="00326071"/>
    <w:rsid w:val="003A5F43"/>
    <w:rsid w:val="003B7DC0"/>
    <w:rsid w:val="003E1AF1"/>
    <w:rsid w:val="0045006E"/>
    <w:rsid w:val="004F2ACE"/>
    <w:rsid w:val="004F535D"/>
    <w:rsid w:val="00517E7A"/>
    <w:rsid w:val="005374C5"/>
    <w:rsid w:val="0055006F"/>
    <w:rsid w:val="005631E9"/>
    <w:rsid w:val="0056762F"/>
    <w:rsid w:val="00596855"/>
    <w:rsid w:val="00654060"/>
    <w:rsid w:val="00657D6B"/>
    <w:rsid w:val="006976C3"/>
    <w:rsid w:val="00710559"/>
    <w:rsid w:val="00734E70"/>
    <w:rsid w:val="00740A73"/>
    <w:rsid w:val="0075608A"/>
    <w:rsid w:val="007B0E79"/>
    <w:rsid w:val="00824707"/>
    <w:rsid w:val="00825643"/>
    <w:rsid w:val="00890756"/>
    <w:rsid w:val="008E30BA"/>
    <w:rsid w:val="00950198"/>
    <w:rsid w:val="009A231B"/>
    <w:rsid w:val="009D7500"/>
    <w:rsid w:val="009F6203"/>
    <w:rsid w:val="00A027FD"/>
    <w:rsid w:val="00A03453"/>
    <w:rsid w:val="00A244EE"/>
    <w:rsid w:val="00A2599B"/>
    <w:rsid w:val="00A339A1"/>
    <w:rsid w:val="00A36DB0"/>
    <w:rsid w:val="00A72CE1"/>
    <w:rsid w:val="00A8310D"/>
    <w:rsid w:val="00AB3745"/>
    <w:rsid w:val="00B24E60"/>
    <w:rsid w:val="00B61E80"/>
    <w:rsid w:val="00BD1C38"/>
    <w:rsid w:val="00BE573F"/>
    <w:rsid w:val="00C808E8"/>
    <w:rsid w:val="00C84D24"/>
    <w:rsid w:val="00CD6ED0"/>
    <w:rsid w:val="00CE1B98"/>
    <w:rsid w:val="00CE1FC2"/>
    <w:rsid w:val="00CE7B76"/>
    <w:rsid w:val="00D27219"/>
    <w:rsid w:val="00D66C7A"/>
    <w:rsid w:val="00D74360"/>
    <w:rsid w:val="00E1310F"/>
    <w:rsid w:val="00E70F5F"/>
    <w:rsid w:val="00E7527F"/>
    <w:rsid w:val="00EB7DF3"/>
    <w:rsid w:val="00F170DC"/>
    <w:rsid w:val="00F2595F"/>
    <w:rsid w:val="00F76170"/>
    <w:rsid w:val="00FA2E18"/>
    <w:rsid w:val="00FD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86717"/>
  <w15:docId w15:val="{A22A3C94-EE13-48F1-B846-D7365536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654060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0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39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10F"/>
  </w:style>
  <w:style w:type="paragraph" w:styleId="Footer">
    <w:name w:val="footer"/>
    <w:basedOn w:val="Normal"/>
    <w:link w:val="FooterChar"/>
    <w:uiPriority w:val="99"/>
    <w:unhideWhenUsed/>
    <w:rsid w:val="00E1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4340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D4943E-0E04-4E28-9D8D-F3968161A200}"/>
</file>

<file path=customXml/itemProps2.xml><?xml version="1.0" encoding="utf-8"?>
<ds:datastoreItem xmlns:ds="http://schemas.openxmlformats.org/officeDocument/2006/customXml" ds:itemID="{CF05A153-C815-41D5-AFBA-40950708CC9F}"/>
</file>

<file path=customXml/itemProps3.xml><?xml version="1.0" encoding="utf-8"?>
<ds:datastoreItem xmlns:ds="http://schemas.openxmlformats.org/officeDocument/2006/customXml" ds:itemID="{41349BE3-FAC7-42F8-A0A9-71C1446D2D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10953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funcDDHH</dc:creator>
  <cp:keywords/>
  <dc:description/>
  <cp:lastModifiedBy>Greisy</cp:lastModifiedBy>
  <cp:revision>48</cp:revision>
  <cp:lastPrinted>2023-01-23T17:28:00Z</cp:lastPrinted>
  <dcterms:created xsi:type="dcterms:W3CDTF">2022-12-27T11:44:00Z</dcterms:created>
  <dcterms:modified xsi:type="dcterms:W3CDTF">2024-05-06T07:50:00Z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