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5D6A" w14:textId="748C94A3" w:rsidR="00A277A6" w:rsidRDefault="00A277A6" w:rsidP="00A277A6">
      <w:pPr>
        <w:jc w:val="center"/>
        <w:rPr>
          <w:b/>
          <w:lang w:val="en-GB"/>
        </w:rPr>
      </w:pPr>
      <w:r>
        <w:rPr>
          <w:noProof/>
        </w:rPr>
        <w:drawing>
          <wp:inline distT="0" distB="0" distL="0" distR="0" wp14:anchorId="43442D58" wp14:editId="610AC0A0">
            <wp:extent cx="1047750" cy="1314450"/>
            <wp:effectExtent l="0" t="0" r="0" b="0"/>
            <wp:docPr id="711921068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spe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7A30" w14:textId="77777777" w:rsidR="00A277A6" w:rsidRDefault="00A277A6" w:rsidP="00A277A6">
      <w:pPr>
        <w:jc w:val="center"/>
        <w:rPr>
          <w:b/>
          <w:lang w:val="en-GB"/>
        </w:rPr>
      </w:pPr>
    </w:p>
    <w:p w14:paraId="59A42C46" w14:textId="77777777" w:rsidR="00A277A6" w:rsidRDefault="00A277A6" w:rsidP="00A277A6">
      <w:pPr>
        <w:jc w:val="center"/>
        <w:rPr>
          <w:b/>
          <w:lang w:val="en-GB"/>
        </w:rPr>
      </w:pPr>
    </w:p>
    <w:p w14:paraId="0A43530C" w14:textId="77777777" w:rsidR="00A277A6" w:rsidRDefault="00A277A6" w:rsidP="00A277A6">
      <w:pPr>
        <w:jc w:val="center"/>
        <w:rPr>
          <w:b/>
          <w:lang w:val="en-GB"/>
        </w:rPr>
      </w:pPr>
      <w:r>
        <w:rPr>
          <w:b/>
          <w:lang w:val="en-GB"/>
        </w:rPr>
        <w:t>Statement delivered by Sumbue ANTAS</w:t>
      </w:r>
    </w:p>
    <w:p w14:paraId="53D5B020" w14:textId="77777777" w:rsidR="00A277A6" w:rsidRDefault="00A277A6" w:rsidP="00A277A6">
      <w:pPr>
        <w:jc w:val="center"/>
        <w:rPr>
          <w:b/>
          <w:lang w:val="en-GB"/>
        </w:rPr>
      </w:pPr>
      <w:r>
        <w:rPr>
          <w:b/>
          <w:lang w:val="en-GB"/>
        </w:rPr>
        <w:t xml:space="preserve">Ambassador and Permanent Representative of Vanuatu </w:t>
      </w:r>
    </w:p>
    <w:p w14:paraId="47D2A161" w14:textId="521D8332" w:rsidR="00A277A6" w:rsidRDefault="00A277A6" w:rsidP="00A277A6">
      <w:pPr>
        <w:jc w:val="center"/>
        <w:rPr>
          <w:lang w:val="en-GB"/>
        </w:rPr>
      </w:pPr>
      <w:r>
        <w:rPr>
          <w:b/>
          <w:lang w:val="en-GB"/>
        </w:rPr>
        <w:t xml:space="preserve">at Dominican Republic Review, </w:t>
      </w:r>
      <w:r>
        <w:rPr>
          <w:b/>
          <w:bCs/>
          <w:lang w:val="en-GB"/>
        </w:rPr>
        <w:t>46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Session of the UPR,</w:t>
      </w:r>
      <w:r>
        <w:rPr>
          <w:lang w:val="en-GB"/>
        </w:rPr>
        <w:t xml:space="preserve"> </w:t>
      </w:r>
    </w:p>
    <w:p w14:paraId="7685D356" w14:textId="76D3A252" w:rsidR="00A277A6" w:rsidRDefault="00A277A6" w:rsidP="00A277A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Geneva </w:t>
      </w:r>
      <w:r w:rsidR="001E0933">
        <w:rPr>
          <w:b/>
          <w:bCs/>
          <w:lang w:val="en-GB"/>
        </w:rPr>
        <w:t>7</w:t>
      </w:r>
      <w:r w:rsidR="001E0933" w:rsidRPr="001E0933">
        <w:rPr>
          <w:b/>
          <w:bCs/>
          <w:vertAlign w:val="superscript"/>
          <w:lang w:val="en-GB"/>
        </w:rPr>
        <w:t>th</w:t>
      </w:r>
      <w:r w:rsidR="001E0933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May 2024</w:t>
      </w:r>
    </w:p>
    <w:p w14:paraId="070986ED" w14:textId="77777777" w:rsidR="00A277A6" w:rsidRDefault="00A277A6" w:rsidP="00A277A6">
      <w:pPr>
        <w:jc w:val="center"/>
        <w:rPr>
          <w:lang w:val="en-GB"/>
        </w:rPr>
      </w:pPr>
    </w:p>
    <w:p w14:paraId="1389EF2B" w14:textId="77777777" w:rsidR="00A277A6" w:rsidRDefault="00A277A6" w:rsidP="00A277A6">
      <w:pPr>
        <w:jc w:val="center"/>
        <w:rPr>
          <w:b/>
          <w:bCs/>
          <w:lang w:val="en-GB"/>
        </w:rPr>
      </w:pPr>
    </w:p>
    <w:p w14:paraId="2DA8F986" w14:textId="77777777" w:rsidR="00A277A6" w:rsidRDefault="00A277A6" w:rsidP="00A277A6">
      <w:pPr>
        <w:jc w:val="center"/>
        <w:rPr>
          <w:b/>
          <w:bCs/>
          <w:lang w:val="en-GB"/>
        </w:rPr>
      </w:pPr>
    </w:p>
    <w:p w14:paraId="4679464C" w14:textId="369B1BCB" w:rsidR="00A277A6" w:rsidRDefault="00A277A6" w:rsidP="00A277A6">
      <w:p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Thank you</w:t>
      </w:r>
      <w:r w:rsidR="00E90C2E">
        <w:rPr>
          <w:color w:val="000000" w:themeColor="text1"/>
          <w:lang w:val="en-AU"/>
        </w:rPr>
        <w:t>,</w:t>
      </w:r>
      <w:r>
        <w:rPr>
          <w:color w:val="000000" w:themeColor="text1"/>
          <w:lang w:val="en-AU"/>
        </w:rPr>
        <w:t xml:space="preserve"> Mr Vice-President,</w:t>
      </w:r>
    </w:p>
    <w:p w14:paraId="358AA96D" w14:textId="61E87C2B" w:rsidR="00A277A6" w:rsidRDefault="00A277A6" w:rsidP="00A277A6">
      <w:pPr>
        <w:pStyle w:val="NoSpacing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Vanuatu welcomes to the delegation of Dominican Republic and thanks the delegation for the presentation of its national report.</w:t>
      </w:r>
    </w:p>
    <w:p w14:paraId="23928FF1" w14:textId="38B63558" w:rsidR="00A277A6" w:rsidRDefault="00A277A6" w:rsidP="00A277A6">
      <w:p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Vanuatu congratulates Dominican Republic </w:t>
      </w:r>
      <w:r w:rsidR="005B25C4" w:rsidRPr="005B25C4">
        <w:rPr>
          <w:color w:val="000000" w:themeColor="text1"/>
          <w:lang w:val="en-AU"/>
        </w:rPr>
        <w:t>for its remarkable strides in reducing poverty and fostering economic empowerment, embodying a commitment to ensuring economic, social, and cultural rights for all citizens through innovative initiatives.</w:t>
      </w:r>
    </w:p>
    <w:p w14:paraId="48A8E61E" w14:textId="5738E6EB" w:rsidR="00A277A6" w:rsidRDefault="00A277A6" w:rsidP="00A277A6">
      <w:pPr>
        <w:pStyle w:val="NoSpacing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In a constructive spirit, Vanuatu recommends Dominican Republic:</w:t>
      </w:r>
    </w:p>
    <w:p w14:paraId="58972714" w14:textId="77777777" w:rsidR="00901433" w:rsidRDefault="00901433" w:rsidP="00901433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 w:rsidRPr="00901433">
        <w:rPr>
          <w:color w:val="000000" w:themeColor="text1"/>
          <w:lang w:val="en-AU"/>
        </w:rPr>
        <w:t>To take proactive steps to strengthen its response to climate change. This entails developing and executing policies aimed at reducing its effects, with a particular emphasis on safeguarding human rights, particularly for vulnerable populations impacted by environmental deterioration.</w:t>
      </w:r>
    </w:p>
    <w:p w14:paraId="0E2D616E" w14:textId="65C43AD6" w:rsidR="00D75930" w:rsidRPr="00D75930" w:rsidRDefault="00D75930" w:rsidP="00A277A6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 w:rsidRPr="00D75930">
        <w:rPr>
          <w:color w:val="000000" w:themeColor="text1"/>
          <w:lang w:val="en-AU"/>
        </w:rPr>
        <w:t>To ensure disability inclusion and protection via legislative measures, support services, and socio-economic integration.</w:t>
      </w:r>
    </w:p>
    <w:p w14:paraId="4D39F24E" w14:textId="45133D8F" w:rsidR="00A277A6" w:rsidRDefault="00A277A6" w:rsidP="00A277A6">
      <w:p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Vanuatu wishes the delegation of Dominican Republic a successful UPR.</w:t>
      </w:r>
    </w:p>
    <w:p w14:paraId="689CC5ED" w14:textId="6A587D41" w:rsidR="004E2A57" w:rsidRPr="008935D5" w:rsidRDefault="00A277A6" w:rsidP="009804A4">
      <w:p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Thank you</w:t>
      </w:r>
      <w:r w:rsidR="00901433">
        <w:rPr>
          <w:color w:val="000000" w:themeColor="text1"/>
          <w:lang w:val="en-AU"/>
        </w:rPr>
        <w:t>.</w:t>
      </w:r>
    </w:p>
    <w:sectPr w:rsidR="004E2A57" w:rsidRPr="00893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6127E"/>
    <w:multiLevelType w:val="hybridMultilevel"/>
    <w:tmpl w:val="30BE6044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B14"/>
    <w:multiLevelType w:val="hybridMultilevel"/>
    <w:tmpl w:val="1C72B794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FFFFFFFF">
      <w:start w:val="1"/>
      <w:numFmt w:val="lowerLetter"/>
      <w:lvlText w:val="%2."/>
      <w:lvlJc w:val="left"/>
      <w:pPr>
        <w:ind w:left="1503" w:hanging="360"/>
      </w:pPr>
    </w:lvl>
    <w:lvl w:ilvl="2" w:tplc="FFFFFFFF">
      <w:start w:val="1"/>
      <w:numFmt w:val="lowerRoman"/>
      <w:lvlText w:val="%3."/>
      <w:lvlJc w:val="right"/>
      <w:pPr>
        <w:ind w:left="2223" w:hanging="180"/>
      </w:pPr>
    </w:lvl>
    <w:lvl w:ilvl="3" w:tplc="FFFFFFFF">
      <w:start w:val="1"/>
      <w:numFmt w:val="decimal"/>
      <w:lvlText w:val="%4."/>
      <w:lvlJc w:val="left"/>
      <w:pPr>
        <w:ind w:left="2943" w:hanging="360"/>
      </w:pPr>
    </w:lvl>
    <w:lvl w:ilvl="4" w:tplc="FFFFFFFF">
      <w:start w:val="1"/>
      <w:numFmt w:val="lowerLetter"/>
      <w:lvlText w:val="%5."/>
      <w:lvlJc w:val="left"/>
      <w:pPr>
        <w:ind w:left="3663" w:hanging="360"/>
      </w:pPr>
    </w:lvl>
    <w:lvl w:ilvl="5" w:tplc="FFFFFFFF">
      <w:start w:val="1"/>
      <w:numFmt w:val="lowerRoman"/>
      <w:lvlText w:val="%6."/>
      <w:lvlJc w:val="right"/>
      <w:pPr>
        <w:ind w:left="4383" w:hanging="180"/>
      </w:pPr>
    </w:lvl>
    <w:lvl w:ilvl="6" w:tplc="FFFFFFFF">
      <w:start w:val="1"/>
      <w:numFmt w:val="decimal"/>
      <w:lvlText w:val="%7."/>
      <w:lvlJc w:val="left"/>
      <w:pPr>
        <w:ind w:left="5103" w:hanging="360"/>
      </w:pPr>
    </w:lvl>
    <w:lvl w:ilvl="7" w:tplc="FFFFFFFF">
      <w:start w:val="1"/>
      <w:numFmt w:val="lowerLetter"/>
      <w:lvlText w:val="%8."/>
      <w:lvlJc w:val="left"/>
      <w:pPr>
        <w:ind w:left="5823" w:hanging="360"/>
      </w:pPr>
    </w:lvl>
    <w:lvl w:ilvl="8" w:tplc="FFFFFFFF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73A12FD0"/>
    <w:multiLevelType w:val="hybridMultilevel"/>
    <w:tmpl w:val="1C72B79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>
      <w:start w:val="1"/>
      <w:numFmt w:val="lowerLetter"/>
      <w:lvlText w:val="%2."/>
      <w:lvlJc w:val="left"/>
      <w:pPr>
        <w:ind w:left="1503" w:hanging="360"/>
      </w:pPr>
    </w:lvl>
    <w:lvl w:ilvl="2" w:tplc="0809001B">
      <w:start w:val="1"/>
      <w:numFmt w:val="lowerRoman"/>
      <w:lvlText w:val="%3."/>
      <w:lvlJc w:val="right"/>
      <w:pPr>
        <w:ind w:left="2223" w:hanging="180"/>
      </w:pPr>
    </w:lvl>
    <w:lvl w:ilvl="3" w:tplc="0809000F">
      <w:start w:val="1"/>
      <w:numFmt w:val="decimal"/>
      <w:lvlText w:val="%4."/>
      <w:lvlJc w:val="left"/>
      <w:pPr>
        <w:ind w:left="2943" w:hanging="360"/>
      </w:pPr>
    </w:lvl>
    <w:lvl w:ilvl="4" w:tplc="08090019">
      <w:start w:val="1"/>
      <w:numFmt w:val="lowerLetter"/>
      <w:lvlText w:val="%5."/>
      <w:lvlJc w:val="left"/>
      <w:pPr>
        <w:ind w:left="3663" w:hanging="360"/>
      </w:pPr>
    </w:lvl>
    <w:lvl w:ilvl="5" w:tplc="0809001B">
      <w:start w:val="1"/>
      <w:numFmt w:val="lowerRoman"/>
      <w:lvlText w:val="%6."/>
      <w:lvlJc w:val="right"/>
      <w:pPr>
        <w:ind w:left="4383" w:hanging="180"/>
      </w:pPr>
    </w:lvl>
    <w:lvl w:ilvl="6" w:tplc="0809000F">
      <w:start w:val="1"/>
      <w:numFmt w:val="decimal"/>
      <w:lvlText w:val="%7."/>
      <w:lvlJc w:val="left"/>
      <w:pPr>
        <w:ind w:left="5103" w:hanging="360"/>
      </w:pPr>
    </w:lvl>
    <w:lvl w:ilvl="7" w:tplc="08090019">
      <w:start w:val="1"/>
      <w:numFmt w:val="lowerLetter"/>
      <w:lvlText w:val="%8."/>
      <w:lvlJc w:val="left"/>
      <w:pPr>
        <w:ind w:left="5823" w:hanging="360"/>
      </w:pPr>
    </w:lvl>
    <w:lvl w:ilvl="8" w:tplc="0809001B">
      <w:start w:val="1"/>
      <w:numFmt w:val="lowerRoman"/>
      <w:lvlText w:val="%9."/>
      <w:lvlJc w:val="right"/>
      <w:pPr>
        <w:ind w:left="6543" w:hanging="180"/>
      </w:pPr>
    </w:lvl>
  </w:abstractNum>
  <w:num w:numId="1" w16cid:durableId="1905291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694579">
    <w:abstractNumId w:val="2"/>
  </w:num>
  <w:num w:numId="3" w16cid:durableId="593828589">
    <w:abstractNumId w:val="1"/>
  </w:num>
  <w:num w:numId="4" w16cid:durableId="21504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A6"/>
    <w:rsid w:val="001E0933"/>
    <w:rsid w:val="002117FB"/>
    <w:rsid w:val="00440D88"/>
    <w:rsid w:val="004E2A57"/>
    <w:rsid w:val="00583420"/>
    <w:rsid w:val="005B25C4"/>
    <w:rsid w:val="006122ED"/>
    <w:rsid w:val="008935D5"/>
    <w:rsid w:val="008F01B8"/>
    <w:rsid w:val="00901433"/>
    <w:rsid w:val="009804A4"/>
    <w:rsid w:val="00A277A6"/>
    <w:rsid w:val="00AE427C"/>
    <w:rsid w:val="00C42490"/>
    <w:rsid w:val="00D75930"/>
    <w:rsid w:val="00E90C2E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2408"/>
  <w15:chartTrackingRefBased/>
  <w15:docId w15:val="{302FC3F3-D953-4425-8481-90E6F0B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7A6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ListParagraph">
    <w:name w:val="List Paragraph"/>
    <w:basedOn w:val="Normal"/>
    <w:uiPriority w:val="34"/>
    <w:qFormat/>
    <w:rsid w:val="00A2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2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49911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3738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12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64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51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19317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15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2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28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653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268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935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611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43957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7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4429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552EB-3331-4A67-A41D-42CD60979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E1AE2-F750-4CD9-97A1-EFAA87D846E7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3.xml><?xml version="1.0" encoding="utf-8"?>
<ds:datastoreItem xmlns:ds="http://schemas.openxmlformats.org/officeDocument/2006/customXml" ds:itemID="{FC692775-ABB7-4305-9255-2524AAA4F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Aubry</dc:creator>
  <cp:keywords/>
  <dc:description/>
  <cp:lastModifiedBy>Daryl Aubry</cp:lastModifiedBy>
  <cp:revision>8</cp:revision>
  <dcterms:created xsi:type="dcterms:W3CDTF">2024-05-06T13:20:00Z</dcterms:created>
  <dcterms:modified xsi:type="dcterms:W3CDTF">2024-05-06T15:06:00Z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  <property fmtid="{D5CDD505-2E9C-101B-9397-08002B2CF9AE}" pid="3" name="MediaServiceImageTags">
    <vt:lpwstr/>
  </property>
</Properties>
</file>