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33A9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9DBE20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4693A266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C9F58D" w14:textId="77777777" w:rsidR="00AD389D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830D31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25E38724" wp14:editId="24C42EF2">
            <wp:simplePos x="0" y="0"/>
            <wp:positionH relativeFrom="column">
              <wp:posOffset>2488565</wp:posOffset>
            </wp:positionH>
            <wp:positionV relativeFrom="paragraph">
              <wp:posOffset>83820</wp:posOffset>
            </wp:positionV>
            <wp:extent cx="1011555" cy="1342390"/>
            <wp:effectExtent l="0" t="0" r="4445" b="381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DFB89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D07A46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593A603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2F89767F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4793A42D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60E3B7A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B0C64B9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581104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35981FA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2BDC3108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3951D83F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13E1C8A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7DB4106" w14:textId="7C3648B8" w:rsidR="00AD389D" w:rsidRPr="00830D31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6</w:t>
      </w:r>
      <w:r w:rsidRPr="00830D31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15A704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55921940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DF94B3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7C5878CE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691F789C" w14:textId="4BD304C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of </w:t>
      </w:r>
      <w:r w:rsidR="007434DF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THE DOMINICAN REPUBLIC</w:t>
      </w:r>
    </w:p>
    <w:p w14:paraId="7762E99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28A8156E" w14:textId="6334F145" w:rsidR="00AD389D" w:rsidRPr="00830D31" w:rsidRDefault="007434DF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>
        <w:rPr>
          <w:rFonts w:ascii="Arial" w:eastAsia="Cambria" w:hAnsi="Arial" w:cs="Arial"/>
          <w:b/>
          <w:caps/>
          <w:sz w:val="28"/>
          <w:szCs w:val="28"/>
          <w:lang w:val="en-GB"/>
        </w:rPr>
        <w:t>2 MAY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</w:p>
    <w:p w14:paraId="534AF30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7D5B2E9B" w14:textId="0028E36B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1 MIN </w:t>
      </w:r>
      <w:r w:rsidR="007434DF">
        <w:rPr>
          <w:rFonts w:ascii="Arial" w:eastAsia="Cambria" w:hAnsi="Arial" w:cs="Arial"/>
          <w:b/>
          <w:caps/>
          <w:sz w:val="28"/>
          <w:szCs w:val="28"/>
          <w:lang w:val="en-GB"/>
        </w:rPr>
        <w:t>20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Sec)</w:t>
      </w:r>
    </w:p>
    <w:p w14:paraId="2E17FE4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9838B8A" w14:textId="6E8AD480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7434DF">
        <w:rPr>
          <w:rFonts w:ascii="Arial" w:eastAsia="Cambria" w:hAnsi="Arial" w:cs="Arial"/>
          <w:b/>
          <w:caps/>
          <w:sz w:val="28"/>
          <w:szCs w:val="28"/>
          <w:lang w:val="en-GB"/>
        </w:rPr>
        <w:t>19</w:t>
      </w:r>
    </w:p>
    <w:p w14:paraId="768D167B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DA455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46B7AD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A53A04E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2539BE4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344AF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6D083DE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03BACD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3C61CF54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F5B97AB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7D63FE8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15E7762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2016A4C0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1FBB0B6E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  <w:r w:rsidRPr="00830D31">
        <w:rPr>
          <w:rFonts w:ascii="Arial" w:eastAsia="Cambria" w:hAnsi="Arial" w:cs="Arial"/>
          <w:sz w:val="28"/>
          <w:szCs w:val="28"/>
          <w:lang w:val="en-GB"/>
        </w:rPr>
        <w:t xml:space="preserve">Mr. President, </w:t>
      </w:r>
    </w:p>
    <w:p w14:paraId="65B24A58" w14:textId="77777777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DB1031" w14:textId="13ED1E28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welcomes 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507E6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Dominican Republic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 this UPR Session</w:t>
      </w:r>
      <w:r w:rsidR="00507E6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07E6B" w:rsidRPr="00507E6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and thanks it for the presentation of its national report.</w:t>
      </w:r>
    </w:p>
    <w:p w14:paraId="0608C720" w14:textId="77777777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6FA954" w14:textId="6AB93A6D" w:rsidR="00605C97" w:rsidRPr="00605C97" w:rsidRDefault="00AA505D" w:rsidP="00AA505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C97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My delegation</w:t>
      </w:r>
      <w:r w:rsidR="00AD389D" w:rsidRPr="00605C97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05C97" w:rsidRPr="00605C97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recognises the Dominican Republic’s</w:t>
      </w:r>
      <w:r w:rsidR="00733230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05C97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commitment</w:t>
      </w:r>
      <w:r w:rsidR="00BD66A0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efforts</w:t>
      </w:r>
      <w:r w:rsidR="00605C97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promoting and protecting human rights </w:t>
      </w:r>
      <w:r w:rsidR="00A444A6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including </w:t>
      </w:r>
      <w:r w:rsidR="00733230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through reopening, </w:t>
      </w:r>
      <w:r w:rsidR="00733230" w:rsidRPr="00733230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 2023, the police force’s school of human rights.</w:t>
      </w:r>
    </w:p>
    <w:p w14:paraId="39A7DE08" w14:textId="77777777" w:rsidR="00AA505D" w:rsidRPr="00830D31" w:rsidRDefault="00AA505D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FDB571" w14:textId="295AD693" w:rsidR="00CD51D1" w:rsidRPr="00830D31" w:rsidRDefault="006E0DED" w:rsidP="00847023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830D31">
        <w:rPr>
          <w:rFonts w:ascii="Arial" w:hAnsi="Arial" w:cs="Arial"/>
          <w:sz w:val="28"/>
          <w:szCs w:val="28"/>
          <w:lang w:val="en-GB"/>
        </w:rPr>
        <w:t xml:space="preserve">South Africa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wishes</w:t>
      </w:r>
      <w:r w:rsidRPr="00830D31">
        <w:rPr>
          <w:rFonts w:ascii="Arial" w:hAnsi="Arial" w:cs="Arial"/>
          <w:sz w:val="28"/>
          <w:szCs w:val="28"/>
          <w:lang w:val="en-GB"/>
        </w:rPr>
        <w:t xml:space="preserve"> to respectfully recommend that </w:t>
      </w:r>
      <w:r w:rsidR="00507E6B">
        <w:rPr>
          <w:rFonts w:ascii="Arial" w:hAnsi="Arial" w:cs="Arial"/>
          <w:sz w:val="28"/>
          <w:szCs w:val="28"/>
          <w:lang w:val="en-GB"/>
        </w:rPr>
        <w:t>the Dominican Republic:</w:t>
      </w:r>
    </w:p>
    <w:p w14:paraId="5B269667" w14:textId="77777777" w:rsidR="005A76D4" w:rsidRPr="00830D31" w:rsidRDefault="005A76D4" w:rsidP="005A76D4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D02099" w14:textId="14E789A0" w:rsidR="007176F6" w:rsidRPr="007961AC" w:rsidRDefault="007961AC" w:rsidP="007961AC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color w:val="FF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61AC">
        <w:rPr>
          <w:rFonts w:ascii="Arial" w:eastAsiaTheme="minorHAnsi" w:hAnsi="Arial" w:cs="Arial"/>
          <w:sz w:val="28"/>
          <w:szCs w:val="28"/>
          <w:lang w:val="en-GB"/>
        </w:rPr>
        <w:t>Align the minimum age of employment with the end of compulsory education,</w:t>
      </w:r>
    </w:p>
    <w:p w14:paraId="0D7C0D5E" w14:textId="272A6AD0" w:rsidR="007961AC" w:rsidRPr="007961AC" w:rsidRDefault="007961AC" w:rsidP="007961AC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Theme="minorHAnsi" w:hAnsi="Arial" w:cs="Arial"/>
          <w:sz w:val="28"/>
          <w:szCs w:val="28"/>
          <w:lang w:val="en-GB"/>
        </w:rPr>
      </w:pPr>
      <w:r>
        <w:rPr>
          <w:rFonts w:ascii="Arial" w:eastAsiaTheme="minorHAnsi" w:hAnsi="Arial" w:cs="Arial"/>
          <w:sz w:val="28"/>
          <w:szCs w:val="28"/>
          <w:lang w:val="en-GB"/>
        </w:rPr>
        <w:t>Enhance</w:t>
      </w:r>
      <w:r w:rsidRPr="007961AC">
        <w:rPr>
          <w:rFonts w:ascii="Arial" w:eastAsiaTheme="minorHAnsi" w:hAnsi="Arial" w:cs="Arial"/>
          <w:sz w:val="28"/>
          <w:szCs w:val="28"/>
          <w:lang w:val="en-GB"/>
        </w:rPr>
        <w:t xml:space="preserve"> complaint mechanisms</w:t>
      </w:r>
      <w:r w:rsidR="00811364">
        <w:rPr>
          <w:rFonts w:ascii="Arial" w:eastAsiaTheme="minorHAnsi" w:hAnsi="Arial" w:cs="Arial"/>
          <w:sz w:val="28"/>
          <w:szCs w:val="28"/>
          <w:lang w:val="en-GB"/>
        </w:rPr>
        <w:t>,</w:t>
      </w:r>
      <w:r w:rsidRPr="007961AC">
        <w:rPr>
          <w:rFonts w:ascii="Arial" w:eastAsiaTheme="minorHAnsi" w:hAnsi="Arial" w:cs="Arial"/>
          <w:sz w:val="28"/>
          <w:szCs w:val="28"/>
          <w:lang w:val="en-GB"/>
        </w:rPr>
        <w:t xml:space="preserve"> and care and protection for victims of gender</w:t>
      </w:r>
      <w:r w:rsidR="009229A4">
        <w:rPr>
          <w:rFonts w:ascii="Arial" w:eastAsiaTheme="minorHAnsi" w:hAnsi="Arial" w:cs="Arial"/>
          <w:sz w:val="28"/>
          <w:szCs w:val="28"/>
          <w:lang w:val="en-GB"/>
        </w:rPr>
        <w:t>-based</w:t>
      </w:r>
      <w:r w:rsidRPr="007961AC">
        <w:rPr>
          <w:rFonts w:ascii="Arial" w:eastAsiaTheme="minorHAnsi" w:hAnsi="Arial" w:cs="Arial"/>
          <w:sz w:val="28"/>
          <w:szCs w:val="28"/>
          <w:lang w:val="en-GB"/>
        </w:rPr>
        <w:t xml:space="preserve"> violence,</w:t>
      </w:r>
    </w:p>
    <w:p w14:paraId="0DB1C7E0" w14:textId="44218A35" w:rsidR="007961AC" w:rsidRPr="00073610" w:rsidRDefault="002C01C7" w:rsidP="00073610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color w:val="FF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61AC">
        <w:rPr>
          <w:rFonts w:ascii="Arial" w:eastAsiaTheme="minorHAnsi" w:hAnsi="Arial" w:cs="Arial"/>
          <w:sz w:val="28"/>
          <w:szCs w:val="28"/>
          <w:lang w:val="en-GB"/>
        </w:rPr>
        <w:t>Redouble</w:t>
      </w:r>
      <w:r w:rsidR="009229A4">
        <w:rPr>
          <w:rFonts w:ascii="Arial" w:eastAsiaTheme="minorHAnsi" w:hAnsi="Arial" w:cs="Arial"/>
          <w:sz w:val="28"/>
          <w:szCs w:val="28"/>
          <w:lang w:val="en-GB"/>
        </w:rPr>
        <w:t xml:space="preserve"> </w:t>
      </w:r>
      <w:r w:rsidRPr="007961AC">
        <w:rPr>
          <w:rFonts w:ascii="Arial" w:eastAsiaTheme="minorHAnsi" w:hAnsi="Arial" w:cs="Arial"/>
          <w:sz w:val="28"/>
          <w:szCs w:val="28"/>
          <w:lang w:val="en-GB"/>
        </w:rPr>
        <w:t>awareness-raising and dissemination efforts in relation to human rights</w:t>
      </w:r>
      <w:r w:rsidR="00894376">
        <w:rPr>
          <w:rFonts w:ascii="Arial" w:eastAsiaTheme="minorHAnsi" w:hAnsi="Arial" w:cs="Arial"/>
          <w:sz w:val="28"/>
          <w:szCs w:val="28"/>
          <w:lang w:val="en-GB"/>
        </w:rPr>
        <w:t>,</w:t>
      </w:r>
      <w:r w:rsidRPr="007961AC">
        <w:rPr>
          <w:rFonts w:ascii="Arial" w:eastAsiaTheme="minorHAnsi" w:hAnsi="Arial" w:cs="Arial"/>
          <w:sz w:val="28"/>
          <w:szCs w:val="28"/>
          <w:lang w:val="en-GB"/>
        </w:rPr>
        <w:t xml:space="preserve"> including regarding the prevention of discrimination, violence</w:t>
      </w:r>
      <w:r w:rsidR="00894376">
        <w:rPr>
          <w:rFonts w:ascii="Arial" w:eastAsiaTheme="minorHAnsi" w:hAnsi="Arial" w:cs="Arial"/>
          <w:sz w:val="28"/>
          <w:szCs w:val="28"/>
          <w:lang w:val="en-GB"/>
        </w:rPr>
        <w:t xml:space="preserve"> and </w:t>
      </w:r>
      <w:r w:rsidRPr="007961AC">
        <w:rPr>
          <w:rFonts w:ascii="Arial" w:eastAsiaTheme="minorHAnsi" w:hAnsi="Arial" w:cs="Arial"/>
          <w:sz w:val="28"/>
          <w:szCs w:val="28"/>
          <w:lang w:val="en-GB"/>
        </w:rPr>
        <w:t>hate speech, and the protection of vulnerable groups,</w:t>
      </w:r>
    </w:p>
    <w:p w14:paraId="79B46D16" w14:textId="52C2DE05" w:rsidR="007961AC" w:rsidRPr="00073610" w:rsidRDefault="007961AC" w:rsidP="00073610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color w:val="FF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61AC">
        <w:rPr>
          <w:rFonts w:ascii="Arial" w:eastAsiaTheme="minorHAnsi" w:hAnsi="Arial" w:cs="Arial"/>
          <w:sz w:val="28"/>
          <w:szCs w:val="28"/>
          <w:lang w:val="en-GB"/>
        </w:rPr>
        <w:t>Consider increasing investment in maternal and neonatal healthcare and under</w:t>
      </w:r>
      <w:r w:rsidR="006246A4">
        <w:rPr>
          <w:rFonts w:ascii="Arial" w:eastAsiaTheme="minorHAnsi" w:hAnsi="Arial" w:cs="Arial"/>
          <w:sz w:val="28"/>
          <w:szCs w:val="28"/>
          <w:lang w:val="en-GB"/>
        </w:rPr>
        <w:t>take</w:t>
      </w:r>
      <w:r w:rsidRPr="007961AC">
        <w:rPr>
          <w:rFonts w:ascii="Arial" w:eastAsiaTheme="minorHAnsi" w:hAnsi="Arial" w:cs="Arial"/>
          <w:sz w:val="28"/>
          <w:szCs w:val="28"/>
          <w:lang w:val="en-GB"/>
        </w:rPr>
        <w:t xml:space="preserve"> further efforts to reduce infant and child mortality</w:t>
      </w:r>
      <w:r w:rsidR="00D7212E">
        <w:rPr>
          <w:rFonts w:ascii="Arial" w:eastAsiaTheme="minorHAnsi" w:hAnsi="Arial" w:cs="Arial"/>
          <w:sz w:val="28"/>
          <w:szCs w:val="28"/>
          <w:lang w:val="en-GB"/>
        </w:rPr>
        <w:t>.</w:t>
      </w:r>
    </w:p>
    <w:p w14:paraId="773ECE1F" w14:textId="77777777" w:rsidR="00721F3A" w:rsidRPr="007961AC" w:rsidRDefault="00721F3A" w:rsidP="007961AC">
      <w:pP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233898" w14:textId="1B09A59E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South Africa wishe</w:t>
      </w:r>
      <w:r w:rsidR="00507E6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07E6B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the Dominican Republic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successful review.</w:t>
      </w:r>
    </w:p>
    <w:p w14:paraId="01EFCA6E" w14:textId="77777777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9D1962" w14:textId="6E7A90A0" w:rsidR="00EF0747" w:rsidRPr="00830D31" w:rsidRDefault="005A76D4" w:rsidP="00830D31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sectPr w:rsidR="00EF0747" w:rsidRPr="0083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4B"/>
    <w:multiLevelType w:val="hybridMultilevel"/>
    <w:tmpl w:val="AC7EEA5A"/>
    <w:lvl w:ilvl="0" w:tplc="3B80F3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CB56D0"/>
    <w:multiLevelType w:val="hybridMultilevel"/>
    <w:tmpl w:val="1E4EE0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638097">
    <w:abstractNumId w:val="12"/>
  </w:num>
  <w:num w:numId="2" w16cid:durableId="1442913677">
    <w:abstractNumId w:val="11"/>
  </w:num>
  <w:num w:numId="3" w16cid:durableId="767896368">
    <w:abstractNumId w:val="5"/>
  </w:num>
  <w:num w:numId="4" w16cid:durableId="415564401">
    <w:abstractNumId w:val="10"/>
  </w:num>
  <w:num w:numId="5" w16cid:durableId="2015524221">
    <w:abstractNumId w:val="8"/>
  </w:num>
  <w:num w:numId="6" w16cid:durableId="1996521414">
    <w:abstractNumId w:val="6"/>
  </w:num>
  <w:num w:numId="7" w16cid:durableId="625701772">
    <w:abstractNumId w:val="9"/>
  </w:num>
  <w:num w:numId="8" w16cid:durableId="376898258">
    <w:abstractNumId w:val="3"/>
  </w:num>
  <w:num w:numId="9" w16cid:durableId="325859459">
    <w:abstractNumId w:val="7"/>
  </w:num>
  <w:num w:numId="10" w16cid:durableId="642542099">
    <w:abstractNumId w:val="2"/>
  </w:num>
  <w:num w:numId="11" w16cid:durableId="135952872">
    <w:abstractNumId w:val="0"/>
  </w:num>
  <w:num w:numId="12" w16cid:durableId="1959336738">
    <w:abstractNumId w:val="4"/>
  </w:num>
  <w:num w:numId="13" w16cid:durableId="187179400">
    <w:abstractNumId w:val="1"/>
  </w:num>
  <w:num w:numId="14" w16cid:durableId="986202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20CAB"/>
    <w:rsid w:val="00042D8D"/>
    <w:rsid w:val="00057CAA"/>
    <w:rsid w:val="00073610"/>
    <w:rsid w:val="00085804"/>
    <w:rsid w:val="000A1D0C"/>
    <w:rsid w:val="000B0F33"/>
    <w:rsid w:val="000B7C22"/>
    <w:rsid w:val="000F5039"/>
    <w:rsid w:val="001000FF"/>
    <w:rsid w:val="00175D52"/>
    <w:rsid w:val="00180F5D"/>
    <w:rsid w:val="00191438"/>
    <w:rsid w:val="00192216"/>
    <w:rsid w:val="00197426"/>
    <w:rsid w:val="001B2426"/>
    <w:rsid w:val="001B4557"/>
    <w:rsid w:val="001D70A6"/>
    <w:rsid w:val="001D715D"/>
    <w:rsid w:val="001E60E2"/>
    <w:rsid w:val="001F6F46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2726"/>
    <w:rsid w:val="00294A76"/>
    <w:rsid w:val="002C01C7"/>
    <w:rsid w:val="002C520F"/>
    <w:rsid w:val="002D5FFD"/>
    <w:rsid w:val="002E1CBF"/>
    <w:rsid w:val="002E40A3"/>
    <w:rsid w:val="00303EAB"/>
    <w:rsid w:val="0031643D"/>
    <w:rsid w:val="00322733"/>
    <w:rsid w:val="00324084"/>
    <w:rsid w:val="00355F7D"/>
    <w:rsid w:val="003701B8"/>
    <w:rsid w:val="0037146E"/>
    <w:rsid w:val="0038067A"/>
    <w:rsid w:val="0039386A"/>
    <w:rsid w:val="00397FEE"/>
    <w:rsid w:val="003C42B2"/>
    <w:rsid w:val="00403BC1"/>
    <w:rsid w:val="004262AD"/>
    <w:rsid w:val="004538AF"/>
    <w:rsid w:val="004576C6"/>
    <w:rsid w:val="00466C61"/>
    <w:rsid w:val="00466F43"/>
    <w:rsid w:val="00482B40"/>
    <w:rsid w:val="004B56B7"/>
    <w:rsid w:val="004C0E68"/>
    <w:rsid w:val="004C1FC4"/>
    <w:rsid w:val="004D410F"/>
    <w:rsid w:val="004E4DAA"/>
    <w:rsid w:val="004F3E2F"/>
    <w:rsid w:val="004F5D04"/>
    <w:rsid w:val="00507E6B"/>
    <w:rsid w:val="005331C4"/>
    <w:rsid w:val="00576A4B"/>
    <w:rsid w:val="005A2588"/>
    <w:rsid w:val="005A76D4"/>
    <w:rsid w:val="005D0468"/>
    <w:rsid w:val="005D0EDA"/>
    <w:rsid w:val="005F4A25"/>
    <w:rsid w:val="00605C97"/>
    <w:rsid w:val="006246A4"/>
    <w:rsid w:val="00626A49"/>
    <w:rsid w:val="00642A99"/>
    <w:rsid w:val="006574DA"/>
    <w:rsid w:val="00674EA4"/>
    <w:rsid w:val="00676B42"/>
    <w:rsid w:val="00693BB4"/>
    <w:rsid w:val="00696D2F"/>
    <w:rsid w:val="006A2257"/>
    <w:rsid w:val="006A3F88"/>
    <w:rsid w:val="006A46B5"/>
    <w:rsid w:val="006A7C7E"/>
    <w:rsid w:val="006B1227"/>
    <w:rsid w:val="006B5ED5"/>
    <w:rsid w:val="006C14FA"/>
    <w:rsid w:val="006C460E"/>
    <w:rsid w:val="006D6563"/>
    <w:rsid w:val="006D69BA"/>
    <w:rsid w:val="006E0DED"/>
    <w:rsid w:val="006E1A8D"/>
    <w:rsid w:val="006F2B0A"/>
    <w:rsid w:val="006F2C91"/>
    <w:rsid w:val="007176F6"/>
    <w:rsid w:val="00721F3A"/>
    <w:rsid w:val="00733230"/>
    <w:rsid w:val="007434DF"/>
    <w:rsid w:val="0075646C"/>
    <w:rsid w:val="00765FF8"/>
    <w:rsid w:val="00774EA2"/>
    <w:rsid w:val="007961AC"/>
    <w:rsid w:val="007D3250"/>
    <w:rsid w:val="008063B8"/>
    <w:rsid w:val="00811364"/>
    <w:rsid w:val="00830D31"/>
    <w:rsid w:val="00835EC3"/>
    <w:rsid w:val="00847023"/>
    <w:rsid w:val="00862759"/>
    <w:rsid w:val="00866B43"/>
    <w:rsid w:val="00867CFA"/>
    <w:rsid w:val="00871614"/>
    <w:rsid w:val="00894376"/>
    <w:rsid w:val="008C3B8D"/>
    <w:rsid w:val="008C6FDF"/>
    <w:rsid w:val="008C78EA"/>
    <w:rsid w:val="008F324D"/>
    <w:rsid w:val="008F36B2"/>
    <w:rsid w:val="00907E90"/>
    <w:rsid w:val="009106BB"/>
    <w:rsid w:val="00911CDD"/>
    <w:rsid w:val="009229A4"/>
    <w:rsid w:val="00927F91"/>
    <w:rsid w:val="00934528"/>
    <w:rsid w:val="00946FB8"/>
    <w:rsid w:val="00984FCB"/>
    <w:rsid w:val="009A2B94"/>
    <w:rsid w:val="009B1B58"/>
    <w:rsid w:val="009D0856"/>
    <w:rsid w:val="00A11F9E"/>
    <w:rsid w:val="00A412D2"/>
    <w:rsid w:val="00A444A6"/>
    <w:rsid w:val="00A546C2"/>
    <w:rsid w:val="00AA505D"/>
    <w:rsid w:val="00AA731D"/>
    <w:rsid w:val="00AA74E6"/>
    <w:rsid w:val="00AA7563"/>
    <w:rsid w:val="00AC4F46"/>
    <w:rsid w:val="00AD389D"/>
    <w:rsid w:val="00AD5206"/>
    <w:rsid w:val="00AE2F81"/>
    <w:rsid w:val="00AF0B07"/>
    <w:rsid w:val="00B02411"/>
    <w:rsid w:val="00B06FB5"/>
    <w:rsid w:val="00B1173F"/>
    <w:rsid w:val="00B12F1D"/>
    <w:rsid w:val="00B3581D"/>
    <w:rsid w:val="00B40C31"/>
    <w:rsid w:val="00B55185"/>
    <w:rsid w:val="00B62F1F"/>
    <w:rsid w:val="00B874DE"/>
    <w:rsid w:val="00B923E2"/>
    <w:rsid w:val="00B96B9A"/>
    <w:rsid w:val="00BB56EC"/>
    <w:rsid w:val="00BC2F18"/>
    <w:rsid w:val="00BD66A0"/>
    <w:rsid w:val="00BE2281"/>
    <w:rsid w:val="00BE2BAD"/>
    <w:rsid w:val="00C02E5B"/>
    <w:rsid w:val="00C34A14"/>
    <w:rsid w:val="00C43AC7"/>
    <w:rsid w:val="00C54744"/>
    <w:rsid w:val="00C65A52"/>
    <w:rsid w:val="00C72DDF"/>
    <w:rsid w:val="00C83845"/>
    <w:rsid w:val="00C86890"/>
    <w:rsid w:val="00C95BA2"/>
    <w:rsid w:val="00CA1577"/>
    <w:rsid w:val="00CB4CDF"/>
    <w:rsid w:val="00CC095A"/>
    <w:rsid w:val="00CD0133"/>
    <w:rsid w:val="00CD3154"/>
    <w:rsid w:val="00CD51D1"/>
    <w:rsid w:val="00CD5FF0"/>
    <w:rsid w:val="00CE3469"/>
    <w:rsid w:val="00D04A03"/>
    <w:rsid w:val="00D334A7"/>
    <w:rsid w:val="00D43395"/>
    <w:rsid w:val="00D5174A"/>
    <w:rsid w:val="00D64FE3"/>
    <w:rsid w:val="00D7212E"/>
    <w:rsid w:val="00D86437"/>
    <w:rsid w:val="00D918F8"/>
    <w:rsid w:val="00D935B3"/>
    <w:rsid w:val="00D94788"/>
    <w:rsid w:val="00DB632E"/>
    <w:rsid w:val="00DC5911"/>
    <w:rsid w:val="00E30EE9"/>
    <w:rsid w:val="00E40F9F"/>
    <w:rsid w:val="00E5483F"/>
    <w:rsid w:val="00E72EF2"/>
    <w:rsid w:val="00E81933"/>
    <w:rsid w:val="00E86709"/>
    <w:rsid w:val="00ED4793"/>
    <w:rsid w:val="00EF0747"/>
    <w:rsid w:val="00EF322F"/>
    <w:rsid w:val="00F117C8"/>
    <w:rsid w:val="00F36071"/>
    <w:rsid w:val="00F45BE1"/>
    <w:rsid w:val="00FA61E9"/>
    <w:rsid w:val="00FB706A"/>
    <w:rsid w:val="00FC2822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FA69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322C02-D803-4311-80FC-E553BEE0EC8A}"/>
</file>

<file path=customXml/itemProps2.xml><?xml version="1.0" encoding="utf-8"?>
<ds:datastoreItem xmlns:ds="http://schemas.openxmlformats.org/officeDocument/2006/customXml" ds:itemID="{A4BECBD6-F5DF-4230-B7BF-2EA66875B9F2}"/>
</file>

<file path=customXml/itemProps3.xml><?xml version="1.0" encoding="utf-8"?>
<ds:datastoreItem xmlns:ds="http://schemas.openxmlformats.org/officeDocument/2006/customXml" ds:itemID="{1044EE26-E29A-444D-9A2A-758827F69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Portia M</cp:lastModifiedBy>
  <cp:revision>2</cp:revision>
  <dcterms:created xsi:type="dcterms:W3CDTF">2024-05-06T15:05:00Z</dcterms:created>
  <dcterms:modified xsi:type="dcterms:W3CDTF">2024-05-06T15:05:00Z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2024-04-22T12:19:36Z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28479ae8-bb32-44f5-b561-14d28ff09619</vt:lpwstr>
  </property>
  <property fmtid="{D5CDD505-2E9C-101B-9397-08002B2CF9AE}" pid="8" name="MSIP_Label_9ea4d308-7b0a-45d1-8227-d28a129f3dd4_ContentBits">
    <vt:lpwstr>0</vt:lpwstr>
  </property>
  <property fmtid="{D5CDD505-2E9C-101B-9397-08002B2CF9AE}" pid="9" name="ContentTypeId">
    <vt:lpwstr>0x010100E1748E34E98CA0499091EC249770729D</vt:lpwstr>
  </property>
</Properties>
</file>