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C2F0A" w14:textId="77777777" w:rsidR="00D66B7F" w:rsidRPr="000160F0" w:rsidRDefault="00D66B7F" w:rsidP="00D66B7F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20554D27" w14:textId="77777777" w:rsidR="00D66B7F" w:rsidRPr="000160F0" w:rsidRDefault="00D66B7F" w:rsidP="00D66B7F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037DA5B1" w14:textId="3E5810EC" w:rsidR="00D66B7F" w:rsidRPr="000160F0" w:rsidRDefault="00D66B7F" w:rsidP="00D66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</w:t>
      </w:r>
      <w:r w:rsidR="007A1E01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-EGALIT</w:t>
      </w:r>
      <w:r w:rsidR="007A1E01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-PAIX</w:t>
      </w:r>
    </w:p>
    <w:p w14:paraId="064A2696" w14:textId="77777777" w:rsidR="00D66B7F" w:rsidRPr="000160F0" w:rsidRDefault="007F4A8C" w:rsidP="00D66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549C75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76149326" r:id="rId6"/>
        </w:object>
      </w:r>
      <w:r w:rsidR="00D66B7F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65B6ED35" w14:textId="77777777" w:rsidR="00D66B7F" w:rsidRPr="000160F0" w:rsidRDefault="00D66B7F" w:rsidP="00D66B7F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35B6E43E" w14:textId="77777777" w:rsidR="00D66B7F" w:rsidRPr="000160F0" w:rsidRDefault="00D66B7F" w:rsidP="00D66B7F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445EFE22" w14:textId="6B0B6AFE" w:rsidR="00D66B7F" w:rsidRPr="00585950" w:rsidRDefault="00D66B7F" w:rsidP="00D66B7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512B7F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6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0B482F81" w14:textId="264FA80F" w:rsidR="00D66B7F" w:rsidRPr="00585950" w:rsidRDefault="00D66B7F" w:rsidP="00D66B7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</w:t>
      </w:r>
      <w:r w:rsidR="00512B7F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e la République Dominicaine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</w:t>
      </w:r>
    </w:p>
    <w:p w14:paraId="6B531079" w14:textId="77777777" w:rsidR="00D66B7F" w:rsidRPr="000160F0" w:rsidRDefault="00D66B7F" w:rsidP="00D66B7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6CABDD07" w14:textId="6904024A" w:rsidR="00D66B7F" w:rsidRPr="000160F0" w:rsidRDefault="00512B7F" w:rsidP="00D66B7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7</w:t>
      </w:r>
      <w:r w:rsidR="00D66B7F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Mai </w:t>
      </w:r>
      <w:r w:rsidR="00D66B7F">
        <w:rPr>
          <w:rFonts w:ascii="Times New Roman" w:hAnsi="Times New Roman" w:cs="Times New Roman"/>
          <w:b/>
          <w:sz w:val="32"/>
          <w:u w:val="single"/>
          <w:lang w:val="fr-CH"/>
        </w:rPr>
        <w:t>202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4</w:t>
      </w:r>
    </w:p>
    <w:p w14:paraId="184B451D" w14:textId="77777777" w:rsidR="00D66B7F" w:rsidRPr="000160F0" w:rsidRDefault="00D66B7F" w:rsidP="00D66B7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1AA72ED9" w14:textId="77777777" w:rsidR="00D66B7F" w:rsidRPr="000160F0" w:rsidRDefault="00D66B7F" w:rsidP="00D66B7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1ABCEEFC" w14:textId="77777777" w:rsidR="00D66B7F" w:rsidRPr="000160F0" w:rsidRDefault="00D66B7F" w:rsidP="00D66B7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5D28FD35" w14:textId="77777777" w:rsidR="00D66B7F" w:rsidRPr="000160F0" w:rsidRDefault="00D66B7F" w:rsidP="00D66B7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0886B4EC" w14:textId="77777777" w:rsidR="00D66B7F" w:rsidRPr="000160F0" w:rsidRDefault="00D66B7F" w:rsidP="00D66B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32D76CF8" w14:textId="77777777" w:rsidR="00D66B7F" w:rsidRPr="000160F0" w:rsidRDefault="00D66B7F" w:rsidP="00D66B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0D7C3885" w14:textId="77777777" w:rsidR="00D66B7F" w:rsidRPr="000160F0" w:rsidRDefault="00D66B7F" w:rsidP="00D66B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7190F24C" w14:textId="77777777" w:rsidR="00D66B7F" w:rsidRPr="000160F0" w:rsidRDefault="00D66B7F" w:rsidP="00D66B7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60AC3F59" w14:textId="77777777" w:rsidR="00D66B7F" w:rsidRPr="000160F0" w:rsidRDefault="00D66B7F" w:rsidP="00D66B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B072F58" w14:textId="77777777" w:rsidR="00D66B7F" w:rsidRPr="006D408B" w:rsidRDefault="00D66B7F" w:rsidP="00D66B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6DB02007" w14:textId="77777777" w:rsidR="00D66B7F" w:rsidRPr="006D408B" w:rsidRDefault="00D66B7F" w:rsidP="00D66B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6D408B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18C99D50" w14:textId="77777777" w:rsidR="00D66B7F" w:rsidRPr="006D408B" w:rsidRDefault="00D66B7F" w:rsidP="00D66B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09A4C7C7" w14:textId="38A6FB8B" w:rsidR="00D66B7F" w:rsidRPr="006D408B" w:rsidRDefault="00D66B7F" w:rsidP="00D66B7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Djibouti souhaite la bienvenue à la délégation de haut niveau d</w:t>
      </w:r>
      <w:r w:rsidR="00512B7F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e la République </w:t>
      </w:r>
      <w:proofErr w:type="gramStart"/>
      <w:r w:rsidR="00512B7F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Dominicaine 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et</w:t>
      </w:r>
      <w:proofErr w:type="gramEnd"/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la remercie pour la présentation de son Rapport national.</w:t>
      </w:r>
    </w:p>
    <w:p w14:paraId="690B9191" w14:textId="691D4FA8" w:rsidR="00E2380A" w:rsidRPr="006D408B" w:rsidRDefault="00274B78" w:rsidP="00274B78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Ma délégation salue </w:t>
      </w:r>
      <w:r w:rsidR="007A1E0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l’engagement de la</w:t>
      </w:r>
      <w:r w:rsidR="00512B7F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République Dominicain</w:t>
      </w:r>
      <w:r w:rsidR="007A1E0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e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ainsi que pour les mesures prises depuis son dernier EPU </w:t>
      </w:r>
      <w:r w:rsidR="007A1E0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pour mettre en œuvre le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programme de réformes juridique relati</w:t>
      </w:r>
      <w:r w:rsidR="007A1E0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ves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aux droits de l’homme</w:t>
      </w:r>
      <w:r w:rsidR="007A1E0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, afin d’assurer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une meilleure conformité de sa législation nationale </w:t>
      </w:r>
      <w:r w:rsidR="007A1E0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aux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normes et principes internationaux</w:t>
      </w:r>
      <w:r w:rsidR="007A1E0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,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ainsi que pour sa collaboration avec les </w:t>
      </w:r>
      <w:r w:rsidR="00682566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organes de 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l’ONU.</w:t>
      </w:r>
    </w:p>
    <w:p w14:paraId="12EE5624" w14:textId="1AEF2F1C" w:rsidR="00E2380A" w:rsidRDefault="00634FFE" w:rsidP="00634FFE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Djibouti apprécie également les efforts déployés par </w:t>
      </w:r>
      <w:r w:rsidR="00512B7F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la République Dominicaine </w:t>
      </w:r>
      <w:r w:rsidR="00FC7BCC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en faveur de l’</w:t>
      </w:r>
      <w:r w:rsidR="0040179A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égalité</w:t>
      </w:r>
      <w:r w:rsidR="00FC7BCC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</w:t>
      </w:r>
      <w:r w:rsidR="00F158F6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entre les hommes et les femmes</w:t>
      </w:r>
      <w:r w:rsidR="007A1E0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,</w:t>
      </w:r>
      <w:r w:rsidR="00F93F40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notamment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</w:t>
      </w:r>
      <w:r w:rsidR="008E47CD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à travers </w:t>
      </w:r>
      <w:r w:rsidR="00EB04EE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le renforcement de sa législation dans </w:t>
      </w:r>
      <w:r w:rsidR="00F93F40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ce domaine </w:t>
      </w:r>
      <w:r w:rsidR="007A1E01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et l’adoption de</w:t>
      </w:r>
      <w:r w:rsidR="00682566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</w:t>
      </w:r>
      <w:r w:rsidR="008E47CD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s</w:t>
      </w:r>
      <w:r w:rsidR="0040179A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on</w:t>
      </w:r>
      <w:r w:rsidR="008F0293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</w:t>
      </w:r>
      <w:r w:rsidR="0040179A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plan national </w:t>
      </w:r>
      <w:r w:rsidR="00F1305C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pour l’égalité </w:t>
      </w:r>
      <w:r w:rsidR="00E2380A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et l’é</w:t>
      </w:r>
      <w:r w:rsidR="00A825A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quité</w:t>
      </w:r>
      <w:r w:rsidR="00E2380A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de genre </w:t>
      </w:r>
      <w:r w:rsidR="0040179A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202</w:t>
      </w:r>
      <w:r w:rsidR="00E2380A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0</w:t>
      </w:r>
      <w:r w:rsidR="0040179A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-</w:t>
      </w:r>
      <w:r w:rsidR="00F93F40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20</w:t>
      </w:r>
      <w:r w:rsidR="00E2380A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30</w:t>
      </w:r>
      <w:r w:rsidR="00F93F40"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.</w:t>
      </w:r>
    </w:p>
    <w:p w14:paraId="5DA64A6C" w14:textId="77777777" w:rsidR="00E2380A" w:rsidRDefault="00E2380A" w:rsidP="00634FFE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</w:p>
    <w:p w14:paraId="7D5DB373" w14:textId="64EF09BB" w:rsidR="00D66B7F" w:rsidRPr="006D408B" w:rsidRDefault="00D66B7F" w:rsidP="00D66B7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</w:pPr>
      <w:r w:rsidRPr="006D4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 xml:space="preserve">Aussi, Djibouti souhaite formuler </w:t>
      </w:r>
      <w:r w:rsidR="00512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>à</w:t>
      </w:r>
      <w:r w:rsidRPr="006D4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 xml:space="preserve"> </w:t>
      </w:r>
      <w:r w:rsidR="00512B7F" w:rsidRPr="00512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>la République Dominicaine</w:t>
      </w:r>
      <w:r w:rsidR="00512B7F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</w:t>
      </w:r>
      <w:r w:rsidRPr="006D40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CH"/>
        </w:rPr>
        <w:t>les recommandations suivantes :</w:t>
      </w:r>
    </w:p>
    <w:p w14:paraId="3A2F5506" w14:textId="77777777" w:rsidR="00DD3146" w:rsidRPr="006D408B" w:rsidRDefault="00DD3146" w:rsidP="00DD3146">
      <w:pPr>
        <w:pStyle w:val="ListParagrap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</w:pPr>
    </w:p>
    <w:p w14:paraId="4447D7AD" w14:textId="2C6087D2" w:rsidR="00DD3146" w:rsidRPr="00E2380A" w:rsidRDefault="00DD3146" w:rsidP="00DD3146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  <w:r w:rsidRPr="006D40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Poursuivre les efforts </w:t>
      </w:r>
      <w:r w:rsidR="00E2380A">
        <w:rPr>
          <w:rFonts w:ascii="Times New Roman" w:hAnsi="Times New Roman" w:cs="Times New Roman"/>
          <w:b/>
          <w:color w:val="000000"/>
          <w:sz w:val="24"/>
          <w:szCs w:val="24"/>
        </w:rPr>
        <w:t>visant à parvenir à un développement social qui garantisse l’accès de</w:t>
      </w:r>
      <w:r w:rsidR="007A1E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tous les</w:t>
      </w:r>
      <w:r w:rsidR="00E238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citoyens </w:t>
      </w:r>
      <w:r w:rsidR="007A1E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aux </w:t>
      </w:r>
      <w:r w:rsidR="00E2380A">
        <w:rPr>
          <w:rFonts w:ascii="Times New Roman" w:hAnsi="Times New Roman" w:cs="Times New Roman"/>
          <w:b/>
          <w:color w:val="000000"/>
          <w:sz w:val="24"/>
          <w:szCs w:val="24"/>
        </w:rPr>
        <w:t>services de base</w:t>
      </w:r>
      <w:r w:rsidR="007A1E01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E238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2380A" w:rsidRPr="006D408B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="00E238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onformément à la stratégie nationale de développement 2030 et </w:t>
      </w:r>
      <w:r w:rsidR="007A1E01">
        <w:rPr>
          <w:rFonts w:ascii="Times New Roman" w:hAnsi="Times New Roman" w:cs="Times New Roman"/>
          <w:b/>
          <w:color w:val="000000"/>
          <w:sz w:val="24"/>
          <w:szCs w:val="24"/>
        </w:rPr>
        <w:t>au</w:t>
      </w:r>
      <w:r w:rsidR="00E238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programme 2030, </w:t>
      </w:r>
    </w:p>
    <w:p w14:paraId="3810DE20" w14:textId="77777777" w:rsidR="00E2380A" w:rsidRPr="00E2380A" w:rsidRDefault="00E2380A" w:rsidP="00E2380A">
      <w:pPr>
        <w:pStyle w:val="ListParagraph"/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</w:p>
    <w:p w14:paraId="79629B48" w14:textId="468FF1DB" w:rsidR="00E2380A" w:rsidRPr="00F158F6" w:rsidRDefault="00E2380A" w:rsidP="00F158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 w:rsidRPr="00924E9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Poursuivre les efforts entrepris pour lutter contre l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a traite des personnes</w:t>
      </w:r>
      <w:r w:rsidR="007A1E0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notamment le trafic des enfants</w:t>
      </w:r>
      <w:r w:rsidR="007A1E0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en mettant davantage l’accent sur la prévention et la protection  des victimes conformément au Plan d’action contre la traite des personnes et le trafic illicite de migrants (2022-2024) ,</w:t>
      </w:r>
    </w:p>
    <w:p w14:paraId="037D4F94" w14:textId="77777777" w:rsidR="00E2380A" w:rsidRPr="00E2380A" w:rsidRDefault="00E2380A" w:rsidP="00E2380A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3E4271A5" w14:textId="41552C7E" w:rsidR="00E2380A" w:rsidRPr="006D408B" w:rsidRDefault="00D66B7F" w:rsidP="00D66B7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</w:pP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Enfin, Djibouti souhaite plein succès </w:t>
      </w:r>
      <w:r w:rsidR="00512B7F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à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 </w:t>
      </w:r>
      <w:r w:rsidR="00512B7F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 xml:space="preserve">la République Dominicaine </w:t>
      </w:r>
      <w:r w:rsidRPr="006D408B">
        <w:rPr>
          <w:rFonts w:ascii="Times New Roman" w:eastAsia="Times New Roman" w:hAnsi="Times New Roman" w:cs="Times New Roman"/>
          <w:color w:val="000000"/>
          <w:sz w:val="24"/>
          <w:szCs w:val="24"/>
          <w:lang w:eastAsia="fr-CH"/>
        </w:rPr>
        <w:t>à l’occasion de cet examen.</w:t>
      </w:r>
    </w:p>
    <w:p w14:paraId="5D569117" w14:textId="77777777" w:rsidR="00E2380A" w:rsidRDefault="00E2380A" w:rsidP="00D66B7F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545E208A" w14:textId="6019EAEE" w:rsidR="00D66B7F" w:rsidRPr="000160F0" w:rsidRDefault="00D66B7F" w:rsidP="00D66B7F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3868B308" w14:textId="77777777" w:rsidR="00537F9E" w:rsidRDefault="00537F9E"/>
    <w:sectPr w:rsidR="00537F9E" w:rsidSect="007F4A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914A2"/>
    <w:multiLevelType w:val="hybridMultilevel"/>
    <w:tmpl w:val="925446C6"/>
    <w:lvl w:ilvl="0" w:tplc="1F8244E0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F020C"/>
    <w:multiLevelType w:val="multilevel"/>
    <w:tmpl w:val="B0E4C6FE"/>
    <w:lvl w:ilvl="0">
      <w:start w:val="1"/>
      <w:numFmt w:val="decimal"/>
      <w:lvlText w:val="%1-"/>
      <w:lvlJc w:val="left"/>
      <w:pPr>
        <w:ind w:left="360" w:hanging="360"/>
      </w:pPr>
      <w:rPr>
        <w:rFonts w:ascii="Arial" w:eastAsia="Calibri" w:hAnsi="Arial" w:cs="Arial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040190">
    <w:abstractNumId w:val="2"/>
  </w:num>
  <w:num w:numId="2" w16cid:durableId="66877892">
    <w:abstractNumId w:val="1"/>
  </w:num>
  <w:num w:numId="3" w16cid:durableId="1335644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B7F"/>
    <w:rsid w:val="000A32F7"/>
    <w:rsid w:val="00271F17"/>
    <w:rsid w:val="00274B78"/>
    <w:rsid w:val="002B18D0"/>
    <w:rsid w:val="003E3CEC"/>
    <w:rsid w:val="0040179A"/>
    <w:rsid w:val="004126E9"/>
    <w:rsid w:val="00512B7F"/>
    <w:rsid w:val="00537F9E"/>
    <w:rsid w:val="005D6198"/>
    <w:rsid w:val="00622DD1"/>
    <w:rsid w:val="00634FFE"/>
    <w:rsid w:val="0063738C"/>
    <w:rsid w:val="00682566"/>
    <w:rsid w:val="006C011A"/>
    <w:rsid w:val="006D33B2"/>
    <w:rsid w:val="006D408B"/>
    <w:rsid w:val="007227CF"/>
    <w:rsid w:val="007A1E01"/>
    <w:rsid w:val="007F4A8C"/>
    <w:rsid w:val="008977B2"/>
    <w:rsid w:val="00897ED6"/>
    <w:rsid w:val="008E47CD"/>
    <w:rsid w:val="008F0293"/>
    <w:rsid w:val="00A825AB"/>
    <w:rsid w:val="00B076CF"/>
    <w:rsid w:val="00B645BA"/>
    <w:rsid w:val="00C95E7A"/>
    <w:rsid w:val="00D66B7F"/>
    <w:rsid w:val="00DD3146"/>
    <w:rsid w:val="00E2380A"/>
    <w:rsid w:val="00E34697"/>
    <w:rsid w:val="00EB04EE"/>
    <w:rsid w:val="00F1305C"/>
    <w:rsid w:val="00F158F6"/>
    <w:rsid w:val="00F43005"/>
    <w:rsid w:val="00F93F40"/>
    <w:rsid w:val="00FC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5BD894"/>
  <w15:chartTrackingRefBased/>
  <w15:docId w15:val="{964F888E-A9B8-45B0-9408-D40F8FAB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B7F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B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748E34E98CA0499091EC249770729D" ma:contentTypeVersion="3" ma:contentTypeDescription="Create a new document." ma:contentTypeScope="" ma:versionID="f167c56b31d5d595fea04273fa630ca8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4118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EE8B7703-E91C-45AB-8BFA-BFCA7A4456B6}"/>
</file>

<file path=customXml/itemProps2.xml><?xml version="1.0" encoding="utf-8"?>
<ds:datastoreItem xmlns:ds="http://schemas.openxmlformats.org/officeDocument/2006/customXml" ds:itemID="{010F1697-9683-4C57-984D-0E192C2FDBC6}"/>
</file>

<file path=customXml/itemProps3.xml><?xml version="1.0" encoding="utf-8"?>
<ds:datastoreItem xmlns:ds="http://schemas.openxmlformats.org/officeDocument/2006/customXml" ds:itemID="{5F01D9ED-7AFE-4CF7-A93D-7E23E1D847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4</cp:revision>
  <cp:lastPrinted>2024-04-30T07:58:00Z</cp:lastPrinted>
  <dcterms:created xsi:type="dcterms:W3CDTF">2024-04-30T07:50:00Z</dcterms:created>
  <dcterms:modified xsi:type="dcterms:W3CDTF">2024-05-02T08:02:00Z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0x010100E1748E34E98CA0499091EC249770729D</vt:lpwstr>
  </property>
</Properties>
</file>