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B3AE8" w14:textId="77777777" w:rsidR="000B7A7B" w:rsidRDefault="00B41153" w:rsidP="007717B4">
      <w:pPr>
        <w:tabs>
          <w:tab w:val="left" w:pos="720"/>
        </w:tabs>
        <w:spacing w:before="100" w:beforeAutospacing="1" w:after="100" w:afterAutospacing="1"/>
        <w:rPr>
          <w:noProof/>
          <w:bdr w:val="none" w:sz="0" w:space="0" w:color="auto" w:frame="1"/>
        </w:rPr>
      </w:pPr>
      <w:r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4E89626D" wp14:editId="0791D547">
            <wp:simplePos x="0" y="0"/>
            <wp:positionH relativeFrom="column">
              <wp:posOffset>-922020</wp:posOffset>
            </wp:positionH>
            <wp:positionV relativeFrom="paragraph">
              <wp:posOffset>-404495</wp:posOffset>
            </wp:positionV>
            <wp:extent cx="7048500" cy="1104900"/>
            <wp:effectExtent l="1905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167" t="21006" r="51333" b="68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FFBD62" w14:textId="77777777" w:rsidR="00A00E18" w:rsidRDefault="00A00E18" w:rsidP="007717B4">
      <w:pPr>
        <w:tabs>
          <w:tab w:val="left" w:pos="720"/>
        </w:tabs>
        <w:spacing w:before="100" w:beforeAutospacing="1" w:after="100" w:afterAutospacing="1"/>
        <w:rPr>
          <w:rFonts w:ascii="Arial" w:hAnsi="Arial" w:cs="Arial"/>
        </w:rPr>
      </w:pPr>
    </w:p>
    <w:p w14:paraId="09ACC2A1" w14:textId="77777777" w:rsidR="00124E9B" w:rsidRPr="00124E9B" w:rsidRDefault="00124E9B" w:rsidP="00124E9B">
      <w:pPr>
        <w:tabs>
          <w:tab w:val="left" w:pos="720"/>
        </w:tabs>
        <w:spacing w:before="100" w:beforeAutospacing="1" w:after="100" w:afterAutospacing="1"/>
        <w:jc w:val="center"/>
        <w:rPr>
          <w:rFonts w:ascii="Arial" w:hAnsi="Arial" w:cs="Arial"/>
          <w:b/>
          <w:bCs/>
          <w:noProof/>
          <w:sz w:val="10"/>
          <w:szCs w:val="10"/>
          <w:lang w:val="it-IT" w:eastAsia="en-US"/>
        </w:rPr>
      </w:pPr>
    </w:p>
    <w:p w14:paraId="1A918B92" w14:textId="3E061051" w:rsidR="00124E9B" w:rsidRPr="00124E9B" w:rsidRDefault="00124E9B" w:rsidP="00124E9B">
      <w:pPr>
        <w:tabs>
          <w:tab w:val="left" w:pos="720"/>
        </w:tabs>
        <w:spacing w:before="100" w:beforeAutospacing="1" w:after="100" w:afterAutospacing="1"/>
        <w:jc w:val="center"/>
        <w:rPr>
          <w:rFonts w:ascii="Arial" w:hAnsi="Arial" w:cs="Arial"/>
          <w:b/>
          <w:bCs/>
          <w:noProof/>
          <w:sz w:val="32"/>
          <w:szCs w:val="32"/>
          <w:lang w:val="it-IT" w:eastAsia="en-US"/>
        </w:rPr>
      </w:pPr>
      <w:r w:rsidRPr="00124E9B">
        <w:rPr>
          <w:rFonts w:ascii="Arial" w:hAnsi="Arial" w:cs="Arial"/>
          <w:b/>
          <w:bCs/>
          <w:noProof/>
          <w:sz w:val="32"/>
          <w:szCs w:val="32"/>
          <w:lang w:val="it-IT" w:eastAsia="en-US"/>
        </w:rPr>
        <w:t>P H I L I P P I N</w:t>
      </w:r>
      <w:r>
        <w:rPr>
          <w:rFonts w:ascii="Arial" w:hAnsi="Arial" w:cs="Arial"/>
          <w:b/>
          <w:bCs/>
          <w:noProof/>
          <w:sz w:val="32"/>
          <w:szCs w:val="32"/>
          <w:lang w:val="it-IT" w:eastAsia="en-US"/>
        </w:rPr>
        <w:t xml:space="preserve"> </w:t>
      </w:r>
      <w:r w:rsidRPr="00124E9B">
        <w:rPr>
          <w:rFonts w:ascii="Arial" w:hAnsi="Arial" w:cs="Arial"/>
          <w:b/>
          <w:bCs/>
          <w:noProof/>
          <w:sz w:val="32"/>
          <w:szCs w:val="32"/>
          <w:lang w:val="it-IT" w:eastAsia="en-US"/>
        </w:rPr>
        <w:t>E</w:t>
      </w:r>
      <w:r>
        <w:rPr>
          <w:rFonts w:ascii="Arial" w:hAnsi="Arial" w:cs="Arial"/>
          <w:b/>
          <w:bCs/>
          <w:noProof/>
          <w:sz w:val="32"/>
          <w:szCs w:val="32"/>
          <w:lang w:val="it-IT" w:eastAsia="en-US"/>
        </w:rPr>
        <w:t xml:space="preserve"> </w:t>
      </w:r>
      <w:r w:rsidRPr="00124E9B">
        <w:rPr>
          <w:rFonts w:ascii="Arial" w:hAnsi="Arial" w:cs="Arial"/>
          <w:b/>
          <w:bCs/>
          <w:noProof/>
          <w:sz w:val="32"/>
          <w:szCs w:val="32"/>
          <w:lang w:val="it-IT" w:eastAsia="en-US"/>
        </w:rPr>
        <w:t>S</w:t>
      </w:r>
    </w:p>
    <w:p w14:paraId="682996A3" w14:textId="77777777" w:rsidR="00D600C3" w:rsidRPr="00D600C3" w:rsidRDefault="00D600C3" w:rsidP="00D600C3">
      <w:pPr>
        <w:jc w:val="center"/>
        <w:rPr>
          <w:rFonts w:asciiTheme="minorBidi" w:hAnsiTheme="minorBidi"/>
          <w:b/>
          <w:sz w:val="26"/>
          <w:szCs w:val="26"/>
          <w:lang w:val="en-GB"/>
        </w:rPr>
      </w:pPr>
      <w:r w:rsidRPr="00D600C3">
        <w:rPr>
          <w:rFonts w:asciiTheme="minorBidi" w:hAnsiTheme="minorBidi"/>
          <w:b/>
          <w:sz w:val="26"/>
          <w:szCs w:val="26"/>
          <w:lang w:val="en-GB"/>
        </w:rPr>
        <w:t>HUMAN RIGHTS COUNCIL</w:t>
      </w:r>
    </w:p>
    <w:p w14:paraId="1E84E9EC" w14:textId="77777777" w:rsidR="00D600C3" w:rsidRPr="00D600C3" w:rsidRDefault="00D600C3" w:rsidP="00D600C3">
      <w:pPr>
        <w:jc w:val="center"/>
        <w:rPr>
          <w:rFonts w:asciiTheme="minorBidi" w:hAnsiTheme="minorBidi"/>
          <w:b/>
          <w:bCs/>
          <w:sz w:val="26"/>
          <w:szCs w:val="26"/>
          <w:lang w:val="en-GB"/>
        </w:rPr>
      </w:pPr>
      <w:r w:rsidRPr="00D600C3">
        <w:rPr>
          <w:rFonts w:asciiTheme="minorBidi" w:hAnsiTheme="minorBidi"/>
          <w:b/>
          <w:bCs/>
          <w:sz w:val="26"/>
          <w:szCs w:val="26"/>
          <w:lang w:val="en-GB"/>
        </w:rPr>
        <w:t>46</w:t>
      </w:r>
      <w:r w:rsidRPr="00D600C3">
        <w:rPr>
          <w:rFonts w:asciiTheme="minorBidi" w:hAnsiTheme="minorBidi"/>
          <w:b/>
          <w:bCs/>
          <w:sz w:val="26"/>
          <w:szCs w:val="26"/>
          <w:vertAlign w:val="superscript"/>
          <w:lang w:val="en-GB"/>
        </w:rPr>
        <w:t>th</w:t>
      </w:r>
      <w:r w:rsidRPr="00D600C3">
        <w:rPr>
          <w:rFonts w:asciiTheme="minorBidi" w:hAnsiTheme="minorBidi"/>
          <w:b/>
          <w:bCs/>
          <w:sz w:val="26"/>
          <w:szCs w:val="26"/>
          <w:lang w:val="en-GB"/>
        </w:rPr>
        <w:t xml:space="preserve"> Session of the Working Group on the Universal Periodic Review</w:t>
      </w:r>
    </w:p>
    <w:p w14:paraId="6C0EBC21" w14:textId="77777777" w:rsidR="00D600C3" w:rsidRDefault="00D600C3" w:rsidP="00D600C3">
      <w:pPr>
        <w:jc w:val="center"/>
        <w:rPr>
          <w:rFonts w:asciiTheme="minorBidi" w:hAnsiTheme="minorBidi"/>
          <w:bCs/>
          <w:sz w:val="24"/>
          <w:szCs w:val="24"/>
          <w:lang w:val="en-US"/>
        </w:rPr>
      </w:pPr>
      <w:r w:rsidRPr="00D600C3">
        <w:rPr>
          <w:rFonts w:asciiTheme="minorBidi" w:hAnsiTheme="minorBidi"/>
          <w:bCs/>
          <w:noProof/>
          <w:sz w:val="24"/>
          <w:szCs w:val="24"/>
          <w:lang w:val="en-GB"/>
        </w:rPr>
        <w:t>30 April 2024,</w:t>
      </w:r>
      <w:r>
        <w:rPr>
          <w:rFonts w:asciiTheme="minorBidi" w:hAnsiTheme="minorBidi"/>
          <w:bCs/>
          <w:noProof/>
          <w:sz w:val="24"/>
          <w:szCs w:val="24"/>
          <w:lang w:val="en-US"/>
        </w:rPr>
        <w:t xml:space="preserve"> </w:t>
      </w:r>
      <w:r w:rsidRPr="00FA5263">
        <w:rPr>
          <w:rFonts w:asciiTheme="minorBidi" w:hAnsiTheme="minorBidi"/>
          <w:bCs/>
          <w:sz w:val="24"/>
          <w:szCs w:val="24"/>
          <w:lang w:val="en-US"/>
        </w:rPr>
        <w:t>Palais des Nations, Geneva, Switzerland</w:t>
      </w:r>
    </w:p>
    <w:p w14:paraId="0C541D13" w14:textId="77777777" w:rsidR="00D600C3" w:rsidRPr="00FA5263" w:rsidRDefault="00D600C3" w:rsidP="00D600C3">
      <w:pPr>
        <w:jc w:val="center"/>
        <w:rPr>
          <w:rFonts w:asciiTheme="minorBidi" w:hAnsiTheme="minorBidi"/>
          <w:bCs/>
          <w:sz w:val="24"/>
          <w:szCs w:val="24"/>
          <w:lang w:val="en-US"/>
        </w:rPr>
      </w:pPr>
    </w:p>
    <w:p w14:paraId="11EC28B6" w14:textId="77777777" w:rsidR="00D600C3" w:rsidRDefault="00D600C3" w:rsidP="00D600C3">
      <w:pPr>
        <w:jc w:val="center"/>
        <w:rPr>
          <w:rFonts w:asciiTheme="minorBidi" w:hAnsiTheme="minorBidi"/>
          <w:b/>
          <w:sz w:val="28"/>
          <w:szCs w:val="28"/>
          <w:lang w:val="en-US"/>
        </w:rPr>
      </w:pPr>
      <w:r>
        <w:rPr>
          <w:rFonts w:asciiTheme="minorBidi" w:hAnsiTheme="minorBidi"/>
          <w:b/>
          <w:sz w:val="28"/>
          <w:szCs w:val="28"/>
          <w:lang w:val="en-US"/>
        </w:rPr>
        <w:t xml:space="preserve">UNIVERSAL PERIODIC </w:t>
      </w:r>
      <w:r w:rsidRPr="00FA5263">
        <w:rPr>
          <w:rFonts w:asciiTheme="minorBidi" w:hAnsiTheme="minorBidi"/>
          <w:b/>
          <w:sz w:val="28"/>
          <w:szCs w:val="28"/>
          <w:lang w:val="en-US"/>
        </w:rPr>
        <w:t xml:space="preserve">REVIEW OF </w:t>
      </w:r>
      <w:r>
        <w:rPr>
          <w:rFonts w:asciiTheme="minorBidi" w:hAnsiTheme="minorBidi"/>
          <w:b/>
          <w:sz w:val="28"/>
          <w:szCs w:val="28"/>
          <w:lang w:val="en-US"/>
        </w:rPr>
        <w:t>CYPRUS</w:t>
      </w:r>
    </w:p>
    <w:p w14:paraId="2BE29A8C" w14:textId="77777777" w:rsidR="00D600C3" w:rsidRDefault="00D600C3" w:rsidP="00D600C3">
      <w:pPr>
        <w:jc w:val="center"/>
        <w:rPr>
          <w:rFonts w:asciiTheme="minorBidi" w:hAnsiTheme="minorBidi"/>
          <w:bCs/>
          <w:i/>
          <w:sz w:val="24"/>
          <w:szCs w:val="24"/>
          <w:lang w:val="en-US"/>
        </w:rPr>
      </w:pPr>
      <w:r w:rsidRPr="00FA5263">
        <w:rPr>
          <w:rFonts w:asciiTheme="minorBidi" w:hAnsiTheme="minorBidi"/>
          <w:bCs/>
          <w:i/>
          <w:sz w:val="24"/>
          <w:szCs w:val="24"/>
          <w:lang w:val="en-US"/>
        </w:rPr>
        <w:t xml:space="preserve">To be delivered by </w:t>
      </w:r>
    </w:p>
    <w:p w14:paraId="2F4FAAD4" w14:textId="77777777" w:rsidR="00D600C3" w:rsidRDefault="00D600C3" w:rsidP="00D600C3">
      <w:pPr>
        <w:jc w:val="center"/>
        <w:rPr>
          <w:rFonts w:asciiTheme="minorBidi" w:hAnsiTheme="minorBidi"/>
          <w:b/>
          <w:bCs/>
          <w:sz w:val="26"/>
          <w:szCs w:val="26"/>
          <w:lang w:val="en-GB"/>
        </w:rPr>
      </w:pPr>
    </w:p>
    <w:p w14:paraId="1E5942D0" w14:textId="77777777" w:rsidR="00D600C3" w:rsidRDefault="00D600C3" w:rsidP="00D600C3">
      <w:pPr>
        <w:jc w:val="center"/>
        <w:rPr>
          <w:rFonts w:asciiTheme="minorBidi" w:hAnsiTheme="minorBidi"/>
          <w:b/>
          <w:bCs/>
          <w:sz w:val="26"/>
          <w:szCs w:val="26"/>
          <w:lang w:val="en-GB"/>
        </w:rPr>
      </w:pPr>
      <w:r>
        <w:rPr>
          <w:rFonts w:asciiTheme="minorBidi" w:hAnsiTheme="minorBidi"/>
          <w:b/>
          <w:bCs/>
          <w:sz w:val="26"/>
          <w:szCs w:val="26"/>
          <w:lang w:val="en-GB"/>
        </w:rPr>
        <w:t>KRISTINE LEILANI SALLE</w:t>
      </w:r>
    </w:p>
    <w:p w14:paraId="6164D717" w14:textId="77777777" w:rsidR="00D600C3" w:rsidRPr="00C0108E" w:rsidRDefault="00D600C3" w:rsidP="00D600C3">
      <w:pPr>
        <w:jc w:val="center"/>
        <w:rPr>
          <w:rFonts w:asciiTheme="minorBidi" w:hAnsiTheme="minorBidi"/>
          <w:b/>
          <w:bCs/>
          <w:sz w:val="26"/>
          <w:szCs w:val="26"/>
          <w:lang w:val="en-GB"/>
        </w:rPr>
      </w:pPr>
      <w:r>
        <w:rPr>
          <w:rFonts w:asciiTheme="minorBidi" w:hAnsiTheme="minorBidi"/>
          <w:b/>
          <w:bCs/>
          <w:sz w:val="26"/>
          <w:szCs w:val="26"/>
          <w:lang w:val="en-GB"/>
        </w:rPr>
        <w:t>Ambassador and Deputy Permanent Representative</w:t>
      </w:r>
    </w:p>
    <w:p w14:paraId="749C69AA" w14:textId="77777777" w:rsidR="00D600C3" w:rsidRPr="00C0108E" w:rsidRDefault="00D600C3" w:rsidP="00D600C3">
      <w:pPr>
        <w:jc w:val="center"/>
        <w:rPr>
          <w:rFonts w:asciiTheme="minorBidi" w:hAnsiTheme="minorBidi"/>
          <w:b/>
          <w:sz w:val="24"/>
          <w:szCs w:val="24"/>
          <w:lang w:val="en-GB"/>
        </w:rPr>
      </w:pPr>
    </w:p>
    <w:p w14:paraId="2F8E9692" w14:textId="77777777" w:rsidR="00D600C3" w:rsidRPr="00D600C3" w:rsidRDefault="00D600C3" w:rsidP="00D600C3">
      <w:pPr>
        <w:jc w:val="center"/>
        <w:rPr>
          <w:rFonts w:asciiTheme="minorBidi" w:hAnsiTheme="minorBidi"/>
          <w:bCs/>
          <w:i/>
          <w:iCs/>
          <w:noProof/>
          <w:sz w:val="24"/>
          <w:szCs w:val="24"/>
          <w:lang w:val="en-GB"/>
        </w:rPr>
      </w:pPr>
      <w:r w:rsidRPr="00D600C3">
        <w:rPr>
          <w:rFonts w:asciiTheme="minorBidi" w:hAnsiTheme="minorBidi"/>
          <w:bCs/>
          <w:i/>
          <w:iCs/>
          <w:noProof/>
          <w:sz w:val="24"/>
          <w:szCs w:val="24"/>
          <w:lang w:val="en-GB"/>
        </w:rPr>
        <w:t>Speaking time: 1 minute 15 second</w:t>
      </w:r>
    </w:p>
    <w:p w14:paraId="0C33239A" w14:textId="77777777" w:rsidR="00D600C3" w:rsidRPr="00157B57" w:rsidRDefault="00D600C3" w:rsidP="00D600C3">
      <w:pPr>
        <w:rPr>
          <w:rFonts w:asciiTheme="minorBidi" w:hAnsiTheme="minorBidi"/>
          <w:sz w:val="28"/>
          <w:szCs w:val="28"/>
          <w:lang w:val="en-GB"/>
        </w:rPr>
      </w:pPr>
    </w:p>
    <w:p w14:paraId="20E98624" w14:textId="77777777" w:rsidR="00D600C3" w:rsidRDefault="00D600C3" w:rsidP="00D600C3">
      <w:pPr>
        <w:pStyle w:val="Default"/>
        <w:jc w:val="both"/>
        <w:rPr>
          <w:rFonts w:asciiTheme="minorBidi" w:hAnsiTheme="minorBidi" w:cstheme="minorBidi"/>
          <w:sz w:val="28"/>
          <w:szCs w:val="28"/>
          <w:lang w:val="en-GB"/>
        </w:rPr>
      </w:pPr>
      <w:r w:rsidRPr="00157B57">
        <w:rPr>
          <w:rFonts w:asciiTheme="minorBidi" w:hAnsiTheme="minorBidi" w:cstheme="minorBidi"/>
          <w:sz w:val="28"/>
          <w:szCs w:val="28"/>
          <w:lang w:val="en-GB"/>
        </w:rPr>
        <w:tab/>
      </w:r>
      <w:r>
        <w:rPr>
          <w:rFonts w:asciiTheme="minorBidi" w:hAnsiTheme="minorBidi" w:cstheme="minorBidi"/>
          <w:sz w:val="28"/>
          <w:szCs w:val="28"/>
          <w:lang w:val="en-GB"/>
        </w:rPr>
        <w:t xml:space="preserve">We welcome the distinguished </w:t>
      </w:r>
      <w:r w:rsidRPr="00157B57">
        <w:rPr>
          <w:rFonts w:asciiTheme="minorBidi" w:hAnsiTheme="minorBidi" w:cstheme="minorBidi"/>
          <w:sz w:val="28"/>
          <w:szCs w:val="28"/>
          <w:lang w:val="en-GB"/>
        </w:rPr>
        <w:t>delegation</w:t>
      </w:r>
      <w:r>
        <w:rPr>
          <w:rFonts w:asciiTheme="minorBidi" w:hAnsiTheme="minorBidi" w:cstheme="minorBidi"/>
          <w:sz w:val="28"/>
          <w:szCs w:val="28"/>
          <w:lang w:val="en-GB"/>
        </w:rPr>
        <w:t xml:space="preserve"> of Cyprus and are pleased to note the significant steps taken during the review period to mainstream gender equality and combat violence against women and girls. </w:t>
      </w:r>
    </w:p>
    <w:p w14:paraId="39CBD996" w14:textId="77777777" w:rsidR="00D600C3" w:rsidRDefault="00D600C3" w:rsidP="00D600C3">
      <w:pPr>
        <w:pStyle w:val="Default"/>
        <w:jc w:val="both"/>
        <w:rPr>
          <w:rFonts w:asciiTheme="minorBidi" w:hAnsiTheme="minorBidi" w:cstheme="minorBidi"/>
          <w:sz w:val="28"/>
          <w:szCs w:val="28"/>
          <w:lang w:val="en-GB"/>
        </w:rPr>
      </w:pPr>
    </w:p>
    <w:p w14:paraId="5C672668" w14:textId="77777777" w:rsidR="00D600C3" w:rsidRDefault="00D600C3" w:rsidP="00D600C3">
      <w:pPr>
        <w:pStyle w:val="Default"/>
        <w:jc w:val="both"/>
        <w:rPr>
          <w:rFonts w:asciiTheme="minorBidi" w:hAnsiTheme="minorBidi" w:cstheme="minorBidi"/>
          <w:sz w:val="28"/>
          <w:szCs w:val="28"/>
          <w:lang w:val="en-GB"/>
        </w:rPr>
      </w:pPr>
      <w:r>
        <w:rPr>
          <w:rFonts w:asciiTheme="minorBidi" w:hAnsiTheme="minorBidi" w:cstheme="minorBidi"/>
          <w:sz w:val="28"/>
          <w:szCs w:val="28"/>
          <w:lang w:val="en-GB"/>
        </w:rPr>
        <w:tab/>
        <w:t>We also laud the revised Strategy for the Employment of Foreign Workforce and ratification of the Domestic Workers Convention.</w:t>
      </w:r>
    </w:p>
    <w:p w14:paraId="7C395897" w14:textId="77777777" w:rsidR="00D600C3" w:rsidRDefault="00D600C3" w:rsidP="00D600C3">
      <w:pPr>
        <w:pStyle w:val="Default"/>
        <w:jc w:val="both"/>
        <w:rPr>
          <w:rFonts w:asciiTheme="minorBidi" w:hAnsiTheme="minorBidi" w:cstheme="minorBidi"/>
          <w:sz w:val="28"/>
          <w:szCs w:val="28"/>
          <w:lang w:val="en-GB"/>
        </w:rPr>
      </w:pPr>
    </w:p>
    <w:p w14:paraId="3F089FE0" w14:textId="77777777" w:rsidR="00D600C3" w:rsidRDefault="00D600C3" w:rsidP="00D600C3">
      <w:pPr>
        <w:pStyle w:val="Default"/>
        <w:jc w:val="both"/>
        <w:rPr>
          <w:rFonts w:asciiTheme="minorBidi" w:hAnsiTheme="minorBidi" w:cstheme="minorBidi"/>
          <w:sz w:val="28"/>
          <w:szCs w:val="28"/>
          <w:lang w:val="en-GB"/>
        </w:rPr>
      </w:pPr>
      <w:r>
        <w:rPr>
          <w:rFonts w:asciiTheme="minorBidi" w:hAnsiTheme="minorBidi" w:cstheme="minorBidi"/>
          <w:sz w:val="28"/>
          <w:szCs w:val="28"/>
          <w:lang w:val="en-GB"/>
        </w:rPr>
        <w:tab/>
        <w:t>To build on the gains achieved, we recommend that Cyprus:</w:t>
      </w:r>
    </w:p>
    <w:p w14:paraId="48EA3A81" w14:textId="77777777" w:rsidR="00D600C3" w:rsidRDefault="00D600C3" w:rsidP="00D600C3">
      <w:pPr>
        <w:pStyle w:val="Default"/>
        <w:jc w:val="both"/>
        <w:rPr>
          <w:rFonts w:asciiTheme="minorBidi" w:hAnsiTheme="minorBidi" w:cstheme="minorBidi"/>
          <w:sz w:val="28"/>
          <w:szCs w:val="28"/>
          <w:lang w:val="en-GB"/>
        </w:rPr>
      </w:pPr>
    </w:p>
    <w:p w14:paraId="5CD33071" w14:textId="77777777" w:rsidR="00D600C3" w:rsidRPr="00801159" w:rsidRDefault="00D600C3" w:rsidP="00D600C3">
      <w:pPr>
        <w:pStyle w:val="Default"/>
        <w:numPr>
          <w:ilvl w:val="0"/>
          <w:numId w:val="7"/>
        </w:numPr>
        <w:jc w:val="both"/>
        <w:rPr>
          <w:rFonts w:asciiTheme="minorBidi" w:hAnsiTheme="minorBidi" w:cstheme="minorBidi"/>
          <w:sz w:val="28"/>
          <w:szCs w:val="28"/>
          <w:lang w:val="en-GB"/>
        </w:rPr>
      </w:pPr>
      <w:r>
        <w:rPr>
          <w:rFonts w:asciiTheme="minorBidi" w:hAnsiTheme="minorBidi" w:cstheme="minorBidi"/>
          <w:sz w:val="28"/>
          <w:szCs w:val="28"/>
          <w:lang w:val="en-GB"/>
        </w:rPr>
        <w:t xml:space="preserve">Further strengthen its migration governance framework, including by adopting the </w:t>
      </w:r>
      <w:r w:rsidRPr="00801159">
        <w:rPr>
          <w:rFonts w:asciiTheme="minorBidi" w:hAnsiTheme="minorBidi" w:cstheme="minorBidi"/>
          <w:sz w:val="28"/>
          <w:szCs w:val="28"/>
          <w:lang w:val="en-GB"/>
        </w:rPr>
        <w:t>Action Plan 2024-2026 on the integration and social inclusion of migrants</w:t>
      </w:r>
      <w:r>
        <w:rPr>
          <w:rFonts w:asciiTheme="minorBidi" w:hAnsiTheme="minorBidi" w:cstheme="minorBidi"/>
          <w:sz w:val="28"/>
          <w:szCs w:val="28"/>
          <w:lang w:val="en-GB"/>
        </w:rPr>
        <w:t xml:space="preserve"> and ensuring that alleged cases of pushbacks and ill-treatment of migrants are properly and promptly investigated;</w:t>
      </w:r>
    </w:p>
    <w:p w14:paraId="2CF64721" w14:textId="77777777" w:rsidR="00D600C3" w:rsidRDefault="00D600C3" w:rsidP="00D600C3">
      <w:pPr>
        <w:pStyle w:val="Default"/>
        <w:ind w:left="720"/>
        <w:jc w:val="both"/>
        <w:rPr>
          <w:rFonts w:asciiTheme="minorBidi" w:hAnsiTheme="minorBidi" w:cstheme="minorBidi"/>
          <w:sz w:val="28"/>
          <w:szCs w:val="28"/>
          <w:lang w:val="en-GB"/>
        </w:rPr>
      </w:pPr>
    </w:p>
    <w:p w14:paraId="7F137BED" w14:textId="77777777" w:rsidR="00D600C3" w:rsidRDefault="00D600C3" w:rsidP="00D600C3">
      <w:pPr>
        <w:pStyle w:val="Default"/>
        <w:numPr>
          <w:ilvl w:val="0"/>
          <w:numId w:val="7"/>
        </w:numPr>
        <w:jc w:val="both"/>
        <w:rPr>
          <w:rFonts w:asciiTheme="minorBidi" w:hAnsiTheme="minorBidi" w:cstheme="minorBidi"/>
          <w:sz w:val="28"/>
          <w:szCs w:val="28"/>
          <w:lang w:val="en-GB"/>
        </w:rPr>
      </w:pPr>
      <w:r>
        <w:rPr>
          <w:rFonts w:asciiTheme="minorBidi" w:hAnsiTheme="minorBidi" w:cstheme="minorBidi"/>
          <w:sz w:val="28"/>
          <w:szCs w:val="28"/>
          <w:lang w:val="en-GB"/>
        </w:rPr>
        <w:t xml:space="preserve">Enhance human rights education and training for law enforcement on combatting racism, xenophobia and hate speech, including countering racial profiling; and </w:t>
      </w:r>
    </w:p>
    <w:p w14:paraId="2986231E" w14:textId="77777777" w:rsidR="00D600C3" w:rsidRPr="00DE76C7" w:rsidRDefault="00D600C3" w:rsidP="00D600C3">
      <w:pPr>
        <w:pStyle w:val="Default"/>
        <w:jc w:val="both"/>
        <w:rPr>
          <w:rFonts w:asciiTheme="minorBidi" w:hAnsiTheme="minorBidi" w:cstheme="minorBidi"/>
          <w:sz w:val="28"/>
          <w:szCs w:val="28"/>
          <w:lang w:val="en-GB"/>
        </w:rPr>
      </w:pPr>
    </w:p>
    <w:p w14:paraId="19FDFEA8" w14:textId="77777777" w:rsidR="00D600C3" w:rsidRDefault="00D600C3" w:rsidP="00D600C3">
      <w:pPr>
        <w:pStyle w:val="Default"/>
        <w:numPr>
          <w:ilvl w:val="0"/>
          <w:numId w:val="7"/>
        </w:numPr>
        <w:jc w:val="both"/>
        <w:rPr>
          <w:rFonts w:asciiTheme="minorBidi" w:hAnsiTheme="minorBidi" w:cstheme="minorBidi"/>
          <w:sz w:val="28"/>
          <w:szCs w:val="28"/>
          <w:lang w:val="en-GB"/>
        </w:rPr>
      </w:pPr>
      <w:r>
        <w:rPr>
          <w:rFonts w:asciiTheme="minorBidi" w:hAnsiTheme="minorBidi" w:cstheme="minorBidi"/>
          <w:sz w:val="28"/>
          <w:szCs w:val="28"/>
          <w:lang w:val="en-GB"/>
        </w:rPr>
        <w:t>Bolster measures against the trafficking of women and girls for sexual and labour exploitation by improving mechanisms for the early detection of potential victims, especially among migrants and asylum-seekers, among others.</w:t>
      </w:r>
    </w:p>
    <w:p w14:paraId="401F34D2" w14:textId="77777777" w:rsidR="00D600C3" w:rsidRDefault="00D600C3" w:rsidP="00D600C3">
      <w:pPr>
        <w:pStyle w:val="ListParagraph"/>
        <w:rPr>
          <w:rFonts w:asciiTheme="minorBidi" w:hAnsiTheme="minorBidi"/>
          <w:sz w:val="28"/>
          <w:szCs w:val="28"/>
          <w:lang w:val="en-GB"/>
        </w:rPr>
      </w:pPr>
    </w:p>
    <w:p w14:paraId="7F828DDD" w14:textId="083A2233" w:rsidR="00723C4B" w:rsidRPr="00962E3E" w:rsidRDefault="00D600C3" w:rsidP="00D600C3">
      <w:pPr>
        <w:ind w:firstLine="360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Theme="minorBidi" w:hAnsiTheme="minorBidi" w:cstheme="minorBidi"/>
          <w:sz w:val="28"/>
          <w:szCs w:val="28"/>
          <w:lang w:val="en-GB"/>
        </w:rPr>
        <w:t xml:space="preserve">We wish Cyprus a successful review. </w:t>
      </w:r>
      <w:r w:rsidRPr="00DE76C7">
        <w:rPr>
          <w:rFonts w:asciiTheme="minorBidi" w:hAnsiTheme="minorBidi" w:cstheme="minorBidi"/>
          <w:b/>
          <w:sz w:val="28"/>
          <w:szCs w:val="28"/>
          <w:lang w:val="en-GB"/>
        </w:rPr>
        <w:t>END</w:t>
      </w:r>
    </w:p>
    <w:sectPr w:rsidR="00723C4B" w:rsidRPr="00962E3E" w:rsidSect="002C429D">
      <w:footerReference w:type="first" r:id="rId9"/>
      <w:pgSz w:w="11907" w:h="17123" w:code="9"/>
      <w:pgMar w:top="1418" w:right="1107" w:bottom="1134" w:left="1797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387AB" w14:textId="77777777" w:rsidR="002C429D" w:rsidRDefault="002C429D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0">
    <w:p w14:paraId="28317DAF" w14:textId="77777777" w:rsidR="002C429D" w:rsidRDefault="002C429D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47F36" w14:textId="77777777" w:rsidR="00B41153" w:rsidRPr="000B15B9" w:rsidRDefault="00B41153" w:rsidP="00B41153">
    <w:pPr>
      <w:jc w:val="center"/>
      <w:rPr>
        <w:rFonts w:ascii="Arial" w:hAnsi="Arial" w:cs="Arial"/>
        <w:sz w:val="16"/>
        <w:szCs w:val="16"/>
        <w:lang w:val="en-GB"/>
      </w:rPr>
    </w:pPr>
    <w:r w:rsidRPr="000B15B9">
      <w:rPr>
        <w:rFonts w:ascii="Arial" w:hAnsi="Arial" w:cs="Arial"/>
        <w:sz w:val="16"/>
        <w:szCs w:val="16"/>
        <w:lang w:val="en-GB"/>
      </w:rPr>
      <w:t>14-16 Allée David-Morse, 1202 Geneva, Switzerland</w:t>
    </w:r>
  </w:p>
  <w:p w14:paraId="68F127C9" w14:textId="77777777" w:rsidR="00B41153" w:rsidRPr="000B15B9" w:rsidRDefault="00B41153" w:rsidP="00B41153">
    <w:pPr>
      <w:jc w:val="center"/>
      <w:rPr>
        <w:rFonts w:ascii="Arial" w:hAnsi="Arial" w:cs="Arial"/>
        <w:sz w:val="16"/>
        <w:szCs w:val="16"/>
        <w:lang w:val="en-GB"/>
      </w:rPr>
    </w:pPr>
    <w:r w:rsidRPr="000B15B9">
      <w:rPr>
        <w:rFonts w:ascii="Arial" w:hAnsi="Arial" w:cs="Arial"/>
        <w:sz w:val="16"/>
        <w:szCs w:val="16"/>
        <w:lang w:val="en-GB"/>
      </w:rPr>
      <w:t>Tel. No.: (+41) 22-7161930 / Fax: (+41) 22-7161932</w:t>
    </w:r>
  </w:p>
  <w:p w14:paraId="06903CD0" w14:textId="77777777" w:rsidR="00B41153" w:rsidRPr="00CD1291" w:rsidRDefault="00B41153" w:rsidP="00B41153">
    <w:pPr>
      <w:jc w:val="center"/>
      <w:rPr>
        <w:rFonts w:ascii="Arial" w:hAnsi="Arial" w:cs="Arial"/>
        <w:sz w:val="16"/>
        <w:szCs w:val="16"/>
        <w:lang w:val="en-GB"/>
      </w:rPr>
    </w:pPr>
    <w:r>
      <w:rPr>
        <w:rFonts w:ascii="Arial" w:hAnsi="Arial" w:cs="Arial"/>
        <w:sz w:val="16"/>
        <w:szCs w:val="16"/>
        <w:lang w:val="en-GB"/>
      </w:rPr>
      <w:t>E</w:t>
    </w:r>
    <w:r w:rsidRPr="00CD1291">
      <w:rPr>
        <w:rFonts w:ascii="Arial" w:hAnsi="Arial" w:cs="Arial"/>
        <w:sz w:val="16"/>
        <w:szCs w:val="16"/>
        <w:lang w:val="en-GB"/>
      </w:rPr>
      <w:t xml:space="preserve">mail: geneva.pm@dfa.gov.ph  </w:t>
    </w:r>
    <w:r w:rsidRPr="000B15B9">
      <w:rPr>
        <w:rFonts w:ascii="Arial" w:hAnsi="Arial" w:cs="Arial"/>
        <w:noProof/>
        <w:sz w:val="16"/>
        <w:szCs w:val="16"/>
        <w:lang w:val="en-US" w:eastAsia="en-US"/>
      </w:rPr>
      <w:drawing>
        <wp:inline distT="0" distB="0" distL="0" distR="0" wp14:anchorId="3B9A226B" wp14:editId="23273F2F">
          <wp:extent cx="47625" cy="57150"/>
          <wp:effectExtent l="0" t="0" r="9525" b="0"/>
          <wp:docPr id="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" cy="5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1291">
      <w:rPr>
        <w:rFonts w:ascii="Arial" w:hAnsi="Arial" w:cs="Arial"/>
        <w:sz w:val="16"/>
        <w:szCs w:val="16"/>
        <w:lang w:val="en-GB"/>
      </w:rPr>
      <w:t xml:space="preserve">  www.genevapm.dfa.gov.ph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DBCA3" w14:textId="77777777" w:rsidR="002C429D" w:rsidRDefault="002C429D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0">
    <w:p w14:paraId="5C207F64" w14:textId="77777777" w:rsidR="002C429D" w:rsidRDefault="002C429D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7415E"/>
    <w:multiLevelType w:val="hybridMultilevel"/>
    <w:tmpl w:val="BF9E8240"/>
    <w:lvl w:ilvl="0" w:tplc="A08E15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B5855E7"/>
    <w:multiLevelType w:val="hybridMultilevel"/>
    <w:tmpl w:val="60C851F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960F0"/>
    <w:multiLevelType w:val="hybridMultilevel"/>
    <w:tmpl w:val="6CDA4FC0"/>
    <w:lvl w:ilvl="0" w:tplc="EC922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244028"/>
    <w:multiLevelType w:val="hybridMultilevel"/>
    <w:tmpl w:val="2FB21EA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B08E6"/>
    <w:multiLevelType w:val="hybridMultilevel"/>
    <w:tmpl w:val="27CAEB40"/>
    <w:lvl w:ilvl="0" w:tplc="4C64F29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C14BFA"/>
    <w:multiLevelType w:val="hybridMultilevel"/>
    <w:tmpl w:val="EE82B536"/>
    <w:lvl w:ilvl="0" w:tplc="A99A0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97182A"/>
    <w:multiLevelType w:val="hybridMultilevel"/>
    <w:tmpl w:val="1918169A"/>
    <w:lvl w:ilvl="0" w:tplc="47FA9412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88591052">
    <w:abstractNumId w:val="0"/>
  </w:num>
  <w:num w:numId="2" w16cid:durableId="1794902070">
    <w:abstractNumId w:val="5"/>
  </w:num>
  <w:num w:numId="3" w16cid:durableId="498236279">
    <w:abstractNumId w:val="4"/>
  </w:num>
  <w:num w:numId="4" w16cid:durableId="512038926">
    <w:abstractNumId w:val="6"/>
  </w:num>
  <w:num w:numId="5" w16cid:durableId="1940991478">
    <w:abstractNumId w:val="3"/>
  </w:num>
  <w:num w:numId="6" w16cid:durableId="1013612412">
    <w:abstractNumId w:val="2"/>
  </w:num>
  <w:num w:numId="7" w16cid:durableId="1744913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rawingGridHorizontalSpacing w:val="105"/>
  <w:drawingGridVerticalSpacing w:val="120"/>
  <w:displayHorizontalDrawingGridEvery w:val="2"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5D"/>
    <w:rsid w:val="00001AC7"/>
    <w:rsid w:val="00036737"/>
    <w:rsid w:val="00037E12"/>
    <w:rsid w:val="0004320A"/>
    <w:rsid w:val="00056CB7"/>
    <w:rsid w:val="000657F0"/>
    <w:rsid w:val="00083B5B"/>
    <w:rsid w:val="000B15B9"/>
    <w:rsid w:val="000B7A7B"/>
    <w:rsid w:val="000C2C1C"/>
    <w:rsid w:val="000D5421"/>
    <w:rsid w:val="000E63F6"/>
    <w:rsid w:val="00124E9B"/>
    <w:rsid w:val="00152DE0"/>
    <w:rsid w:val="0018147F"/>
    <w:rsid w:val="001C15A1"/>
    <w:rsid w:val="001D0C57"/>
    <w:rsid w:val="00201108"/>
    <w:rsid w:val="0023102A"/>
    <w:rsid w:val="002425B1"/>
    <w:rsid w:val="002602B3"/>
    <w:rsid w:val="0028768B"/>
    <w:rsid w:val="002A7D86"/>
    <w:rsid w:val="002B3BAD"/>
    <w:rsid w:val="002C429D"/>
    <w:rsid w:val="002F2788"/>
    <w:rsid w:val="00337082"/>
    <w:rsid w:val="00367B12"/>
    <w:rsid w:val="00376492"/>
    <w:rsid w:val="00396522"/>
    <w:rsid w:val="003A40FE"/>
    <w:rsid w:val="003C488F"/>
    <w:rsid w:val="003C5B07"/>
    <w:rsid w:val="003D1B4A"/>
    <w:rsid w:val="003D6B73"/>
    <w:rsid w:val="003E34D3"/>
    <w:rsid w:val="00401985"/>
    <w:rsid w:val="00456D7C"/>
    <w:rsid w:val="00474330"/>
    <w:rsid w:val="004D0F1D"/>
    <w:rsid w:val="004F68BE"/>
    <w:rsid w:val="0053448D"/>
    <w:rsid w:val="00557B67"/>
    <w:rsid w:val="005654A2"/>
    <w:rsid w:val="00597A71"/>
    <w:rsid w:val="005B5BC2"/>
    <w:rsid w:val="0061585B"/>
    <w:rsid w:val="006231CF"/>
    <w:rsid w:val="00653323"/>
    <w:rsid w:val="00691FF8"/>
    <w:rsid w:val="006E4A17"/>
    <w:rsid w:val="00723C4B"/>
    <w:rsid w:val="00750CA0"/>
    <w:rsid w:val="007717B4"/>
    <w:rsid w:val="00786875"/>
    <w:rsid w:val="007C1E4B"/>
    <w:rsid w:val="007C6495"/>
    <w:rsid w:val="007D73A9"/>
    <w:rsid w:val="007F4411"/>
    <w:rsid w:val="00801C56"/>
    <w:rsid w:val="00814116"/>
    <w:rsid w:val="008301A2"/>
    <w:rsid w:val="00841743"/>
    <w:rsid w:val="0085115D"/>
    <w:rsid w:val="00851783"/>
    <w:rsid w:val="008569A1"/>
    <w:rsid w:val="0089144B"/>
    <w:rsid w:val="008C5744"/>
    <w:rsid w:val="00907514"/>
    <w:rsid w:val="00926C93"/>
    <w:rsid w:val="00962E3E"/>
    <w:rsid w:val="00972620"/>
    <w:rsid w:val="00985D24"/>
    <w:rsid w:val="009D06BE"/>
    <w:rsid w:val="009E395D"/>
    <w:rsid w:val="009F5845"/>
    <w:rsid w:val="00A00E18"/>
    <w:rsid w:val="00A13C24"/>
    <w:rsid w:val="00A618E9"/>
    <w:rsid w:val="00A7210C"/>
    <w:rsid w:val="00A7235B"/>
    <w:rsid w:val="00A81AD9"/>
    <w:rsid w:val="00AB0B8A"/>
    <w:rsid w:val="00AD374C"/>
    <w:rsid w:val="00AE6725"/>
    <w:rsid w:val="00B02C0F"/>
    <w:rsid w:val="00B04128"/>
    <w:rsid w:val="00B220E9"/>
    <w:rsid w:val="00B273EA"/>
    <w:rsid w:val="00B41153"/>
    <w:rsid w:val="00B44641"/>
    <w:rsid w:val="00B532E8"/>
    <w:rsid w:val="00B55E9D"/>
    <w:rsid w:val="00C14FEE"/>
    <w:rsid w:val="00C208C3"/>
    <w:rsid w:val="00C35A07"/>
    <w:rsid w:val="00C5007B"/>
    <w:rsid w:val="00CA42FE"/>
    <w:rsid w:val="00CD1291"/>
    <w:rsid w:val="00CF1DCB"/>
    <w:rsid w:val="00CF7895"/>
    <w:rsid w:val="00D04C87"/>
    <w:rsid w:val="00D51B9F"/>
    <w:rsid w:val="00D5675E"/>
    <w:rsid w:val="00D600C3"/>
    <w:rsid w:val="00D71150"/>
    <w:rsid w:val="00D90112"/>
    <w:rsid w:val="00D90637"/>
    <w:rsid w:val="00DA1251"/>
    <w:rsid w:val="00DB1CAE"/>
    <w:rsid w:val="00DB6785"/>
    <w:rsid w:val="00DC53E3"/>
    <w:rsid w:val="00E239C9"/>
    <w:rsid w:val="00E27D01"/>
    <w:rsid w:val="00E37B34"/>
    <w:rsid w:val="00E5180A"/>
    <w:rsid w:val="00E77D02"/>
    <w:rsid w:val="00EC583C"/>
    <w:rsid w:val="00EE684D"/>
    <w:rsid w:val="00F97073"/>
    <w:rsid w:val="00FA2C71"/>
    <w:rsid w:val="00FB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533C29"/>
  <w15:docId w15:val="{7AE1F6CF-4F92-4744-A243-237AC75D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743"/>
    <w:pPr>
      <w:jc w:val="both"/>
    </w:pPr>
    <w:rPr>
      <w:kern w:val="2"/>
      <w:sz w:val="21"/>
      <w:szCs w:val="21"/>
      <w:lang w:val="fr-FR"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41743"/>
    <w:rPr>
      <w:rFonts w:cs="Times New Roman"/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1C15A1"/>
    <w:rPr>
      <w:rFonts w:cs="Times New Roman"/>
      <w:color w:val="605E5C"/>
      <w:shd w:val="clear" w:color="auto" w:fill="E1DFDD"/>
    </w:rPr>
  </w:style>
  <w:style w:type="paragraph" w:styleId="NoSpacing">
    <w:name w:val="No Spacing"/>
    <w:uiPriority w:val="1"/>
    <w:qFormat/>
    <w:rsid w:val="00750CA0"/>
    <w:rPr>
      <w:rFonts w:ascii="Calibri" w:hAnsi="Calibri"/>
      <w:sz w:val="22"/>
      <w:szCs w:val="22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3A40F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B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5B9"/>
    <w:rPr>
      <w:kern w:val="2"/>
      <w:sz w:val="21"/>
      <w:szCs w:val="21"/>
      <w:lang w:val="fr-FR" w:eastAsia="fr-CH"/>
    </w:rPr>
  </w:style>
  <w:style w:type="paragraph" w:styleId="Footer">
    <w:name w:val="footer"/>
    <w:basedOn w:val="Normal"/>
    <w:link w:val="FooterChar"/>
    <w:uiPriority w:val="99"/>
    <w:unhideWhenUsed/>
    <w:rsid w:val="000B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5B9"/>
    <w:rPr>
      <w:kern w:val="2"/>
      <w:sz w:val="21"/>
      <w:szCs w:val="21"/>
      <w:lang w:val="fr-FR" w:eastAsia="fr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9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9A1"/>
    <w:rPr>
      <w:rFonts w:ascii="Tahoma" w:hAnsi="Tahoma" w:cs="Tahoma"/>
      <w:kern w:val="2"/>
      <w:sz w:val="16"/>
      <w:szCs w:val="16"/>
      <w:lang w:val="fr-FR" w:eastAsia="fr-CH"/>
    </w:rPr>
  </w:style>
  <w:style w:type="paragraph" w:customStyle="1" w:styleId="Default">
    <w:name w:val="Default"/>
    <w:qFormat/>
    <w:rsid w:val="00CD1291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val="da-DK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DC53E3"/>
    <w:rPr>
      <w:kern w:val="2"/>
      <w:sz w:val="21"/>
      <w:szCs w:val="21"/>
      <w:lang w:val="fr-FR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4565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E1A3004-F7FB-4974-AE16-60281A9753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79792F-BD96-4418-A8A3-31C4E899605F}"/>
</file>

<file path=customXml/itemProps3.xml><?xml version="1.0" encoding="utf-8"?>
<ds:datastoreItem xmlns:ds="http://schemas.openxmlformats.org/officeDocument/2006/customXml" ds:itemID="{8AD14451-9114-45FE-8FA5-A97446C7BD89}"/>
</file>

<file path=customXml/itemProps4.xml><?xml version="1.0" encoding="utf-8"?>
<ds:datastoreItem xmlns:ds="http://schemas.openxmlformats.org/officeDocument/2006/customXml" ds:itemID="{A8D395CB-0D95-409C-A980-887C2104F8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Binuya</dc:creator>
  <cp:lastModifiedBy>Chona</cp:lastModifiedBy>
  <cp:revision>2</cp:revision>
  <cp:lastPrinted>2024-02-05T15:30:00Z</cp:lastPrinted>
  <dcterms:created xsi:type="dcterms:W3CDTF">2024-05-08T08:28:00Z</dcterms:created>
  <dcterms:modified xsi:type="dcterms:W3CDTF">2024-05-08T08:28:00Z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