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54" w:rsidRDefault="00755B54">
      <w:pPr>
        <w:pStyle w:val="Normal1"/>
        <w:rPr>
          <w:sz w:val="24"/>
          <w:szCs w:val="24"/>
        </w:rPr>
      </w:pPr>
    </w:p>
    <w:p w:rsidR="000C3C01" w:rsidRDefault="000C3C01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SV"/>
        </w:rPr>
        <w:t>46</w:t>
      </w:r>
      <w:r w:rsidR="006B5E31" w:rsidRPr="004302E8">
        <w:rPr>
          <w:rFonts w:ascii="Times New Roman" w:eastAsia="Times New Roman" w:hAnsi="Times New Roman" w:cs="Times New Roman"/>
          <w:b/>
          <w:sz w:val="24"/>
          <w:szCs w:val="24"/>
          <w:lang w:val="es-SV"/>
        </w:rPr>
        <w:t>a SESIÓN DEL EXAMEN PERIODICO UNIVERSAL</w:t>
      </w:r>
    </w:p>
    <w:p w:rsidR="000C3C01" w:rsidRPr="000C3C01" w:rsidRDefault="000C3C01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SV"/>
        </w:rPr>
      </w:pPr>
    </w:p>
    <w:p w:rsidR="000C3C01" w:rsidRPr="00BB7F72" w:rsidRDefault="00E1746A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SV"/>
        </w:rPr>
      </w:pPr>
      <w:r w:rsidRPr="00E174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I</w:t>
      </w:r>
      <w:r w:rsidR="000C3C01" w:rsidRPr="00E174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NT</w:t>
      </w:r>
      <w:r w:rsidR="000C3C01" w:rsidRPr="00BB7F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ERVENCIÓN DE LA DELEGACIÓN DE EL SALVADOR</w:t>
      </w:r>
    </w:p>
    <w:p w:rsidR="000C3C01" w:rsidRPr="00BB7F72" w:rsidRDefault="00461D2B" w:rsidP="000C3C01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SV"/>
        </w:rPr>
        <w:t>INFORME DE CHIPRE</w:t>
      </w:r>
    </w:p>
    <w:p w:rsidR="000C3C01" w:rsidRDefault="000C3C01" w:rsidP="000C3C01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  <w:lang w:val="es-SV"/>
        </w:rPr>
      </w:pPr>
    </w:p>
    <w:p w:rsidR="000C3C01" w:rsidRPr="00BB7F72" w:rsidRDefault="000C3C01" w:rsidP="000C3C01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SV"/>
        </w:rPr>
      </w:pPr>
      <w:r>
        <w:rPr>
          <w:rFonts w:ascii="Times New Roman" w:eastAsia="Times New Roman" w:hAnsi="Times New Roman" w:cs="Times New Roman"/>
          <w:sz w:val="24"/>
          <w:szCs w:val="24"/>
          <w:lang w:val="es-SV"/>
        </w:rPr>
        <w:t xml:space="preserve">30 de </w:t>
      </w:r>
      <w:r w:rsidRPr="00BB7F72">
        <w:rPr>
          <w:rFonts w:ascii="Times New Roman" w:eastAsia="Times New Roman" w:hAnsi="Times New Roman" w:cs="Times New Roman"/>
          <w:sz w:val="24"/>
          <w:szCs w:val="24"/>
          <w:lang w:val="es-SV"/>
        </w:rPr>
        <w:t>abril 2024</w:t>
      </w:r>
    </w:p>
    <w:p w:rsidR="000C3C01" w:rsidRPr="00BB7F72" w:rsidRDefault="000C3C01" w:rsidP="000C3C01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SV"/>
        </w:rPr>
      </w:pPr>
    </w:p>
    <w:p w:rsidR="00461D2B" w:rsidRPr="009B33E1" w:rsidRDefault="00461D2B" w:rsidP="009B33E1">
      <w:pPr>
        <w:pStyle w:val="Normal1"/>
        <w:shd w:val="clear" w:color="auto" w:fill="FFFFFF"/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val="es-SV"/>
        </w:rPr>
      </w:pPr>
      <w:r w:rsidRPr="009B33E1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val="es-SV"/>
        </w:rPr>
        <w:t>Presidente:</w:t>
      </w:r>
    </w:p>
    <w:p w:rsidR="00461D2B" w:rsidRPr="009B33E1" w:rsidRDefault="00461D2B" w:rsidP="009B33E1">
      <w:pPr>
        <w:pStyle w:val="Normal1"/>
        <w:shd w:val="clear" w:color="auto" w:fill="FFFFFF"/>
        <w:jc w:val="both"/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val="es-SV"/>
        </w:rPr>
      </w:pPr>
      <w:r w:rsidRPr="009B33E1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val="es-SV"/>
        </w:rPr>
        <w:t xml:space="preserve"> </w:t>
      </w:r>
    </w:p>
    <w:p w:rsidR="008343A5" w:rsidRPr="009B33E1" w:rsidRDefault="00461D2B" w:rsidP="009B33E1">
      <w:pPr>
        <w:pStyle w:val="Normal1"/>
        <w:jc w:val="both"/>
        <w:rPr>
          <w:rFonts w:asciiTheme="minorHAnsi" w:hAnsiTheme="minorHAnsi" w:cs="Segoe UI"/>
          <w:bCs/>
          <w:color w:val="000000" w:themeColor="text1"/>
          <w:sz w:val="26"/>
          <w:szCs w:val="26"/>
        </w:rPr>
      </w:pPr>
      <w:r w:rsidRPr="009B33E1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val="es-SV"/>
        </w:rPr>
        <w:t xml:space="preserve">El Salvador observa </w:t>
      </w:r>
      <w:r w:rsidR="008343A5" w:rsidRPr="009B33E1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val="es-SV"/>
        </w:rPr>
        <w:t>con satisfacción los avances en materia de derechos humanos presentados por Chipre</w:t>
      </w:r>
      <w:r w:rsidRPr="009B33E1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val="es-SV"/>
        </w:rPr>
        <w:t xml:space="preserve">, </w:t>
      </w:r>
      <w:r w:rsidR="008343A5" w:rsidRPr="009B33E1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val="es-SV"/>
        </w:rPr>
        <w:t>en especial</w:t>
      </w:r>
      <w:r w:rsidR="008343A5" w:rsidRPr="009B33E1">
        <w:rPr>
          <w:rFonts w:asciiTheme="minorHAnsi" w:hAnsiTheme="minorHAnsi" w:cs="Segoe UI"/>
          <w:bCs/>
          <w:color w:val="000000" w:themeColor="text1"/>
          <w:sz w:val="26"/>
          <w:szCs w:val="26"/>
        </w:rPr>
        <w:t xml:space="preserve"> la introducción del Plan de Acción Nacional de Garantía Infantil, el cual otorga un amplio marco de acciones para prevenir la exclusi</w:t>
      </w:r>
      <w:r w:rsidR="009B33E1">
        <w:rPr>
          <w:rFonts w:asciiTheme="minorHAnsi" w:hAnsiTheme="minorHAnsi" w:cs="Segoe UI"/>
          <w:bCs/>
          <w:color w:val="000000" w:themeColor="text1"/>
          <w:sz w:val="26"/>
          <w:szCs w:val="26"/>
        </w:rPr>
        <w:t>ón social y la pobreza infantil.</w:t>
      </w:r>
      <w:r w:rsidR="008343A5" w:rsidRPr="009B33E1">
        <w:rPr>
          <w:rFonts w:asciiTheme="minorHAnsi" w:hAnsiTheme="minorHAnsi" w:cs="Segoe UI"/>
          <w:bCs/>
          <w:color w:val="000000" w:themeColor="text1"/>
          <w:sz w:val="26"/>
          <w:szCs w:val="26"/>
        </w:rPr>
        <w:t xml:space="preserve"> </w:t>
      </w:r>
    </w:p>
    <w:p w:rsidR="00461D2B" w:rsidRPr="009B33E1" w:rsidRDefault="00461D2B" w:rsidP="009B33E1">
      <w:pPr>
        <w:pStyle w:val="Normal1"/>
        <w:jc w:val="both"/>
        <w:rPr>
          <w:rFonts w:asciiTheme="minorHAnsi" w:eastAsia="Times New Roman" w:hAnsiTheme="minorHAnsi" w:cs="Times New Roman"/>
          <w:sz w:val="26"/>
          <w:szCs w:val="26"/>
          <w:lang w:val="es-ES"/>
        </w:rPr>
      </w:pPr>
    </w:p>
    <w:p w:rsidR="00461D2B" w:rsidRPr="009B33E1" w:rsidRDefault="008343A5" w:rsidP="009B33E1">
      <w:pPr>
        <w:pStyle w:val="Normal1"/>
        <w:shd w:val="clear" w:color="auto" w:fill="FFFFFF"/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  <w:r w:rsidRPr="009B33E1">
        <w:rPr>
          <w:rFonts w:asciiTheme="minorHAnsi" w:eastAsia="Times New Roman" w:hAnsiTheme="minorHAnsi" w:cs="Times New Roman"/>
          <w:sz w:val="26"/>
          <w:szCs w:val="26"/>
          <w:lang w:val="es-SV"/>
        </w:rPr>
        <w:t>Con un espíritu constructivo</w:t>
      </w:r>
      <w:r w:rsidR="00461D2B" w:rsidRPr="009B33E1">
        <w:rPr>
          <w:rFonts w:asciiTheme="minorHAnsi" w:eastAsia="Times New Roman" w:hAnsiTheme="minorHAnsi" w:cs="Times New Roman"/>
          <w:sz w:val="26"/>
          <w:szCs w:val="26"/>
          <w:lang w:val="es-SV"/>
        </w:rPr>
        <w:t xml:space="preserve">, </w:t>
      </w:r>
      <w:r w:rsidRPr="009B33E1">
        <w:rPr>
          <w:rFonts w:asciiTheme="minorHAnsi" w:eastAsia="Times New Roman" w:hAnsiTheme="minorHAnsi" w:cs="Times New Roman"/>
          <w:sz w:val="26"/>
          <w:szCs w:val="26"/>
          <w:lang w:val="es-SV"/>
        </w:rPr>
        <w:t>El Salvador recomienda:</w:t>
      </w:r>
      <w:r w:rsidR="00461D2B" w:rsidRPr="009B33E1">
        <w:rPr>
          <w:rFonts w:asciiTheme="minorHAnsi" w:eastAsia="Times New Roman" w:hAnsiTheme="minorHAnsi" w:cs="Times New Roman"/>
          <w:sz w:val="26"/>
          <w:szCs w:val="26"/>
          <w:lang w:val="es-SV"/>
        </w:rPr>
        <w:t xml:space="preserve"> </w:t>
      </w:r>
    </w:p>
    <w:p w:rsidR="00461D2B" w:rsidRPr="009B33E1" w:rsidRDefault="00461D2B" w:rsidP="009B33E1">
      <w:pPr>
        <w:pStyle w:val="Normal1"/>
        <w:shd w:val="clear" w:color="auto" w:fill="FFFFFF"/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</w:p>
    <w:p w:rsidR="00461D2B" w:rsidRPr="009B33E1" w:rsidRDefault="00461D2B" w:rsidP="004A37FA">
      <w:pPr>
        <w:pStyle w:val="Normal1"/>
        <w:numPr>
          <w:ilvl w:val="0"/>
          <w:numId w:val="8"/>
        </w:numPr>
        <w:shd w:val="clear" w:color="auto" w:fill="FFFFFF"/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  <w:r w:rsidRPr="009B33E1">
        <w:rPr>
          <w:rFonts w:asciiTheme="minorHAnsi" w:eastAsia="Times New Roman" w:hAnsiTheme="minorHAnsi" w:cs="Times New Roman"/>
          <w:sz w:val="26"/>
          <w:szCs w:val="26"/>
          <w:lang w:val="es-SV"/>
        </w:rPr>
        <w:t>Continuar promoviendo medidas concretas para garantizar la protección integral de la niñez y adolescencia, en especial la primera infancia.</w:t>
      </w:r>
    </w:p>
    <w:p w:rsidR="00461D2B" w:rsidRPr="009B33E1" w:rsidRDefault="008343A5" w:rsidP="004A37F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  <w:r w:rsidRPr="009B33E1">
        <w:rPr>
          <w:rFonts w:asciiTheme="minorHAnsi" w:eastAsia="Times New Roman" w:hAnsiTheme="minorHAnsi" w:cs="Times New Roman"/>
          <w:sz w:val="26"/>
          <w:szCs w:val="26"/>
          <w:lang w:val="es-SV"/>
        </w:rPr>
        <w:t>C</w:t>
      </w:r>
      <w:r w:rsidR="00461D2B" w:rsidRPr="009B33E1">
        <w:rPr>
          <w:rFonts w:asciiTheme="minorHAnsi" w:eastAsia="Times New Roman" w:hAnsiTheme="minorHAnsi" w:cs="Times New Roman"/>
          <w:sz w:val="26"/>
          <w:szCs w:val="26"/>
          <w:lang w:val="es-SV"/>
        </w:rPr>
        <w:t>ontinuar fortaleciendo sus esfuerzos en cumplimiento de la resolución 1325 del Consejo de Seguridad de Naciones Unidas.</w:t>
      </w:r>
    </w:p>
    <w:p w:rsidR="00461D2B" w:rsidRPr="009B33E1" w:rsidRDefault="00461D2B" w:rsidP="004A37F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  <w:r w:rsidRPr="009B33E1">
        <w:rPr>
          <w:rFonts w:asciiTheme="minorHAnsi" w:eastAsia="Times New Roman" w:hAnsiTheme="minorHAnsi" w:cs="Times New Roman"/>
          <w:sz w:val="26"/>
          <w:szCs w:val="26"/>
          <w:lang w:val="es-SV"/>
        </w:rPr>
        <w:t>Agilizar el proceso de ratificación del Protocolo Facultativo del Pacto Internacional de Derechos Económicos, Sociales y Culturales.</w:t>
      </w:r>
    </w:p>
    <w:p w:rsidR="009B33E1" w:rsidRPr="009B33E1" w:rsidRDefault="004A37FA" w:rsidP="004A37FA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  <w:r>
        <w:rPr>
          <w:rFonts w:asciiTheme="minorHAnsi" w:hAnsiTheme="minorHAnsi" w:cs="Segoe UI"/>
          <w:bCs/>
          <w:sz w:val="26"/>
          <w:szCs w:val="26"/>
        </w:rPr>
        <w:t>Ratifica</w:t>
      </w:r>
      <w:r w:rsidR="008343A5" w:rsidRPr="009B33E1">
        <w:rPr>
          <w:rFonts w:asciiTheme="minorHAnsi" w:hAnsiTheme="minorHAnsi" w:cs="Segoe UI"/>
          <w:bCs/>
          <w:sz w:val="26"/>
          <w:szCs w:val="26"/>
        </w:rPr>
        <w:t xml:space="preserve">r el Convenio N°190 </w:t>
      </w:r>
      <w:r w:rsidR="009B33E1" w:rsidRPr="009B33E1">
        <w:rPr>
          <w:rFonts w:asciiTheme="minorHAnsi" w:hAnsiTheme="minorHAnsi" w:cs="Segoe UI"/>
          <w:bCs/>
          <w:sz w:val="26"/>
          <w:szCs w:val="26"/>
        </w:rPr>
        <w:t xml:space="preserve">relativo a la Violencia y el Acoso en el lugar de trabajo de la </w:t>
      </w:r>
      <w:r w:rsidR="008343A5" w:rsidRPr="009B33E1">
        <w:rPr>
          <w:rFonts w:asciiTheme="minorHAnsi" w:hAnsiTheme="minorHAnsi" w:cs="Segoe UI"/>
          <w:bCs/>
          <w:sz w:val="26"/>
          <w:szCs w:val="26"/>
        </w:rPr>
        <w:t>OIT</w:t>
      </w:r>
      <w:r w:rsidR="009B33E1" w:rsidRPr="009B33E1">
        <w:rPr>
          <w:rFonts w:asciiTheme="minorHAnsi" w:hAnsiTheme="minorHAnsi" w:cs="Segoe UI"/>
          <w:bCs/>
          <w:sz w:val="26"/>
          <w:szCs w:val="26"/>
        </w:rPr>
        <w:t xml:space="preserve">. </w:t>
      </w:r>
      <w:r w:rsidR="008343A5" w:rsidRPr="009B33E1">
        <w:rPr>
          <w:rFonts w:asciiTheme="minorHAnsi" w:hAnsiTheme="minorHAnsi" w:cs="Segoe UI"/>
          <w:bCs/>
          <w:sz w:val="26"/>
          <w:szCs w:val="26"/>
        </w:rPr>
        <w:t xml:space="preserve"> </w:t>
      </w:r>
    </w:p>
    <w:p w:rsidR="00461D2B" w:rsidRPr="009B33E1" w:rsidRDefault="00461D2B" w:rsidP="009B33E1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</w:p>
    <w:p w:rsidR="00461D2B" w:rsidRPr="009B33E1" w:rsidRDefault="00461D2B" w:rsidP="009B33E1">
      <w:pPr>
        <w:pStyle w:val="Normal1"/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</w:p>
    <w:p w:rsidR="00461D2B" w:rsidRPr="009B33E1" w:rsidRDefault="00461D2B" w:rsidP="009B33E1">
      <w:pPr>
        <w:pStyle w:val="Normal1"/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  <w:r w:rsidRPr="009B33E1">
        <w:rPr>
          <w:rFonts w:asciiTheme="minorHAnsi" w:eastAsia="Times New Roman" w:hAnsiTheme="minorHAnsi" w:cs="Times New Roman"/>
          <w:sz w:val="26"/>
          <w:szCs w:val="26"/>
          <w:lang w:val="es-SV"/>
        </w:rPr>
        <w:t>Deseamos éxitos a la República de Chipre en este nuevo ciclo del EPU.</w:t>
      </w:r>
    </w:p>
    <w:p w:rsidR="005A10D7" w:rsidRPr="009B33E1" w:rsidRDefault="005A10D7" w:rsidP="009B33E1">
      <w:pPr>
        <w:pStyle w:val="Normal1"/>
        <w:jc w:val="both"/>
        <w:rPr>
          <w:rFonts w:asciiTheme="minorHAnsi" w:eastAsia="Times New Roman" w:hAnsiTheme="minorHAnsi" w:cs="Times New Roman"/>
          <w:sz w:val="26"/>
          <w:szCs w:val="26"/>
          <w:lang w:val="es-ES"/>
        </w:rPr>
      </w:pPr>
    </w:p>
    <w:p w:rsidR="000C3C01" w:rsidRPr="009B33E1" w:rsidRDefault="000C3C01" w:rsidP="009B33E1">
      <w:pPr>
        <w:pStyle w:val="Normal1"/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</w:p>
    <w:p w:rsidR="000C3C01" w:rsidRPr="009B33E1" w:rsidRDefault="000C3C01" w:rsidP="009B33E1">
      <w:pPr>
        <w:pStyle w:val="Normal1"/>
        <w:jc w:val="both"/>
        <w:rPr>
          <w:rFonts w:asciiTheme="minorHAnsi" w:eastAsia="Times New Roman" w:hAnsiTheme="minorHAnsi" w:cs="Times New Roman"/>
          <w:sz w:val="26"/>
          <w:szCs w:val="26"/>
          <w:lang w:val="es-SV"/>
        </w:rPr>
      </w:pPr>
      <w:r w:rsidRPr="009B33E1">
        <w:rPr>
          <w:rFonts w:asciiTheme="minorHAnsi" w:eastAsia="Times New Roman" w:hAnsiTheme="minorHAnsi" w:cs="Times New Roman"/>
          <w:sz w:val="26"/>
          <w:szCs w:val="26"/>
          <w:lang w:val="es-SV"/>
        </w:rPr>
        <w:t>Gracias Presidente.</w:t>
      </w:r>
    </w:p>
    <w:p w:rsidR="00755B54" w:rsidRPr="00DE4B1D" w:rsidRDefault="00755B54" w:rsidP="00DE4B1D">
      <w:pPr>
        <w:pStyle w:val="Normal1"/>
        <w:spacing w:line="360" w:lineRule="auto"/>
        <w:jc w:val="both"/>
        <w:rPr>
          <w:sz w:val="28"/>
          <w:szCs w:val="28"/>
        </w:rPr>
      </w:pPr>
    </w:p>
    <w:sectPr w:rsidR="00755B54" w:rsidRPr="00DE4B1D" w:rsidSect="00755B5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88" w:rsidRDefault="00BD5388" w:rsidP="0068036A">
      <w:pPr>
        <w:spacing w:line="240" w:lineRule="auto"/>
      </w:pPr>
      <w:r>
        <w:separator/>
      </w:r>
    </w:p>
  </w:endnote>
  <w:endnote w:type="continuationSeparator" w:id="1">
    <w:p w:rsidR="00BD5388" w:rsidRDefault="00BD5388" w:rsidP="00680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88" w:rsidRDefault="00BD5388" w:rsidP="0068036A">
      <w:pPr>
        <w:spacing w:line="240" w:lineRule="auto"/>
      </w:pPr>
      <w:r>
        <w:separator/>
      </w:r>
    </w:p>
  </w:footnote>
  <w:footnote w:type="continuationSeparator" w:id="1">
    <w:p w:rsidR="00BD5388" w:rsidRDefault="00BD5388" w:rsidP="006803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1D" w:rsidRDefault="00DE4B1D" w:rsidP="00DE4B1D">
    <w:pPr>
      <w:jc w:val="center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809625" cy="809625"/>
          <wp:effectExtent l="19050" t="0" r="9525" b="0"/>
          <wp:docPr id="1" name="Picture 1" descr="F-Escudo-GOES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-Escudo-GOES-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24" cy="810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B1D" w:rsidRPr="00A64C71" w:rsidRDefault="00DE4B1D" w:rsidP="00DE4B1D">
    <w:pPr>
      <w:jc w:val="center"/>
      <w:rPr>
        <w:sz w:val="20"/>
        <w:szCs w:val="20"/>
      </w:rPr>
    </w:pPr>
    <w:r w:rsidRPr="00A64C71">
      <w:rPr>
        <w:sz w:val="20"/>
        <w:szCs w:val="20"/>
      </w:rPr>
      <w:t>MISIÓN PERMANENTE DE EL SALVADOR ANTE LAS NACIONES UNIDAS</w:t>
    </w:r>
  </w:p>
  <w:p w:rsidR="00DE4B1D" w:rsidRPr="00A64C71" w:rsidRDefault="00DE4B1D" w:rsidP="00DE4B1D">
    <w:pPr>
      <w:jc w:val="center"/>
      <w:rPr>
        <w:sz w:val="20"/>
        <w:szCs w:val="20"/>
      </w:rPr>
    </w:pPr>
    <w:r w:rsidRPr="00A64C71">
      <w:rPr>
        <w:sz w:val="20"/>
        <w:szCs w:val="20"/>
      </w:rPr>
      <w:t>Y OTROS ORGANISMOS INTERNACIONALES</w:t>
    </w:r>
  </w:p>
  <w:p w:rsidR="0068036A" w:rsidRDefault="00DE4B1D" w:rsidP="00DE4B1D">
    <w:pPr>
      <w:pStyle w:val="Header"/>
      <w:jc w:val="center"/>
    </w:pPr>
    <w:r w:rsidRPr="00A64C71">
      <w:rPr>
        <w:sz w:val="20"/>
        <w:szCs w:val="20"/>
      </w:rPr>
      <w:t>GINEBRA, SUIZA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7745"/>
    <w:multiLevelType w:val="multilevel"/>
    <w:tmpl w:val="B89A9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EDC1D17"/>
    <w:multiLevelType w:val="multilevel"/>
    <w:tmpl w:val="3F20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C3890"/>
    <w:multiLevelType w:val="hybridMultilevel"/>
    <w:tmpl w:val="6E7C28E6"/>
    <w:lvl w:ilvl="0" w:tplc="44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0F15C01"/>
    <w:multiLevelType w:val="multilevel"/>
    <w:tmpl w:val="CADA8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24467BD"/>
    <w:multiLevelType w:val="hybridMultilevel"/>
    <w:tmpl w:val="0B26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E4752"/>
    <w:multiLevelType w:val="multilevel"/>
    <w:tmpl w:val="D4E4B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F4123"/>
    <w:multiLevelType w:val="hybridMultilevel"/>
    <w:tmpl w:val="5B74F3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F0190"/>
    <w:multiLevelType w:val="multilevel"/>
    <w:tmpl w:val="DF647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E9C6A46"/>
    <w:multiLevelType w:val="multilevel"/>
    <w:tmpl w:val="AD04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21019"/>
    <w:multiLevelType w:val="hybridMultilevel"/>
    <w:tmpl w:val="9D50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55B54"/>
    <w:rsid w:val="00060D0C"/>
    <w:rsid w:val="0006504B"/>
    <w:rsid w:val="0007372A"/>
    <w:rsid w:val="00096CC6"/>
    <w:rsid w:val="000C3C01"/>
    <w:rsid w:val="00111ADD"/>
    <w:rsid w:val="001F4605"/>
    <w:rsid w:val="002451E9"/>
    <w:rsid w:val="00294EC0"/>
    <w:rsid w:val="00325844"/>
    <w:rsid w:val="0035107D"/>
    <w:rsid w:val="003A3AE6"/>
    <w:rsid w:val="003E7F29"/>
    <w:rsid w:val="00413733"/>
    <w:rsid w:val="004302E8"/>
    <w:rsid w:val="00461D2B"/>
    <w:rsid w:val="004A37FA"/>
    <w:rsid w:val="004D3F2C"/>
    <w:rsid w:val="004F5F24"/>
    <w:rsid w:val="00526B78"/>
    <w:rsid w:val="00541DE1"/>
    <w:rsid w:val="00545996"/>
    <w:rsid w:val="005A10D7"/>
    <w:rsid w:val="00600100"/>
    <w:rsid w:val="00630F6D"/>
    <w:rsid w:val="00647C9E"/>
    <w:rsid w:val="0068036A"/>
    <w:rsid w:val="006B5E31"/>
    <w:rsid w:val="006C1D39"/>
    <w:rsid w:val="006D114C"/>
    <w:rsid w:val="006D5BD9"/>
    <w:rsid w:val="007141E4"/>
    <w:rsid w:val="00755B54"/>
    <w:rsid w:val="007E0EEC"/>
    <w:rsid w:val="007E2EC6"/>
    <w:rsid w:val="00814A1C"/>
    <w:rsid w:val="008343A5"/>
    <w:rsid w:val="008A64EC"/>
    <w:rsid w:val="008F5C85"/>
    <w:rsid w:val="00961E89"/>
    <w:rsid w:val="009A4696"/>
    <w:rsid w:val="009B33E1"/>
    <w:rsid w:val="009C00F0"/>
    <w:rsid w:val="009D7B88"/>
    <w:rsid w:val="00A347ED"/>
    <w:rsid w:val="00A441D9"/>
    <w:rsid w:val="00AA3E56"/>
    <w:rsid w:val="00B772B8"/>
    <w:rsid w:val="00BB3BDB"/>
    <w:rsid w:val="00BD5388"/>
    <w:rsid w:val="00C3258E"/>
    <w:rsid w:val="00CB51F0"/>
    <w:rsid w:val="00CB68D1"/>
    <w:rsid w:val="00CC2FD7"/>
    <w:rsid w:val="00DA785B"/>
    <w:rsid w:val="00DE4B1D"/>
    <w:rsid w:val="00DF2A6F"/>
    <w:rsid w:val="00E1746A"/>
    <w:rsid w:val="00E272B7"/>
    <w:rsid w:val="00F23021"/>
    <w:rsid w:val="00F253DC"/>
    <w:rsid w:val="00F50E91"/>
    <w:rsid w:val="00F967FA"/>
    <w:rsid w:val="00FC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1C"/>
    <w:rPr>
      <w:lang w:val="es-SV"/>
    </w:rPr>
  </w:style>
  <w:style w:type="paragraph" w:styleId="Heading1">
    <w:name w:val="heading 1"/>
    <w:basedOn w:val="Normal1"/>
    <w:next w:val="Normal1"/>
    <w:rsid w:val="00755B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755B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55B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55B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55B5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55B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5B54"/>
  </w:style>
  <w:style w:type="paragraph" w:styleId="Title">
    <w:name w:val="Title"/>
    <w:basedOn w:val="Normal1"/>
    <w:next w:val="Normal1"/>
    <w:rsid w:val="00755B5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755B54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6803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36A"/>
  </w:style>
  <w:style w:type="paragraph" w:styleId="Footer">
    <w:name w:val="footer"/>
    <w:basedOn w:val="Normal"/>
    <w:link w:val="FooterChar"/>
    <w:uiPriority w:val="99"/>
    <w:semiHidden/>
    <w:unhideWhenUsed/>
    <w:rsid w:val="006803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36A"/>
  </w:style>
  <w:style w:type="paragraph" w:styleId="BalloonText">
    <w:name w:val="Balloon Text"/>
    <w:basedOn w:val="Normal"/>
    <w:link w:val="BalloonTextChar"/>
    <w:uiPriority w:val="99"/>
    <w:semiHidden/>
    <w:unhideWhenUsed/>
    <w:rsid w:val="006803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D3F2C"/>
    <w:pPr>
      <w:spacing w:line="240" w:lineRule="auto"/>
    </w:pPr>
    <w:rPr>
      <w:lang w:val="es-SV"/>
    </w:rPr>
  </w:style>
  <w:style w:type="paragraph" w:styleId="ListParagraph">
    <w:name w:val="List Paragraph"/>
    <w:basedOn w:val="Normal"/>
    <w:uiPriority w:val="34"/>
    <w:qFormat/>
    <w:rsid w:val="00E1746A"/>
    <w:pPr>
      <w:spacing w:after="200"/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BDEDD1-F959-46FD-8A94-027BBADF44B4}"/>
</file>

<file path=customXml/itemProps2.xml><?xml version="1.0" encoding="utf-8"?>
<ds:datastoreItem xmlns:ds="http://schemas.openxmlformats.org/officeDocument/2006/customXml" ds:itemID="{B1B21647-CD43-4CCC-9861-7D88A88CEAAC}"/>
</file>

<file path=customXml/itemProps3.xml><?xml version="1.0" encoding="utf-8"?>
<ds:datastoreItem xmlns:ds="http://schemas.openxmlformats.org/officeDocument/2006/customXml" ds:itemID="{83300A8E-86D8-4B77-8654-8CC0DCAC2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Granadino</dc:creator>
  <cp:lastModifiedBy>misio</cp:lastModifiedBy>
  <cp:revision>2</cp:revision>
  <cp:lastPrinted>2023-11-08T16:08:00Z</cp:lastPrinted>
  <dcterms:created xsi:type="dcterms:W3CDTF">2024-04-30T09:54:00Z</dcterms:created>
  <dcterms:modified xsi:type="dcterms:W3CDTF">2024-04-30T09:54:00Z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