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638" w:rsidRPr="0090177E" w:rsidRDefault="00E83638" w:rsidP="00E836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177E">
        <w:rPr>
          <w:rFonts w:ascii="Times New Roman" w:hAnsi="Times New Roman" w:cs="Times New Roman"/>
          <w:b/>
          <w:sz w:val="28"/>
          <w:szCs w:val="28"/>
          <w:u w:val="single"/>
        </w:rPr>
        <w:t>Statement by</w:t>
      </w:r>
      <w:r w:rsidR="00E931B4">
        <w:rPr>
          <w:rFonts w:ascii="Times New Roman" w:hAnsi="Times New Roman" w:cs="Times New Roman"/>
          <w:b/>
          <w:sz w:val="28"/>
          <w:szCs w:val="28"/>
          <w:u w:val="single"/>
        </w:rPr>
        <w:t xml:space="preserve"> the Republic of</w:t>
      </w:r>
      <w:r w:rsidRPr="0090177E">
        <w:rPr>
          <w:rFonts w:ascii="Times New Roman" w:hAnsi="Times New Roman" w:cs="Times New Roman"/>
          <w:b/>
          <w:sz w:val="28"/>
          <w:szCs w:val="28"/>
          <w:u w:val="single"/>
        </w:rPr>
        <w:t xml:space="preserve"> Bulgaria</w:t>
      </w:r>
    </w:p>
    <w:p w:rsidR="00E83638" w:rsidRPr="0090177E" w:rsidRDefault="00E83638" w:rsidP="00E83638">
      <w:pPr>
        <w:jc w:val="center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90177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United Nations Human Rights Council </w:t>
      </w:r>
    </w:p>
    <w:p w:rsidR="00E83638" w:rsidRPr="00046696" w:rsidRDefault="00294291" w:rsidP="00046696">
      <w:pPr>
        <w:jc w:val="center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46</w:t>
      </w:r>
      <w:r w:rsidRPr="00294291">
        <w:rPr>
          <w:rFonts w:ascii="Times New Roman" w:hAnsi="Times New Roman" w:cs="Times New Roman"/>
          <w:color w:val="2F5496" w:themeColor="accent1" w:themeShade="BF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  <w:r w:rsidR="00E83638" w:rsidRPr="0090177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session of the Working Group on the Universal Periodic Review</w:t>
      </w:r>
    </w:p>
    <w:p w:rsidR="00147BE1" w:rsidRDefault="00E83638" w:rsidP="006E374C">
      <w:pPr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</w:pPr>
      <w:r w:rsidRPr="0090177E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 xml:space="preserve">Review </w:t>
      </w:r>
      <w:bookmarkStart w:id="0" w:name="_Hlk164852220"/>
      <w:r w:rsidRPr="0090177E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 xml:space="preserve">of </w:t>
      </w:r>
      <w:r w:rsidR="002D445F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Cyprus</w:t>
      </w:r>
      <w:r w:rsidR="00147BE1" w:rsidRPr="00147BE1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 xml:space="preserve"> </w:t>
      </w:r>
      <w:bookmarkEnd w:id="0"/>
    </w:p>
    <w:p w:rsidR="008D7ACA" w:rsidRPr="003E7B23" w:rsidRDefault="002D445F" w:rsidP="003E7B23">
      <w:pPr>
        <w:jc w:val="center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30</w:t>
      </w:r>
      <w:r w:rsidR="00BD5202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April</w:t>
      </w:r>
      <w:r w:rsidR="00294291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  <w:r w:rsidR="00E83638" w:rsidRPr="0090177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20</w:t>
      </w:r>
      <w:r w:rsidR="00294291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24</w:t>
      </w:r>
      <w:r w:rsidR="00E83638" w:rsidRPr="0090177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</w:p>
    <w:p w:rsidR="00FB663D" w:rsidRPr="00A35A32" w:rsidRDefault="00FB663D">
      <w:pPr>
        <w:rPr>
          <w:rFonts w:ascii="Cambria" w:hAnsi="Cambria" w:cs="Times New Roman"/>
          <w:sz w:val="28"/>
          <w:szCs w:val="28"/>
        </w:rPr>
      </w:pPr>
      <w:r w:rsidRPr="00A35A32">
        <w:rPr>
          <w:rFonts w:ascii="Cambria" w:hAnsi="Cambria" w:cs="Times New Roman"/>
          <w:sz w:val="28"/>
          <w:szCs w:val="28"/>
        </w:rPr>
        <w:t>Thank you, Mr. President,</w:t>
      </w:r>
    </w:p>
    <w:p w:rsidR="00A419B9" w:rsidRPr="00A35A32" w:rsidRDefault="00FB663D" w:rsidP="00046696">
      <w:pPr>
        <w:jc w:val="both"/>
        <w:rPr>
          <w:rFonts w:ascii="Cambria" w:hAnsi="Cambria" w:cs="Times New Roman"/>
          <w:sz w:val="28"/>
          <w:szCs w:val="28"/>
        </w:rPr>
      </w:pPr>
      <w:r w:rsidRPr="00A35A32">
        <w:rPr>
          <w:rFonts w:ascii="Cambria" w:hAnsi="Cambria" w:cs="Times New Roman"/>
          <w:sz w:val="28"/>
          <w:szCs w:val="28"/>
        </w:rPr>
        <w:t xml:space="preserve">Bulgaria </w:t>
      </w:r>
      <w:r w:rsidR="00B6039C">
        <w:rPr>
          <w:rFonts w:ascii="Cambria" w:hAnsi="Cambria" w:cs="Times New Roman"/>
          <w:sz w:val="28"/>
          <w:szCs w:val="28"/>
        </w:rPr>
        <w:t>is pleased to</w:t>
      </w:r>
      <w:r w:rsidR="00962B34" w:rsidRPr="00A35A32">
        <w:rPr>
          <w:rFonts w:ascii="Cambria" w:hAnsi="Cambria" w:cs="Times New Roman"/>
          <w:sz w:val="28"/>
          <w:szCs w:val="28"/>
        </w:rPr>
        <w:t xml:space="preserve"> </w:t>
      </w:r>
      <w:r w:rsidRPr="00A35A32">
        <w:rPr>
          <w:rFonts w:ascii="Cambria" w:hAnsi="Cambria" w:cs="Times New Roman"/>
          <w:sz w:val="28"/>
          <w:szCs w:val="28"/>
        </w:rPr>
        <w:t xml:space="preserve">welcome the distinguished </w:t>
      </w:r>
      <w:r w:rsidR="001978FB" w:rsidRPr="00A35A32">
        <w:rPr>
          <w:rFonts w:ascii="Cambria" w:hAnsi="Cambria" w:cs="Times New Roman"/>
          <w:sz w:val="28"/>
          <w:szCs w:val="28"/>
        </w:rPr>
        <w:t>D</w:t>
      </w:r>
      <w:r w:rsidRPr="00A35A32">
        <w:rPr>
          <w:rFonts w:ascii="Cambria" w:hAnsi="Cambria" w:cs="Times New Roman"/>
          <w:sz w:val="28"/>
          <w:szCs w:val="28"/>
        </w:rPr>
        <w:t xml:space="preserve">elegation of </w:t>
      </w:r>
      <w:r w:rsidR="00B6039C">
        <w:rPr>
          <w:rFonts w:ascii="Cambria" w:hAnsi="Cambria" w:cs="Times New Roman"/>
          <w:sz w:val="28"/>
          <w:szCs w:val="28"/>
        </w:rPr>
        <w:t>Cyprus</w:t>
      </w:r>
      <w:r w:rsidR="00147BE1" w:rsidRPr="00A35A32">
        <w:rPr>
          <w:rFonts w:ascii="Cambria" w:hAnsi="Cambria" w:cs="Times New Roman"/>
          <w:sz w:val="28"/>
          <w:szCs w:val="28"/>
        </w:rPr>
        <w:t xml:space="preserve"> </w:t>
      </w:r>
      <w:r w:rsidRPr="00A35A32">
        <w:rPr>
          <w:rFonts w:ascii="Cambria" w:hAnsi="Cambria" w:cs="Times New Roman"/>
          <w:sz w:val="28"/>
          <w:szCs w:val="28"/>
        </w:rPr>
        <w:t xml:space="preserve">and </w:t>
      </w:r>
      <w:r w:rsidR="00817607">
        <w:rPr>
          <w:rFonts w:ascii="Cambria" w:hAnsi="Cambria" w:cs="Times New Roman"/>
          <w:sz w:val="28"/>
          <w:szCs w:val="28"/>
        </w:rPr>
        <w:t xml:space="preserve">to </w:t>
      </w:r>
      <w:r w:rsidR="00046696" w:rsidRPr="00A35A32">
        <w:rPr>
          <w:rFonts w:ascii="Cambria" w:hAnsi="Cambria" w:cs="Times New Roman"/>
          <w:sz w:val="28"/>
          <w:szCs w:val="28"/>
        </w:rPr>
        <w:t>thank for</w:t>
      </w:r>
      <w:r w:rsidR="005431DE" w:rsidRPr="00A35A32">
        <w:rPr>
          <w:rFonts w:ascii="Cambria" w:hAnsi="Cambria" w:cs="Times New Roman"/>
          <w:sz w:val="28"/>
          <w:szCs w:val="28"/>
        </w:rPr>
        <w:t xml:space="preserve"> </w:t>
      </w:r>
      <w:r w:rsidR="00046696" w:rsidRPr="00A35A32">
        <w:rPr>
          <w:rFonts w:ascii="Cambria" w:hAnsi="Cambria" w:cs="Times New Roman"/>
          <w:sz w:val="28"/>
          <w:szCs w:val="28"/>
        </w:rPr>
        <w:t xml:space="preserve">the presentation of </w:t>
      </w:r>
      <w:r w:rsidR="00B6039C">
        <w:rPr>
          <w:rFonts w:ascii="Cambria" w:hAnsi="Cambria" w:cs="Times New Roman"/>
          <w:sz w:val="28"/>
          <w:szCs w:val="28"/>
        </w:rPr>
        <w:t>the</w:t>
      </w:r>
      <w:r w:rsidR="00AD7D36" w:rsidRPr="00A35A32">
        <w:rPr>
          <w:rFonts w:ascii="Cambria" w:hAnsi="Cambria" w:cs="Times New Roman"/>
          <w:sz w:val="28"/>
          <w:szCs w:val="28"/>
        </w:rPr>
        <w:t xml:space="preserve"> </w:t>
      </w:r>
      <w:r w:rsidR="00046696" w:rsidRPr="00A35A32">
        <w:rPr>
          <w:rFonts w:ascii="Cambria" w:hAnsi="Cambria" w:cs="Times New Roman"/>
          <w:sz w:val="28"/>
          <w:szCs w:val="28"/>
        </w:rPr>
        <w:t>national report</w:t>
      </w:r>
      <w:r w:rsidR="00E83638" w:rsidRPr="00A35A32">
        <w:rPr>
          <w:rFonts w:ascii="Cambria" w:hAnsi="Cambria" w:cs="Times New Roman"/>
          <w:sz w:val="28"/>
          <w:szCs w:val="28"/>
        </w:rPr>
        <w:t xml:space="preserve">. </w:t>
      </w:r>
    </w:p>
    <w:p w:rsidR="00B6039C" w:rsidRDefault="00B6039C" w:rsidP="00046696">
      <w:pPr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Bulgaria would like to highlight the</w:t>
      </w:r>
      <w:r w:rsidR="00147BE1" w:rsidRPr="00A35A32">
        <w:rPr>
          <w:rFonts w:ascii="Cambria" w:hAnsi="Cambria" w:cs="Times New Roman"/>
          <w:sz w:val="28"/>
          <w:szCs w:val="28"/>
        </w:rPr>
        <w:t xml:space="preserve"> efforts </w:t>
      </w:r>
      <w:r>
        <w:rPr>
          <w:rFonts w:ascii="Cambria" w:hAnsi="Cambria" w:cs="Times New Roman"/>
          <w:sz w:val="28"/>
          <w:szCs w:val="28"/>
        </w:rPr>
        <w:t xml:space="preserve">of the Government of Cyprus </w:t>
      </w:r>
      <w:r w:rsidR="00147BE1" w:rsidRPr="00A35A32">
        <w:rPr>
          <w:rFonts w:ascii="Cambria" w:hAnsi="Cambria" w:cs="Times New Roman"/>
          <w:sz w:val="28"/>
          <w:szCs w:val="28"/>
        </w:rPr>
        <w:t xml:space="preserve">to </w:t>
      </w:r>
      <w:r w:rsidR="002E2CFB">
        <w:rPr>
          <w:rFonts w:ascii="Cambria" w:hAnsi="Cambria" w:cs="Times New Roman"/>
          <w:sz w:val="28"/>
          <w:szCs w:val="28"/>
        </w:rPr>
        <w:t xml:space="preserve">enhance the legislative, institutional and policy framework on the promotion and protection of human rights </w:t>
      </w:r>
      <w:r w:rsidR="003E7B23">
        <w:rPr>
          <w:rFonts w:ascii="Cambria" w:hAnsi="Cambria" w:cs="Times New Roman"/>
          <w:sz w:val="28"/>
          <w:szCs w:val="28"/>
        </w:rPr>
        <w:t>since the</w:t>
      </w:r>
      <w:r w:rsidR="00147BE1" w:rsidRPr="00A35A32">
        <w:rPr>
          <w:rFonts w:ascii="Cambria" w:hAnsi="Cambria" w:cs="Times New Roman"/>
          <w:sz w:val="28"/>
          <w:szCs w:val="28"/>
        </w:rPr>
        <w:t xml:space="preserve"> previous cycle of UPR.</w:t>
      </w:r>
      <w:r w:rsidR="00A35A32">
        <w:rPr>
          <w:rFonts w:ascii="Cambria" w:hAnsi="Cambria" w:cs="Times New Roman"/>
          <w:sz w:val="28"/>
          <w:szCs w:val="28"/>
        </w:rPr>
        <w:t xml:space="preserve"> </w:t>
      </w:r>
    </w:p>
    <w:p w:rsidR="005E2440" w:rsidRDefault="002E2CFB" w:rsidP="002E2CFB">
      <w:pPr>
        <w:rPr>
          <w:rFonts w:ascii="Cambria" w:eastAsiaTheme="minorHAnsi" w:hAnsi="Cambria"/>
          <w:sz w:val="28"/>
          <w:szCs w:val="28"/>
          <w:lang w:eastAsia="en-US"/>
        </w:rPr>
      </w:pPr>
      <w:r w:rsidRPr="002E2CFB">
        <w:rPr>
          <w:rFonts w:ascii="Cambria" w:eastAsiaTheme="minorHAnsi" w:hAnsi="Cambria"/>
          <w:sz w:val="28"/>
          <w:szCs w:val="28"/>
          <w:lang w:eastAsia="en-US"/>
        </w:rPr>
        <w:t xml:space="preserve">We </w:t>
      </w:r>
      <w:r>
        <w:rPr>
          <w:rFonts w:ascii="Cambria" w:eastAsiaTheme="minorHAnsi" w:hAnsi="Cambria"/>
          <w:sz w:val="28"/>
          <w:szCs w:val="28"/>
          <w:lang w:eastAsia="en-US"/>
        </w:rPr>
        <w:t>applaud</w:t>
      </w:r>
      <w:r w:rsidRPr="002E2CFB">
        <w:rPr>
          <w:rFonts w:ascii="Cambria" w:eastAsiaTheme="minorHAnsi" w:hAnsi="Cambria"/>
          <w:sz w:val="28"/>
          <w:szCs w:val="28"/>
          <w:lang w:eastAsia="en-US"/>
        </w:rPr>
        <w:t xml:space="preserve"> the re-accreditation of the Commissioner for Administration and the Protection of Human Rights </w:t>
      </w:r>
      <w:r w:rsidR="00FD5954">
        <w:rPr>
          <w:rFonts w:ascii="Cambria" w:eastAsiaTheme="minorHAnsi" w:hAnsi="Cambria"/>
          <w:sz w:val="28"/>
          <w:szCs w:val="28"/>
          <w:lang w:eastAsia="en-US"/>
        </w:rPr>
        <w:t xml:space="preserve">of Cyprus </w:t>
      </w:r>
      <w:r w:rsidRPr="002E2CFB">
        <w:rPr>
          <w:rFonts w:ascii="Cambria" w:eastAsiaTheme="minorHAnsi" w:hAnsi="Cambria"/>
          <w:sz w:val="28"/>
          <w:szCs w:val="28"/>
          <w:lang w:eastAsia="en-US"/>
        </w:rPr>
        <w:t>with “A” status</w:t>
      </w:r>
      <w:r>
        <w:rPr>
          <w:rFonts w:ascii="Cambria" w:eastAsiaTheme="minorHAnsi" w:hAnsi="Cambria"/>
          <w:sz w:val="28"/>
          <w:szCs w:val="28"/>
          <w:lang w:eastAsia="en-US"/>
        </w:rPr>
        <w:t>.</w:t>
      </w:r>
    </w:p>
    <w:p w:rsidR="006E5C0C" w:rsidRDefault="006E5C0C" w:rsidP="006E5C0C">
      <w:pPr>
        <w:jc w:val="both"/>
        <w:rPr>
          <w:rFonts w:ascii="Cambria" w:eastAsiaTheme="minorHAnsi" w:hAnsi="Cambria"/>
          <w:sz w:val="28"/>
          <w:szCs w:val="28"/>
          <w:lang w:eastAsia="en-US"/>
        </w:rPr>
      </w:pPr>
      <w:r>
        <w:rPr>
          <w:rFonts w:ascii="Cambria" w:eastAsiaTheme="minorHAnsi" w:hAnsi="Cambria"/>
          <w:sz w:val="28"/>
          <w:szCs w:val="28"/>
          <w:lang w:eastAsia="en-US"/>
        </w:rPr>
        <w:t xml:space="preserve">Bulgaria commends the priority, consistently attached by the Cyprus Government to women’s empowerment and children’s rights.  </w:t>
      </w:r>
    </w:p>
    <w:p w:rsidR="005E2440" w:rsidRPr="006E5C0C" w:rsidRDefault="002E2CFB" w:rsidP="00046696">
      <w:pPr>
        <w:jc w:val="both"/>
        <w:rPr>
          <w:rFonts w:ascii="Cambria" w:eastAsiaTheme="minorHAnsi" w:hAnsi="Cambria"/>
          <w:sz w:val="28"/>
          <w:szCs w:val="28"/>
          <w:lang w:eastAsia="en-US"/>
        </w:rPr>
      </w:pPr>
      <w:r>
        <w:rPr>
          <w:rFonts w:ascii="Cambria" w:eastAsiaTheme="minorHAnsi" w:hAnsi="Cambria"/>
          <w:sz w:val="28"/>
          <w:szCs w:val="28"/>
          <w:lang w:eastAsia="en-US"/>
        </w:rPr>
        <w:t xml:space="preserve">We appreciate </w:t>
      </w:r>
      <w:r w:rsidRPr="00A35A32">
        <w:rPr>
          <w:rFonts w:ascii="Cambria" w:hAnsi="Cambria" w:cs="Times New Roman"/>
          <w:sz w:val="28"/>
          <w:szCs w:val="28"/>
        </w:rPr>
        <w:t>the</w:t>
      </w:r>
      <w:r w:rsidR="00FA3663">
        <w:rPr>
          <w:rFonts w:ascii="Cambria" w:hAnsi="Cambria" w:cs="Times New Roman"/>
          <w:sz w:val="28"/>
          <w:szCs w:val="28"/>
          <w:lang w:val="bg-BG"/>
        </w:rPr>
        <w:t xml:space="preserve"> </w:t>
      </w:r>
      <w:r w:rsidR="00FA3663">
        <w:rPr>
          <w:rFonts w:ascii="Cambria" w:hAnsi="Cambria" w:cs="Times New Roman"/>
          <w:sz w:val="28"/>
          <w:szCs w:val="28"/>
        </w:rPr>
        <w:t xml:space="preserve">attention and care </w:t>
      </w:r>
      <w:r w:rsidR="00FD5954">
        <w:rPr>
          <w:rFonts w:ascii="Cambria" w:hAnsi="Cambria" w:cs="Times New Roman"/>
          <w:sz w:val="28"/>
          <w:szCs w:val="28"/>
        </w:rPr>
        <w:t xml:space="preserve">of the Cyprus authorities to </w:t>
      </w:r>
      <w:r w:rsidRPr="00A35A32">
        <w:rPr>
          <w:rFonts w:ascii="Cambria" w:hAnsi="Cambria" w:cs="Times New Roman"/>
          <w:sz w:val="28"/>
          <w:szCs w:val="28"/>
        </w:rPr>
        <w:t>provide welfare services and social assistance to all persons with disabilities.</w:t>
      </w:r>
    </w:p>
    <w:p w:rsidR="00A94269" w:rsidRPr="00A35A32" w:rsidRDefault="00A94269" w:rsidP="00BB0D80">
      <w:pPr>
        <w:jc w:val="both"/>
        <w:rPr>
          <w:rFonts w:ascii="Cambria" w:hAnsi="Cambria" w:cs="Times New Roman"/>
          <w:sz w:val="28"/>
          <w:szCs w:val="28"/>
        </w:rPr>
      </w:pPr>
      <w:r w:rsidRPr="00A35A32">
        <w:rPr>
          <w:rFonts w:ascii="Cambria" w:hAnsi="Cambria" w:cs="Times New Roman"/>
          <w:sz w:val="28"/>
          <w:szCs w:val="28"/>
        </w:rPr>
        <w:t xml:space="preserve">Bulgaria would like to </w:t>
      </w:r>
      <w:r w:rsidR="001978FB" w:rsidRPr="00A35A32">
        <w:rPr>
          <w:rFonts w:ascii="Cambria" w:hAnsi="Cambria" w:cs="Times New Roman"/>
          <w:sz w:val="28"/>
          <w:szCs w:val="28"/>
        </w:rPr>
        <w:t xml:space="preserve">make the following </w:t>
      </w:r>
      <w:r w:rsidRPr="00A35A32">
        <w:rPr>
          <w:rFonts w:ascii="Cambria" w:hAnsi="Cambria" w:cs="Times New Roman"/>
          <w:sz w:val="28"/>
          <w:szCs w:val="28"/>
        </w:rPr>
        <w:t>recommend</w:t>
      </w:r>
      <w:r w:rsidR="001978FB" w:rsidRPr="00A35A32">
        <w:rPr>
          <w:rFonts w:ascii="Cambria" w:hAnsi="Cambria" w:cs="Times New Roman"/>
          <w:sz w:val="28"/>
          <w:szCs w:val="28"/>
        </w:rPr>
        <w:t>ations</w:t>
      </w:r>
      <w:r w:rsidRPr="00A35A32">
        <w:rPr>
          <w:rFonts w:ascii="Cambria" w:hAnsi="Cambria" w:cs="Times New Roman"/>
          <w:sz w:val="28"/>
          <w:szCs w:val="28"/>
        </w:rPr>
        <w:t>:</w:t>
      </w:r>
    </w:p>
    <w:p w:rsidR="006A351C" w:rsidRPr="006A351C" w:rsidRDefault="006E5C0C" w:rsidP="006A351C">
      <w:pPr>
        <w:pStyle w:val="ListParagraph"/>
        <w:numPr>
          <w:ilvl w:val="0"/>
          <w:numId w:val="6"/>
        </w:numPr>
        <w:jc w:val="both"/>
        <w:rPr>
          <w:rFonts w:ascii="Cambria" w:hAnsi="Cambria" w:cs="Times New Roman"/>
          <w:sz w:val="28"/>
          <w:szCs w:val="28"/>
        </w:rPr>
      </w:pPr>
      <w:r w:rsidRPr="006A351C">
        <w:rPr>
          <w:rFonts w:ascii="Cambria" w:eastAsiaTheme="minorHAnsi" w:hAnsi="Cambria"/>
          <w:sz w:val="28"/>
          <w:szCs w:val="28"/>
          <w:lang w:eastAsia="en-US"/>
        </w:rPr>
        <w:t>Continue</w:t>
      </w:r>
      <w:r w:rsidR="00C765F3" w:rsidRPr="006A351C">
        <w:rPr>
          <w:rFonts w:ascii="Cambria" w:eastAsiaTheme="minorHAnsi" w:hAnsi="Cambria"/>
          <w:sz w:val="28"/>
          <w:szCs w:val="28"/>
          <w:lang w:eastAsia="en-US"/>
        </w:rPr>
        <w:t xml:space="preserve"> the</w:t>
      </w:r>
      <w:r w:rsidRPr="006A351C">
        <w:rPr>
          <w:rFonts w:ascii="Cambria" w:eastAsiaTheme="minorHAnsi" w:hAnsi="Cambria"/>
          <w:sz w:val="28"/>
          <w:szCs w:val="28"/>
          <w:lang w:eastAsia="en-US"/>
        </w:rPr>
        <w:t xml:space="preserve"> implementation of </w:t>
      </w:r>
      <w:r w:rsidR="00FA3663" w:rsidRPr="006A351C">
        <w:rPr>
          <w:rFonts w:ascii="Cambria" w:eastAsiaTheme="minorHAnsi" w:hAnsi="Cambria"/>
          <w:sz w:val="28"/>
          <w:szCs w:val="28"/>
          <w:lang w:eastAsia="en-US"/>
        </w:rPr>
        <w:t>policies and comprehensive</w:t>
      </w:r>
      <w:r w:rsidR="00FD5954" w:rsidRPr="006A351C">
        <w:rPr>
          <w:rFonts w:ascii="Cambria" w:eastAsiaTheme="minorHAnsi" w:hAnsi="Cambria"/>
          <w:sz w:val="28"/>
          <w:szCs w:val="28"/>
          <w:lang w:eastAsia="en-US"/>
        </w:rPr>
        <w:t xml:space="preserve"> </w:t>
      </w:r>
      <w:r w:rsidRPr="006A351C">
        <w:rPr>
          <w:rFonts w:ascii="Cambria" w:eastAsiaTheme="minorHAnsi" w:hAnsi="Cambria"/>
          <w:sz w:val="28"/>
          <w:szCs w:val="28"/>
          <w:lang w:eastAsia="en-US"/>
        </w:rPr>
        <w:t xml:space="preserve">measures to promote equal participation of women in public, political, social and economic </w:t>
      </w:r>
      <w:r w:rsidR="00C765F3" w:rsidRPr="006A351C">
        <w:rPr>
          <w:rFonts w:ascii="Cambria" w:eastAsiaTheme="minorHAnsi" w:hAnsi="Cambria"/>
          <w:sz w:val="28"/>
          <w:szCs w:val="28"/>
          <w:lang w:eastAsia="en-US"/>
        </w:rPr>
        <w:t>spheres;</w:t>
      </w:r>
    </w:p>
    <w:p w:rsidR="003E7B23" w:rsidRPr="006A351C" w:rsidRDefault="0081356B" w:rsidP="006A351C">
      <w:pPr>
        <w:pStyle w:val="ListParagraph"/>
        <w:numPr>
          <w:ilvl w:val="0"/>
          <w:numId w:val="6"/>
        </w:numPr>
        <w:jc w:val="both"/>
        <w:rPr>
          <w:rFonts w:ascii="Cambria" w:hAnsi="Cambria" w:cs="Times New Roman"/>
          <w:sz w:val="28"/>
          <w:szCs w:val="28"/>
        </w:rPr>
      </w:pPr>
      <w:bookmarkStart w:id="1" w:name="_GoBack"/>
      <w:bookmarkEnd w:id="1"/>
      <w:r w:rsidRPr="006A351C">
        <w:rPr>
          <w:rFonts w:ascii="Cambria" w:eastAsiaTheme="minorHAnsi" w:hAnsi="Cambria"/>
          <w:sz w:val="28"/>
          <w:szCs w:val="28"/>
          <w:lang w:eastAsia="en-US"/>
        </w:rPr>
        <w:t xml:space="preserve">Undertake </w:t>
      </w:r>
      <w:r w:rsidR="003E7B23" w:rsidRPr="006A351C">
        <w:rPr>
          <w:rFonts w:ascii="Cambria" w:eastAsiaTheme="minorHAnsi" w:hAnsi="Cambria"/>
          <w:sz w:val="28"/>
          <w:szCs w:val="28"/>
          <w:lang w:eastAsia="en-US"/>
        </w:rPr>
        <w:t>further</w:t>
      </w:r>
      <w:r w:rsidRPr="006A351C">
        <w:rPr>
          <w:rFonts w:ascii="Cambria" w:eastAsiaTheme="minorHAnsi" w:hAnsi="Cambria"/>
          <w:sz w:val="28"/>
          <w:szCs w:val="28"/>
          <w:lang w:eastAsia="en-US"/>
        </w:rPr>
        <w:t xml:space="preserve"> efforts to combat human trafficking and provide protection and support to victims, especially women and children.</w:t>
      </w:r>
    </w:p>
    <w:p w:rsidR="00046696" w:rsidRPr="003E7B23" w:rsidRDefault="00147BE1" w:rsidP="003E7B23">
      <w:pPr>
        <w:rPr>
          <w:rFonts w:ascii="Cambria" w:hAnsi="Cambria" w:cs="Times New Roman"/>
          <w:sz w:val="28"/>
          <w:szCs w:val="28"/>
        </w:rPr>
      </w:pPr>
      <w:r w:rsidRPr="003E7B23">
        <w:rPr>
          <w:rFonts w:ascii="Cambria" w:hAnsi="Cambria" w:cs="Times New Roman"/>
          <w:sz w:val="28"/>
          <w:szCs w:val="28"/>
        </w:rPr>
        <w:t xml:space="preserve">We wish </w:t>
      </w:r>
      <w:r w:rsidR="006E5C0C" w:rsidRPr="003E7B23">
        <w:rPr>
          <w:rFonts w:ascii="Cambria" w:hAnsi="Cambria" w:cs="Times New Roman"/>
          <w:sz w:val="28"/>
          <w:szCs w:val="28"/>
        </w:rPr>
        <w:t>the Delegation of Cyprus</w:t>
      </w:r>
      <w:r w:rsidRPr="003E7B23">
        <w:rPr>
          <w:rFonts w:ascii="Cambria" w:hAnsi="Cambria" w:cs="Times New Roman"/>
          <w:sz w:val="28"/>
          <w:szCs w:val="28"/>
        </w:rPr>
        <w:t xml:space="preserve"> </w:t>
      </w:r>
      <w:r w:rsidR="006E5C0C" w:rsidRPr="003E7B23">
        <w:rPr>
          <w:rFonts w:ascii="Cambria" w:hAnsi="Cambria" w:cs="Times New Roman"/>
          <w:sz w:val="28"/>
          <w:szCs w:val="28"/>
        </w:rPr>
        <w:t>a</w:t>
      </w:r>
      <w:r w:rsidRPr="003E7B23">
        <w:rPr>
          <w:rFonts w:ascii="Cambria" w:hAnsi="Cambria" w:cs="Times New Roman"/>
          <w:sz w:val="28"/>
          <w:szCs w:val="28"/>
        </w:rPr>
        <w:t xml:space="preserve"> success</w:t>
      </w:r>
      <w:r w:rsidR="006E5C0C" w:rsidRPr="003E7B23">
        <w:rPr>
          <w:rFonts w:ascii="Cambria" w:hAnsi="Cambria" w:cs="Times New Roman"/>
          <w:sz w:val="28"/>
          <w:szCs w:val="28"/>
        </w:rPr>
        <w:t>ful</w:t>
      </w:r>
      <w:r w:rsidRPr="003E7B23">
        <w:rPr>
          <w:rFonts w:ascii="Cambria" w:hAnsi="Cambria" w:cs="Times New Roman"/>
          <w:sz w:val="28"/>
          <w:szCs w:val="28"/>
        </w:rPr>
        <w:t xml:space="preserve"> </w:t>
      </w:r>
      <w:r w:rsidR="006E5C0C" w:rsidRPr="003E7B23">
        <w:rPr>
          <w:rFonts w:ascii="Cambria" w:hAnsi="Cambria" w:cs="Times New Roman"/>
          <w:sz w:val="28"/>
          <w:szCs w:val="28"/>
        </w:rPr>
        <w:t>outcome of the review</w:t>
      </w:r>
      <w:r w:rsidR="00046696" w:rsidRPr="003E7B23">
        <w:rPr>
          <w:rFonts w:ascii="Cambria" w:hAnsi="Cambria" w:cs="Times New Roman"/>
          <w:sz w:val="28"/>
          <w:szCs w:val="28"/>
        </w:rPr>
        <w:t>!</w:t>
      </w:r>
    </w:p>
    <w:p w:rsidR="00FD5954" w:rsidRDefault="00F463E8" w:rsidP="00F463E8">
      <w:pPr>
        <w:rPr>
          <w:rFonts w:ascii="Cambria" w:hAnsi="Cambria" w:cs="Times New Roman"/>
          <w:sz w:val="28"/>
          <w:szCs w:val="28"/>
        </w:rPr>
      </w:pPr>
      <w:r w:rsidRPr="00A35A32">
        <w:rPr>
          <w:rFonts w:ascii="Cambria" w:hAnsi="Cambria" w:cs="Times New Roman"/>
          <w:sz w:val="28"/>
          <w:szCs w:val="28"/>
        </w:rPr>
        <w:t xml:space="preserve">Thank </w:t>
      </w:r>
      <w:r w:rsidR="00FA3663">
        <w:rPr>
          <w:rFonts w:ascii="Cambria" w:hAnsi="Cambria" w:cs="Times New Roman"/>
          <w:sz w:val="28"/>
          <w:szCs w:val="28"/>
        </w:rPr>
        <w:t>y</w:t>
      </w:r>
      <w:r w:rsidRPr="00A35A32">
        <w:rPr>
          <w:rFonts w:ascii="Cambria" w:hAnsi="Cambria" w:cs="Times New Roman"/>
          <w:sz w:val="28"/>
          <w:szCs w:val="28"/>
        </w:rPr>
        <w:t>ou</w:t>
      </w:r>
      <w:r w:rsidR="008D7ACA">
        <w:rPr>
          <w:rFonts w:ascii="Cambria" w:hAnsi="Cambria" w:cs="Times New Roman"/>
          <w:sz w:val="28"/>
          <w:szCs w:val="28"/>
        </w:rPr>
        <w:t xml:space="preserve">, Mr. President. </w:t>
      </w:r>
    </w:p>
    <w:sectPr w:rsidR="00FD5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9A7" w:rsidRDefault="009019A7" w:rsidP="00864798">
      <w:pPr>
        <w:spacing w:after="0" w:line="240" w:lineRule="auto"/>
      </w:pPr>
      <w:r>
        <w:separator/>
      </w:r>
    </w:p>
  </w:endnote>
  <w:endnote w:type="continuationSeparator" w:id="0">
    <w:p w:rsidR="009019A7" w:rsidRDefault="009019A7" w:rsidP="0086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9A7" w:rsidRDefault="009019A7" w:rsidP="00864798">
      <w:pPr>
        <w:spacing w:after="0" w:line="240" w:lineRule="auto"/>
      </w:pPr>
      <w:r>
        <w:separator/>
      </w:r>
    </w:p>
  </w:footnote>
  <w:footnote w:type="continuationSeparator" w:id="0">
    <w:p w:rsidR="009019A7" w:rsidRDefault="009019A7" w:rsidP="00864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72760"/>
    <w:multiLevelType w:val="hybridMultilevel"/>
    <w:tmpl w:val="8C1467EC"/>
    <w:lvl w:ilvl="0" w:tplc="559CD66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25906"/>
    <w:multiLevelType w:val="hybridMultilevel"/>
    <w:tmpl w:val="B65A0F26"/>
    <w:lvl w:ilvl="0" w:tplc="4C5A6FA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672BB"/>
    <w:multiLevelType w:val="hybridMultilevel"/>
    <w:tmpl w:val="1CB23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76BDE"/>
    <w:multiLevelType w:val="hybridMultilevel"/>
    <w:tmpl w:val="C1462D72"/>
    <w:lvl w:ilvl="0" w:tplc="32E617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D4E63"/>
    <w:multiLevelType w:val="hybridMultilevel"/>
    <w:tmpl w:val="35822A3E"/>
    <w:lvl w:ilvl="0" w:tplc="1ECA6B0C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E1957"/>
    <w:multiLevelType w:val="hybridMultilevel"/>
    <w:tmpl w:val="97E25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3D"/>
    <w:rsid w:val="00046696"/>
    <w:rsid w:val="000701F1"/>
    <w:rsid w:val="000825CE"/>
    <w:rsid w:val="00090A02"/>
    <w:rsid w:val="00127A5A"/>
    <w:rsid w:val="00147ABA"/>
    <w:rsid w:val="00147BE1"/>
    <w:rsid w:val="00180BC6"/>
    <w:rsid w:val="001978FB"/>
    <w:rsid w:val="001A3944"/>
    <w:rsid w:val="001A66DC"/>
    <w:rsid w:val="001B0E0B"/>
    <w:rsid w:val="001E5292"/>
    <w:rsid w:val="00270277"/>
    <w:rsid w:val="00294291"/>
    <w:rsid w:val="002B46C5"/>
    <w:rsid w:val="002C0CE8"/>
    <w:rsid w:val="002D445F"/>
    <w:rsid w:val="002E2CFB"/>
    <w:rsid w:val="002E332A"/>
    <w:rsid w:val="002F17DC"/>
    <w:rsid w:val="00302AC5"/>
    <w:rsid w:val="00307D97"/>
    <w:rsid w:val="003450F4"/>
    <w:rsid w:val="00353557"/>
    <w:rsid w:val="00365A05"/>
    <w:rsid w:val="00370A80"/>
    <w:rsid w:val="00381C5B"/>
    <w:rsid w:val="00392061"/>
    <w:rsid w:val="003E7435"/>
    <w:rsid w:val="003E7B23"/>
    <w:rsid w:val="0042678C"/>
    <w:rsid w:val="004413C5"/>
    <w:rsid w:val="004570EA"/>
    <w:rsid w:val="00461C7E"/>
    <w:rsid w:val="00475E97"/>
    <w:rsid w:val="005431DE"/>
    <w:rsid w:val="00546BDB"/>
    <w:rsid w:val="005B6B5A"/>
    <w:rsid w:val="005C32CB"/>
    <w:rsid w:val="005E2440"/>
    <w:rsid w:val="00636C17"/>
    <w:rsid w:val="006A351C"/>
    <w:rsid w:val="006C3A82"/>
    <w:rsid w:val="006E374C"/>
    <w:rsid w:val="006E5C0C"/>
    <w:rsid w:val="006F3D82"/>
    <w:rsid w:val="00706BCD"/>
    <w:rsid w:val="007603D7"/>
    <w:rsid w:val="0076522C"/>
    <w:rsid w:val="007917E3"/>
    <w:rsid w:val="0079232D"/>
    <w:rsid w:val="007961C0"/>
    <w:rsid w:val="007E4CB6"/>
    <w:rsid w:val="00807B23"/>
    <w:rsid w:val="0081356B"/>
    <w:rsid w:val="00817607"/>
    <w:rsid w:val="00864798"/>
    <w:rsid w:val="00867109"/>
    <w:rsid w:val="0088021B"/>
    <w:rsid w:val="008D7ACA"/>
    <w:rsid w:val="0090177E"/>
    <w:rsid w:val="009019A7"/>
    <w:rsid w:val="00916FB1"/>
    <w:rsid w:val="00935674"/>
    <w:rsid w:val="00962B34"/>
    <w:rsid w:val="009A38DB"/>
    <w:rsid w:val="009B0BB0"/>
    <w:rsid w:val="009C063C"/>
    <w:rsid w:val="00A01A3B"/>
    <w:rsid w:val="00A35A32"/>
    <w:rsid w:val="00A419B9"/>
    <w:rsid w:val="00A8721F"/>
    <w:rsid w:val="00A94269"/>
    <w:rsid w:val="00AC3053"/>
    <w:rsid w:val="00AD7D36"/>
    <w:rsid w:val="00AE1739"/>
    <w:rsid w:val="00AF184E"/>
    <w:rsid w:val="00B109F0"/>
    <w:rsid w:val="00B226B6"/>
    <w:rsid w:val="00B43A4D"/>
    <w:rsid w:val="00B4542E"/>
    <w:rsid w:val="00B6039C"/>
    <w:rsid w:val="00BB0D80"/>
    <w:rsid w:val="00BD5202"/>
    <w:rsid w:val="00BE2CE9"/>
    <w:rsid w:val="00C12B6B"/>
    <w:rsid w:val="00C400A5"/>
    <w:rsid w:val="00C52D03"/>
    <w:rsid w:val="00C765F3"/>
    <w:rsid w:val="00CD307F"/>
    <w:rsid w:val="00CF34CA"/>
    <w:rsid w:val="00D305F5"/>
    <w:rsid w:val="00D4084E"/>
    <w:rsid w:val="00D45812"/>
    <w:rsid w:val="00D92ED8"/>
    <w:rsid w:val="00DD74C8"/>
    <w:rsid w:val="00DF6997"/>
    <w:rsid w:val="00E10941"/>
    <w:rsid w:val="00E40037"/>
    <w:rsid w:val="00E83638"/>
    <w:rsid w:val="00E931B4"/>
    <w:rsid w:val="00EC63F9"/>
    <w:rsid w:val="00F11BB8"/>
    <w:rsid w:val="00F36412"/>
    <w:rsid w:val="00F373C8"/>
    <w:rsid w:val="00F429EF"/>
    <w:rsid w:val="00F463E8"/>
    <w:rsid w:val="00F47A3C"/>
    <w:rsid w:val="00F70C8E"/>
    <w:rsid w:val="00FA3663"/>
    <w:rsid w:val="00FB663D"/>
    <w:rsid w:val="00FC1361"/>
    <w:rsid w:val="00FC6693"/>
    <w:rsid w:val="00FD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932A8"/>
  <w15:docId w15:val="{8E49F7E7-9BA2-4980-A9A6-5BC01EA4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798"/>
  </w:style>
  <w:style w:type="paragraph" w:styleId="Footer">
    <w:name w:val="footer"/>
    <w:basedOn w:val="Normal"/>
    <w:link w:val="FooterChar"/>
    <w:uiPriority w:val="99"/>
    <w:unhideWhenUsed/>
    <w:rsid w:val="00864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798"/>
  </w:style>
  <w:style w:type="paragraph" w:styleId="ListParagraph">
    <w:name w:val="List Paragraph"/>
    <w:basedOn w:val="Normal"/>
    <w:uiPriority w:val="34"/>
    <w:qFormat/>
    <w:rsid w:val="00F42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3839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58167C8-A97D-4171-BDDE-C95654EB91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05B0C-DDD8-4F66-A2EB-59F53F6812C7}"/>
</file>

<file path=customXml/itemProps3.xml><?xml version="1.0" encoding="utf-8"?>
<ds:datastoreItem xmlns:ds="http://schemas.openxmlformats.org/officeDocument/2006/customXml" ds:itemID="{6B83A07B-5D6E-4ABA-91CF-B35DCFAC33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 Draev</dc:creator>
  <cp:lastModifiedBy>Rakovski Lashev</cp:lastModifiedBy>
  <cp:revision>4</cp:revision>
  <cp:lastPrinted>2019-01-23T16:15:00Z</cp:lastPrinted>
  <dcterms:created xsi:type="dcterms:W3CDTF">2024-04-25T10:33:00Z</dcterms:created>
  <dcterms:modified xsi:type="dcterms:W3CDTF">2024-04-26T12:53:00Z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