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BEAB9" w14:textId="77777777" w:rsidR="008B140F" w:rsidRPr="00CF2D02" w:rsidRDefault="008B140F" w:rsidP="008B140F">
      <w:pPr>
        <w:bidi/>
        <w:rPr>
          <w:rFonts w:ascii="Sakkal Majalla" w:hAnsi="Sakkal Majalla" w:cs="Sakkal Majalla"/>
          <w:rtl/>
          <w:lang w:val="en-US" w:bidi="ar-BH"/>
        </w:rPr>
      </w:pPr>
    </w:p>
    <w:p w14:paraId="4E88AD52" w14:textId="77777777" w:rsidR="008B140F" w:rsidRPr="00D8766C" w:rsidRDefault="008B140F" w:rsidP="008B140F">
      <w:pPr>
        <w:bidi/>
        <w:rPr>
          <w:rFonts w:ascii="Sakkal Majalla" w:hAnsi="Sakkal Majalla" w:cs="Sakkal Majalla"/>
        </w:rPr>
      </w:pPr>
    </w:p>
    <w:p w14:paraId="6C6E1521" w14:textId="77777777" w:rsidR="008B140F" w:rsidRPr="00D8766C" w:rsidRDefault="008B140F" w:rsidP="008B140F">
      <w:pPr>
        <w:bidi/>
        <w:rPr>
          <w:rFonts w:ascii="Sakkal Majalla" w:hAnsi="Sakkal Majalla" w:cs="Sakkal Majalla"/>
        </w:rPr>
      </w:pPr>
    </w:p>
    <w:p w14:paraId="562D73DF" w14:textId="77777777" w:rsidR="008B140F" w:rsidRPr="00D8766C" w:rsidRDefault="008B140F" w:rsidP="008B140F">
      <w:pPr>
        <w:bidi/>
        <w:rPr>
          <w:rFonts w:ascii="Sakkal Majalla" w:hAnsi="Sakkal Majalla" w:cs="Sakkal Majalla"/>
          <w:sz w:val="28"/>
          <w:szCs w:val="36"/>
        </w:rPr>
      </w:pPr>
    </w:p>
    <w:p w14:paraId="28C3069C" w14:textId="77777777" w:rsidR="008B140F" w:rsidRDefault="008B140F" w:rsidP="008B140F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BH"/>
        </w:rPr>
      </w:pPr>
      <w:r w:rsidRPr="00D8766C">
        <w:rPr>
          <w:rFonts w:ascii="Sakkal Majalla" w:hAnsi="Sakkal Majalla" w:cs="Sakkal Majalla"/>
          <w:b/>
          <w:bCs/>
          <w:sz w:val="36"/>
          <w:szCs w:val="36"/>
          <w:rtl/>
        </w:rPr>
        <w:t>الدورة (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46)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BH"/>
        </w:rPr>
        <w:t xml:space="preserve">للفريق العامل المعني بالاستعراض الدوري الشامل </w:t>
      </w:r>
    </w:p>
    <w:p w14:paraId="5CE144EB" w14:textId="77777777" w:rsidR="008B140F" w:rsidRDefault="008B140F" w:rsidP="008B140F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BH"/>
        </w:rPr>
      </w:pPr>
    </w:p>
    <w:p w14:paraId="491DD8B1" w14:textId="77777777" w:rsidR="008B140F" w:rsidRDefault="008B140F" w:rsidP="008B140F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BH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BH"/>
        </w:rPr>
        <w:t xml:space="preserve">كلمة مملكة البحرين </w:t>
      </w:r>
    </w:p>
    <w:p w14:paraId="190ED8AB" w14:textId="77777777" w:rsidR="008B140F" w:rsidRPr="00BC0FA4" w:rsidRDefault="008B140F" w:rsidP="008B140F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BH"/>
        </w:rPr>
      </w:pPr>
    </w:p>
    <w:p w14:paraId="699ACDD8" w14:textId="77777777" w:rsidR="008B140F" w:rsidRPr="00D8766C" w:rsidRDefault="008B140F" w:rsidP="008B140F">
      <w:pPr>
        <w:bidi/>
        <w:jc w:val="center"/>
        <w:rPr>
          <w:rFonts w:ascii="Sakkal Majalla" w:hAnsi="Sakkal Majalla" w:cs="Sakkal Majalla" w:hint="cs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BH"/>
        </w:rPr>
        <w:t xml:space="preserve">خلال </w:t>
      </w:r>
      <w:r w:rsidRPr="00BC0FA4">
        <w:rPr>
          <w:rFonts w:ascii="Sakkal Majalla" w:hAnsi="Sakkal Majalla" w:cs="Sakkal Majalla"/>
          <w:b/>
          <w:bCs/>
          <w:sz w:val="36"/>
          <w:szCs w:val="36"/>
          <w:rtl/>
          <w:lang w:bidi="ar-BH"/>
        </w:rPr>
        <w:t xml:space="preserve">مناقشة التقرير الوطني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BH"/>
        </w:rPr>
        <w:t>لجمهورية قبرص</w:t>
      </w:r>
    </w:p>
    <w:p w14:paraId="72D7BA5F" w14:textId="77777777" w:rsidR="008B140F" w:rsidRPr="00D8766C" w:rsidRDefault="008B140F" w:rsidP="008B140F">
      <w:pPr>
        <w:bidi/>
        <w:rPr>
          <w:rFonts w:ascii="Sakkal Majalla" w:hAnsi="Sakkal Majalla" w:cs="Sakkal Majalla"/>
          <w:rtl/>
        </w:rPr>
      </w:pPr>
    </w:p>
    <w:p w14:paraId="5915C5B9" w14:textId="77777777" w:rsidR="008B140F" w:rsidRPr="009054A6" w:rsidRDefault="008B140F" w:rsidP="008B140F">
      <w:pPr>
        <w:bidi/>
        <w:jc w:val="center"/>
        <w:rPr>
          <w:rFonts w:ascii="Sakkal Majalla" w:hAnsi="Sakkal Majalla" w:cs="Sakkal Majalla"/>
          <w:b/>
          <w:bCs/>
          <w:rtl/>
        </w:rPr>
      </w:pPr>
      <w:r>
        <w:rPr>
          <w:rFonts w:ascii="Sakkal Majalla" w:hAnsi="Sakkal Majalla" w:cs="Sakkal Majalla" w:hint="cs"/>
          <w:b/>
          <w:bCs/>
          <w:rtl/>
          <w:lang w:bidi="ar-BH"/>
        </w:rPr>
        <w:t>الثلاثاء،</w:t>
      </w:r>
      <w:r w:rsidRPr="009054A6">
        <w:rPr>
          <w:rFonts w:ascii="Sakkal Majalla" w:hAnsi="Sakkal Majalla" w:cs="Sakkal Majalla"/>
          <w:b/>
          <w:bCs/>
          <w:rtl/>
        </w:rPr>
        <w:t xml:space="preserve"> </w:t>
      </w:r>
      <w:r>
        <w:rPr>
          <w:rFonts w:ascii="Sakkal Majalla" w:hAnsi="Sakkal Majalla" w:cs="Sakkal Majalla" w:hint="cs"/>
          <w:b/>
          <w:bCs/>
          <w:rtl/>
        </w:rPr>
        <w:t>الموافق 30 أبريل 2024</w:t>
      </w:r>
    </w:p>
    <w:p w14:paraId="334F23BF" w14:textId="77777777" w:rsidR="008B140F" w:rsidRPr="00D8766C" w:rsidRDefault="008B140F" w:rsidP="008B140F">
      <w:pPr>
        <w:bidi/>
        <w:rPr>
          <w:rFonts w:ascii="Sakkal Majalla" w:hAnsi="Sakkal Majalla" w:cs="Sakkal Majalla"/>
          <w:rtl/>
        </w:rPr>
      </w:pPr>
    </w:p>
    <w:p w14:paraId="7E1B328C" w14:textId="77777777" w:rsidR="008B140F" w:rsidRDefault="008B140F" w:rsidP="008B140F">
      <w:pPr>
        <w:bidi/>
        <w:jc w:val="center"/>
        <w:rPr>
          <w:rFonts w:ascii="Sakkal Majalla" w:hAnsi="Sakkal Majalla" w:cs="Sakkal Majalla"/>
          <w:b/>
          <w:bCs/>
          <w:rtl/>
          <w:lang w:bidi="ar-BH"/>
        </w:rPr>
      </w:pPr>
      <w:r>
        <w:rPr>
          <w:rFonts w:ascii="Sakkal Majalla" w:hAnsi="Sakkal Majalla" w:cs="Sakkal Majalla" w:hint="cs"/>
          <w:b/>
          <w:bCs/>
          <w:rtl/>
          <w:lang w:bidi="ar-EG"/>
        </w:rPr>
        <w:t>يٌ</w:t>
      </w:r>
      <w:r w:rsidRPr="00BC0FA4">
        <w:rPr>
          <w:rFonts w:ascii="Sakkal Majalla" w:hAnsi="Sakkal Majalla" w:cs="Sakkal Majalla"/>
          <w:b/>
          <w:bCs/>
          <w:rtl/>
          <w:lang w:bidi="ar-BH"/>
        </w:rPr>
        <w:t>لقيه</w:t>
      </w:r>
      <w:r>
        <w:rPr>
          <w:rFonts w:ascii="Sakkal Majalla" w:hAnsi="Sakkal Majalla" w:cs="Sakkal Majalla" w:hint="cs"/>
          <w:b/>
          <w:bCs/>
          <w:rtl/>
          <w:lang w:bidi="ar-BH"/>
        </w:rPr>
        <w:t>ا</w:t>
      </w:r>
    </w:p>
    <w:p w14:paraId="746F0EBB" w14:textId="77777777" w:rsidR="008B140F" w:rsidRPr="00BC0FA4" w:rsidRDefault="008B140F" w:rsidP="008B140F">
      <w:pPr>
        <w:bidi/>
        <w:jc w:val="center"/>
        <w:rPr>
          <w:rFonts w:ascii="Sakkal Majalla" w:hAnsi="Sakkal Majalla" w:cs="Sakkal Majalla"/>
          <w:b/>
          <w:bCs/>
          <w:rtl/>
          <w:lang w:bidi="ar-BH"/>
        </w:rPr>
      </w:pPr>
      <w:r>
        <w:rPr>
          <w:rFonts w:ascii="Sakkal Majalla" w:hAnsi="Sakkal Majalla" w:cs="Sakkal Majalla" w:hint="cs"/>
          <w:b/>
          <w:bCs/>
          <w:rtl/>
          <w:lang w:bidi="ar-BH"/>
        </w:rPr>
        <w:t>السكرتير أول\فاطمة إبراهيم عنبر الدوسري</w:t>
      </w:r>
    </w:p>
    <w:p w14:paraId="63950F19" w14:textId="77777777" w:rsidR="008B140F" w:rsidRPr="00BC0FA4" w:rsidRDefault="008B140F" w:rsidP="008B140F">
      <w:pPr>
        <w:bidi/>
        <w:jc w:val="center"/>
        <w:rPr>
          <w:rFonts w:ascii="Sakkal Majalla" w:hAnsi="Sakkal Majalla" w:cs="Sakkal Majalla"/>
          <w:b/>
          <w:bCs/>
          <w:rtl/>
          <w:lang w:bidi="ar-BH"/>
        </w:rPr>
      </w:pPr>
    </w:p>
    <w:p w14:paraId="687112F6" w14:textId="77777777" w:rsidR="008B140F" w:rsidRPr="00D8766C" w:rsidRDefault="008B140F" w:rsidP="008B140F">
      <w:pPr>
        <w:bidi/>
        <w:rPr>
          <w:rFonts w:ascii="Sakkal Majalla" w:hAnsi="Sakkal Majalla" w:cs="Sakkal Majalla"/>
          <w:rtl/>
          <w:lang w:bidi="ar-BH"/>
        </w:rPr>
      </w:pPr>
    </w:p>
    <w:p w14:paraId="54F16240" w14:textId="77777777" w:rsidR="008B140F" w:rsidRPr="00D8766C" w:rsidRDefault="008B140F" w:rsidP="008B140F">
      <w:pPr>
        <w:bidi/>
        <w:rPr>
          <w:rFonts w:ascii="Sakkal Majalla" w:hAnsi="Sakkal Majalla" w:cs="Sakkal Majalla"/>
          <w:rtl/>
        </w:rPr>
      </w:pPr>
    </w:p>
    <w:p w14:paraId="4B5306E5" w14:textId="77777777" w:rsidR="008B140F" w:rsidRPr="00D8766C" w:rsidRDefault="008B140F" w:rsidP="008B140F">
      <w:pPr>
        <w:bidi/>
        <w:rPr>
          <w:rFonts w:ascii="Sakkal Majalla" w:hAnsi="Sakkal Majalla" w:cs="Sakkal Majalla"/>
          <w:rtl/>
        </w:rPr>
      </w:pPr>
    </w:p>
    <w:p w14:paraId="4B3C4A45" w14:textId="77777777" w:rsidR="008B140F" w:rsidRPr="00D8766C" w:rsidRDefault="008B140F" w:rsidP="008B140F">
      <w:pPr>
        <w:bidi/>
        <w:rPr>
          <w:rFonts w:ascii="Sakkal Majalla" w:hAnsi="Sakkal Majalla" w:cs="Sakkal Majalla"/>
          <w:rtl/>
        </w:rPr>
      </w:pPr>
    </w:p>
    <w:p w14:paraId="62FA130E" w14:textId="77777777" w:rsidR="008B140F" w:rsidRDefault="008B140F" w:rsidP="008B140F">
      <w:pPr>
        <w:bidi/>
        <w:rPr>
          <w:rFonts w:ascii="Sakkal Majalla" w:hAnsi="Sakkal Majalla" w:cs="Sakkal Majalla"/>
          <w:rtl/>
        </w:rPr>
      </w:pPr>
    </w:p>
    <w:p w14:paraId="2EB9DFB2" w14:textId="77777777" w:rsidR="008B140F" w:rsidRDefault="008B140F" w:rsidP="008B140F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rtl/>
        </w:rPr>
      </w:pPr>
    </w:p>
    <w:p w14:paraId="2BC780D0" w14:textId="77777777" w:rsidR="008B140F" w:rsidRDefault="008B140F" w:rsidP="008B140F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rtl/>
        </w:rPr>
      </w:pPr>
    </w:p>
    <w:p w14:paraId="1FA57A8A" w14:textId="77777777" w:rsidR="008B140F" w:rsidRDefault="008B140F" w:rsidP="008B140F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rtl/>
        </w:rPr>
      </w:pPr>
    </w:p>
    <w:p w14:paraId="2A5AC4D8" w14:textId="77777777" w:rsidR="008B140F" w:rsidRDefault="008B140F" w:rsidP="008B140F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rtl/>
        </w:rPr>
      </w:pPr>
    </w:p>
    <w:p w14:paraId="773E5B99" w14:textId="77777777" w:rsidR="008B140F" w:rsidRDefault="008B140F" w:rsidP="008B140F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rtl/>
        </w:rPr>
      </w:pPr>
    </w:p>
    <w:p w14:paraId="2E4CE136" w14:textId="77777777" w:rsidR="008B140F" w:rsidRPr="00BC0FA4" w:rsidRDefault="008B140F" w:rsidP="008B140F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</w:pPr>
    </w:p>
    <w:p w14:paraId="5668AC5B" w14:textId="77777777" w:rsidR="008B140F" w:rsidRPr="00BC0FA4" w:rsidRDefault="008B140F" w:rsidP="008B140F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</w:pPr>
    </w:p>
    <w:p w14:paraId="08A913CD" w14:textId="77777777" w:rsidR="008B140F" w:rsidRDefault="008B140F" w:rsidP="008B140F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</w:pPr>
      <w:r w:rsidRPr="00BC0FA4"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  <w:t>السيد</w:t>
      </w:r>
      <w:r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 </w:t>
      </w:r>
      <w:r w:rsidRPr="00BC0FA4"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  <w:t>الرئيس ،،،</w:t>
      </w:r>
    </w:p>
    <w:p w14:paraId="596952CC" w14:textId="77777777" w:rsidR="008B140F" w:rsidRDefault="008B140F" w:rsidP="008B140F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</w:pPr>
      <w:r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ab/>
        <w:t xml:space="preserve">تُرحب مملكة البحرين بوفد جمهورية قبرص الصديقة، وإذ تلاحظ التطور في منظومتها القانونية والحقوقية منذ اخر استعراض. و يماناً بروح الحوار الإيجابي و التفاعل البنّاء، </w:t>
      </w:r>
      <w:proofErr w:type="gramStart"/>
      <w:r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تتقدم  مملكة</w:t>
      </w:r>
      <w:proofErr w:type="gramEnd"/>
      <w:r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 البحرين </w:t>
      </w:r>
      <w:r w:rsidRPr="00BC0FA4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ب</w:t>
      </w:r>
      <w:r w:rsidRPr="00BC0FA4"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  <w:t xml:space="preserve">التوصيات التالية: </w:t>
      </w:r>
    </w:p>
    <w:p w14:paraId="389A4635" w14:textId="77777777" w:rsidR="008B140F" w:rsidRDefault="008B140F" w:rsidP="008B140F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</w:pPr>
    </w:p>
    <w:p w14:paraId="118440E3" w14:textId="77777777" w:rsidR="008B140F" w:rsidRPr="00D07489" w:rsidRDefault="008B140F" w:rsidP="008B140F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lang w:val="fr-CH" w:bidi="ar-BH"/>
        </w:rPr>
      </w:pPr>
      <w:r w:rsidRPr="00D07489"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  <w:t>1.</w:t>
      </w:r>
      <w:r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بذل مزيد من الجهود للتصدي لجريمة الاتجار </w:t>
      </w:r>
      <w:proofErr w:type="spellStart"/>
      <w:r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بالاشخاص،</w:t>
      </w:r>
      <w:proofErr w:type="gramStart"/>
      <w:r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و</w:t>
      </w:r>
      <w:proofErr w:type="spellEnd"/>
      <w:r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 خاصة</w:t>
      </w:r>
      <w:proofErr w:type="gramEnd"/>
      <w:r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 الواقعة على النساء والفتيات، عبر الاستفادة من أفضل الممارسات </w:t>
      </w:r>
      <w:proofErr w:type="spellStart"/>
      <w:r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الدولية،وتحديداً</w:t>
      </w:r>
      <w:proofErr w:type="spellEnd"/>
      <w:r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 تلك المعنية بآليات المنع والتصدي وجبر الضرر. </w:t>
      </w:r>
    </w:p>
    <w:p w14:paraId="19BA11F2" w14:textId="77777777" w:rsidR="008B140F" w:rsidRDefault="008B140F" w:rsidP="008B140F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</w:pPr>
      <w:r w:rsidRPr="00D07489"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  <w:t>2.</w:t>
      </w:r>
      <w:r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النظر في إجراء التعديل المناسب لتجريم التعذيب وسوء المعاملة، وعدم سريان مدة التقادم بشأنهما. </w:t>
      </w:r>
    </w:p>
    <w:p w14:paraId="124F1D5A" w14:textId="77777777" w:rsidR="008B140F" w:rsidRDefault="008B140F" w:rsidP="008B140F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</w:pPr>
      <w:r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3- اتخاذ تدابير فعالة لمنع خطاب الكراهية على الانترنت وخارجه والمعاقبة عليه. </w:t>
      </w:r>
    </w:p>
    <w:p w14:paraId="0025AE29" w14:textId="77777777" w:rsidR="008B140F" w:rsidRDefault="008B140F" w:rsidP="008B140F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</w:pPr>
      <w:r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4- رأب الهوة إزاء تفاوت نسبة مشاركة النساء مقارنة بالرجال في المناصب القيادية.  </w:t>
      </w:r>
    </w:p>
    <w:p w14:paraId="409711AB" w14:textId="77777777" w:rsidR="008B140F" w:rsidRDefault="008B140F" w:rsidP="008B140F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</w:pPr>
    </w:p>
    <w:p w14:paraId="7E8D9E7E" w14:textId="77777777" w:rsidR="008B140F" w:rsidRDefault="008B140F" w:rsidP="008B140F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rtl/>
        </w:rPr>
      </w:pPr>
    </w:p>
    <w:p w14:paraId="1A063A0B" w14:textId="77777777" w:rsidR="008B140F" w:rsidRPr="00BC0FA4" w:rsidRDefault="008B140F" w:rsidP="008B140F">
      <w:pPr>
        <w:bidi/>
        <w:ind w:left="720"/>
        <w:jc w:val="both"/>
        <w:rPr>
          <w:rFonts w:ascii="Sakkal Majalla" w:hAnsi="Sakkal Majalla" w:cs="Sakkal Majalla"/>
          <w:b/>
          <w:bCs/>
          <w:sz w:val="28"/>
          <w:szCs w:val="36"/>
        </w:rPr>
      </w:pPr>
      <w:r>
        <w:rPr>
          <w:rFonts w:ascii="Sakkal Majalla" w:hAnsi="Sakkal Majalla" w:cs="Sakkal Majalla" w:hint="cs"/>
          <w:b/>
          <w:bCs/>
          <w:sz w:val="28"/>
          <w:szCs w:val="36"/>
          <w:rtl/>
        </w:rPr>
        <w:t>وختاماً نتمنى ل</w:t>
      </w:r>
      <w:r w:rsidRPr="00E26386">
        <w:rPr>
          <w:rFonts w:ascii="Sakkal Majalla" w:hAnsi="Sakkal Majalla" w:cs="Sakkal Majalla" w:hint="cs"/>
          <w:b/>
          <w:bCs/>
          <w:sz w:val="28"/>
          <w:szCs w:val="36"/>
          <w:rtl/>
          <w:lang w:bidi="ar-BH"/>
        </w:rPr>
        <w:t xml:space="preserve">جمهورية </w:t>
      </w:r>
      <w:r>
        <w:rPr>
          <w:rFonts w:ascii="Sakkal Majalla" w:hAnsi="Sakkal Majalla" w:cs="Sakkal Majalla" w:hint="cs"/>
          <w:b/>
          <w:bCs/>
          <w:sz w:val="28"/>
          <w:szCs w:val="36"/>
          <w:rtl/>
          <w:lang w:bidi="ar-BH"/>
        </w:rPr>
        <w:t>قبرص</w:t>
      </w:r>
      <w:r w:rsidRPr="00E26386">
        <w:rPr>
          <w:rFonts w:ascii="Sakkal Majalla" w:hAnsi="Sakkal Majalla" w:cs="Sakkal Majalla" w:hint="cs"/>
          <w:b/>
          <w:bCs/>
          <w:sz w:val="28"/>
          <w:szCs w:val="36"/>
          <w:rtl/>
          <w:lang w:bidi="ar-BH"/>
        </w:rPr>
        <w:t xml:space="preserve"> الصديقة</w:t>
      </w:r>
      <w:r w:rsidRPr="00E26386">
        <w:rPr>
          <w:rFonts w:ascii="Sakkal Majalla" w:hAnsi="Sakkal Majalla" w:cs="Sakkal Majalla" w:hint="cs"/>
          <w:b/>
          <w:bCs/>
          <w:sz w:val="28"/>
          <w:szCs w:val="36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36"/>
          <w:rtl/>
        </w:rPr>
        <w:t xml:space="preserve">جلسة استعراض موفقة.  </w:t>
      </w:r>
    </w:p>
    <w:p w14:paraId="7BED6B9E" w14:textId="77777777" w:rsidR="008B140F" w:rsidRPr="00BC0FA4" w:rsidRDefault="008B140F" w:rsidP="008B140F">
      <w:pPr>
        <w:bidi/>
        <w:jc w:val="both"/>
        <w:rPr>
          <w:rFonts w:ascii="Sakkal Majalla" w:hAnsi="Sakkal Majalla" w:cs="Sakkal Majalla"/>
          <w:b/>
          <w:bCs/>
          <w:sz w:val="28"/>
          <w:szCs w:val="36"/>
        </w:rPr>
      </w:pPr>
    </w:p>
    <w:p w14:paraId="5E46925E" w14:textId="77777777" w:rsidR="008B140F" w:rsidRPr="00BC0FA4" w:rsidRDefault="008B140F" w:rsidP="008B140F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lang w:val="en-US"/>
        </w:rPr>
      </w:pPr>
      <w:r w:rsidRPr="00BC0FA4"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  <w:t xml:space="preserve">شكراً السيد </w:t>
      </w:r>
      <w:proofErr w:type="gramStart"/>
      <w:r w:rsidRPr="00BC0FA4"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  <w:t>الرئيس</w:t>
      </w:r>
      <w:r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،،،</w:t>
      </w:r>
      <w:proofErr w:type="gramEnd"/>
    </w:p>
    <w:p w14:paraId="546A17A8" w14:textId="77777777" w:rsidR="008B140F" w:rsidRPr="00053267" w:rsidRDefault="008B140F" w:rsidP="008B140F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lang w:val="en-US"/>
        </w:rPr>
      </w:pPr>
    </w:p>
    <w:p w14:paraId="6C5E583A" w14:textId="77777777" w:rsidR="00A57139" w:rsidRDefault="00A57139" w:rsidP="008B140F">
      <w:pPr>
        <w:bidi/>
      </w:pPr>
    </w:p>
    <w:sectPr w:rsidR="00A57139" w:rsidSect="008B140F"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FD5D6" w14:textId="4931535D" w:rsidR="008B140F" w:rsidRDefault="008B140F" w:rsidP="000D6B52">
    <w:pPr>
      <w:pStyle w:val="Header"/>
      <w:tabs>
        <w:tab w:val="clear" w:pos="4680"/>
        <w:tab w:val="clear" w:pos="9360"/>
        <w:tab w:val="left" w:pos="8340"/>
      </w:tabs>
    </w:pPr>
    <w:r>
      <w:tab/>
    </w:r>
    <w:r>
      <w:rPr>
        <w:noProof/>
      </w:rPr>
      <w:drawing>
        <wp:inline distT="0" distB="0" distL="0" distR="0" wp14:anchorId="051A7D5F" wp14:editId="2B49CC5A">
          <wp:extent cx="5942965" cy="1028700"/>
          <wp:effectExtent l="0" t="0" r="635" b="0"/>
          <wp:docPr id="13873908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96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EED"/>
    <w:rsid w:val="006A0EED"/>
    <w:rsid w:val="008B140F"/>
    <w:rsid w:val="00A47A44"/>
    <w:rsid w:val="00A5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AC856A"/>
  <w15:chartTrackingRefBased/>
  <w15:docId w15:val="{B0B22C2B-2F5D-412D-ADFB-8C62337D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40F"/>
    <w:pPr>
      <w:spacing w:after="0" w:line="240" w:lineRule="auto"/>
    </w:pPr>
    <w:rPr>
      <w:rFonts w:ascii="Times New Roman" w:eastAsia="SimSun" w:hAnsi="Times New Roman" w:cs="Arabic Transparent"/>
      <w:kern w:val="0"/>
      <w:sz w:val="24"/>
      <w:szCs w:val="32"/>
      <w:lang w:val="en-GB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EE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EE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EE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EE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EE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EE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EE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EE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EE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E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E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E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E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E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E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E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E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E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E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A0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EE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A0E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EE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A0E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E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A0E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E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E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EE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B140F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B140F"/>
    <w:rPr>
      <w:rFonts w:ascii="Calibri" w:eastAsia="Calibri" w:hAnsi="Calibri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C9F1956F4CC4F9CF8B171EF7729C8" ma:contentTypeVersion="3" ma:contentTypeDescription="Create a new document." ma:contentTypeScope="" ma:versionID="02d109fb26568b1d9e2eb526a8488a7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3407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739DCE2-5352-4400-ABD0-4B7E60BC4588}"/>
</file>

<file path=customXml/itemProps2.xml><?xml version="1.0" encoding="utf-8"?>
<ds:datastoreItem xmlns:ds="http://schemas.openxmlformats.org/officeDocument/2006/customXml" ds:itemID="{B1BD2E21-70B1-41AD-9BFE-B7D8A53E60D6}"/>
</file>

<file path=customXml/itemProps3.xml><?xml version="1.0" encoding="utf-8"?>
<ds:datastoreItem xmlns:ds="http://schemas.openxmlformats.org/officeDocument/2006/customXml" ds:itemID="{5884BFAA-E2FA-4AE4-8E86-5A2A58C453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Noora Adnan Almannaei</dc:creator>
  <cp:keywords/>
  <dc:description/>
  <cp:lastModifiedBy>Noora Adnan Almannaei</cp:lastModifiedBy>
  <cp:revision>2</cp:revision>
  <dcterms:created xsi:type="dcterms:W3CDTF">2024-04-25T12:03:00Z</dcterms:created>
  <dcterms:modified xsi:type="dcterms:W3CDTF">2024-04-25T12:03:00Z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0x01010004CC9F1956F4CC4F9CF8B171EF7729C8</vt:lpwstr>
  </property>
</Properties>
</file>