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CED623" w14:textId="77777777" w:rsidR="0086701B" w:rsidRPr="0086701B" w:rsidRDefault="0086701B" w:rsidP="0086701B">
      <w:pPr>
        <w:ind w:right="-284"/>
        <w:outlineLvl w:val="0"/>
        <w:rPr>
          <w:rFonts w:eastAsia="Times New Roman" w:cs="Times New Roman"/>
          <w:b/>
          <w:bCs/>
          <w:sz w:val="26"/>
          <w:szCs w:val="26"/>
          <w:lang w:eastAsia="ru-RU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D6CFA3E" wp14:editId="28C8CB21">
            <wp:simplePos x="0" y="0"/>
            <wp:positionH relativeFrom="column">
              <wp:posOffset>2659380</wp:posOffset>
            </wp:positionH>
            <wp:positionV relativeFrom="paragraph">
              <wp:posOffset>-62673</wp:posOffset>
            </wp:positionV>
            <wp:extent cx="791845" cy="889000"/>
            <wp:effectExtent l="0" t="0" r="8255" b="6350"/>
            <wp:wrapNone/>
            <wp:docPr id="1" name="Picture 1" descr="C:\My Docs\gerb-az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My Docs\gerb-az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88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6701B">
        <w:rPr>
          <w:rFonts w:eastAsia="Times New Roman" w:cs="Times New Roman"/>
          <w:b/>
          <w:bCs/>
          <w:sz w:val="26"/>
          <w:szCs w:val="26"/>
          <w:lang w:eastAsia="ru-RU"/>
        </w:rPr>
        <w:t xml:space="preserve">     Azərbaycan Respublikasının                  </w:t>
      </w:r>
      <w:r w:rsidR="00B52CCC">
        <w:rPr>
          <w:rFonts w:eastAsia="Times New Roman" w:cs="Times New Roman"/>
          <w:b/>
          <w:bCs/>
          <w:sz w:val="26"/>
          <w:szCs w:val="26"/>
          <w:lang w:eastAsia="ru-RU"/>
        </w:rPr>
        <w:t xml:space="preserve">                               </w:t>
      </w:r>
      <w:r w:rsidRPr="0086701B">
        <w:rPr>
          <w:rFonts w:eastAsia="Times New Roman" w:cs="Times New Roman"/>
          <w:b/>
          <w:bCs/>
          <w:sz w:val="26"/>
          <w:szCs w:val="26"/>
          <w:lang w:eastAsia="ru-RU"/>
        </w:rPr>
        <w:t>Permanent Mission</w:t>
      </w:r>
    </w:p>
    <w:p w14:paraId="28F9D97A" w14:textId="77777777" w:rsidR="0086701B" w:rsidRPr="0086701B" w:rsidRDefault="0086701B" w:rsidP="0086701B">
      <w:pPr>
        <w:tabs>
          <w:tab w:val="left" w:pos="2835"/>
        </w:tabs>
        <w:ind w:left="-284" w:right="-284"/>
        <w:outlineLvl w:val="0"/>
        <w:rPr>
          <w:rFonts w:eastAsia="Times New Roman" w:cs="Times New Roman"/>
          <w:b/>
          <w:bCs/>
          <w:sz w:val="26"/>
          <w:szCs w:val="26"/>
          <w:lang w:eastAsia="ru-RU"/>
        </w:rPr>
      </w:pPr>
      <w:r w:rsidRPr="0086701B">
        <w:rPr>
          <w:rFonts w:eastAsia="Times New Roman" w:cs="Times New Roman"/>
          <w:b/>
          <w:bCs/>
          <w:sz w:val="26"/>
          <w:szCs w:val="26"/>
          <w:lang w:eastAsia="ru-RU"/>
        </w:rPr>
        <w:t xml:space="preserve">           Cenevrədəki BMT Bölməsi                                          of the Republic of Azerbaijan</w:t>
      </w:r>
    </w:p>
    <w:p w14:paraId="1418F238" w14:textId="77777777" w:rsidR="0086701B" w:rsidRPr="0086701B" w:rsidRDefault="0086701B" w:rsidP="0086701B">
      <w:pPr>
        <w:tabs>
          <w:tab w:val="left" w:pos="2835"/>
        </w:tabs>
        <w:ind w:left="-284" w:right="-284"/>
        <w:outlineLvl w:val="0"/>
        <w:rPr>
          <w:rFonts w:eastAsia="Times New Roman" w:cs="Times New Roman"/>
          <w:b/>
          <w:bCs/>
          <w:sz w:val="26"/>
          <w:szCs w:val="26"/>
          <w:lang w:eastAsia="ru-RU"/>
        </w:rPr>
      </w:pPr>
      <w:r w:rsidRPr="0086701B">
        <w:rPr>
          <w:rFonts w:eastAsia="Times New Roman" w:cs="Times New Roman"/>
          <w:b/>
          <w:bCs/>
          <w:sz w:val="26"/>
          <w:szCs w:val="26"/>
          <w:lang w:eastAsia="ru-RU"/>
        </w:rPr>
        <w:t>və digər beynəlxalq təşkilatlar yanında                                    to the UN Office and other</w:t>
      </w:r>
    </w:p>
    <w:p w14:paraId="1C10FA1B" w14:textId="77777777" w:rsidR="0086701B" w:rsidRPr="009951DB" w:rsidRDefault="0086701B" w:rsidP="0086701B">
      <w:pPr>
        <w:tabs>
          <w:tab w:val="left" w:pos="4820"/>
        </w:tabs>
        <w:ind w:left="-284" w:right="-427"/>
        <w:outlineLvl w:val="0"/>
        <w:rPr>
          <w:rFonts w:eastAsia="Times New Roman" w:cs="Times New Roman"/>
          <w:b/>
          <w:bCs/>
          <w:sz w:val="26"/>
          <w:szCs w:val="26"/>
          <w:lang w:eastAsia="ru-RU"/>
        </w:rPr>
      </w:pPr>
      <w:r w:rsidRPr="0086701B">
        <w:rPr>
          <w:rFonts w:eastAsia="Times New Roman" w:cs="Times New Roman"/>
          <w:b/>
          <w:bCs/>
          <w:sz w:val="26"/>
          <w:szCs w:val="26"/>
          <w:lang w:val="az-Latn-AZ" w:eastAsia="ru-RU"/>
        </w:rPr>
        <w:t xml:space="preserve">               Daimi Nümayəndəliyi</w:t>
      </w:r>
      <w:r w:rsidRPr="0086701B">
        <w:rPr>
          <w:rFonts w:eastAsia="Times New Roman" w:cs="Times New Roman"/>
          <w:b/>
          <w:bCs/>
          <w:sz w:val="26"/>
          <w:szCs w:val="26"/>
          <w:lang w:eastAsia="ru-RU"/>
        </w:rPr>
        <w:t xml:space="preserve">         </w:t>
      </w:r>
      <w:r w:rsidR="008A596F">
        <w:rPr>
          <w:rFonts w:eastAsia="Times New Roman" w:cs="Times New Roman"/>
          <w:b/>
          <w:bCs/>
          <w:sz w:val="26"/>
          <w:szCs w:val="26"/>
          <w:lang w:eastAsia="ru-RU"/>
        </w:rPr>
        <w:t xml:space="preserve">                               International O</w:t>
      </w:r>
      <w:r w:rsidRPr="0086701B">
        <w:rPr>
          <w:rFonts w:eastAsia="Times New Roman" w:cs="Times New Roman"/>
          <w:b/>
          <w:bCs/>
          <w:sz w:val="26"/>
          <w:szCs w:val="26"/>
          <w:lang w:eastAsia="ru-RU"/>
        </w:rPr>
        <w:t>rganizations in Geneva</w:t>
      </w:r>
      <w:r w:rsidRPr="009951DB">
        <w:rPr>
          <w:rFonts w:eastAsia="Times New Roman" w:cs="Times New Roman"/>
          <w:b/>
          <w:bCs/>
          <w:sz w:val="26"/>
          <w:szCs w:val="26"/>
          <w:lang w:eastAsia="ru-RU"/>
        </w:rPr>
        <w:t xml:space="preserve">       _______________________________________________________________________________</w:t>
      </w:r>
    </w:p>
    <w:p w14:paraId="52579448" w14:textId="77777777" w:rsidR="0086701B" w:rsidRPr="009951DB" w:rsidRDefault="0086701B" w:rsidP="0086701B">
      <w:pPr>
        <w:tabs>
          <w:tab w:val="left" w:pos="5387"/>
        </w:tabs>
        <w:jc w:val="center"/>
        <w:rPr>
          <w:rFonts w:eastAsia="Times New Roman" w:cs="Times New Roman"/>
          <w:b/>
          <w:sz w:val="14"/>
          <w:szCs w:val="14"/>
          <w:lang w:eastAsia="ru-RU"/>
        </w:rPr>
      </w:pPr>
    </w:p>
    <w:p w14:paraId="04E06A06" w14:textId="77777777" w:rsidR="0086701B" w:rsidRPr="000B7BC7" w:rsidRDefault="003E2C04" w:rsidP="003E2C04">
      <w:pPr>
        <w:tabs>
          <w:tab w:val="left" w:pos="5387"/>
        </w:tabs>
        <w:ind w:left="-284" w:right="-568" w:hanging="283"/>
        <w:jc w:val="center"/>
        <w:rPr>
          <w:rFonts w:eastAsia="Times New Roman" w:cs="Times New Roman"/>
          <w:b/>
          <w:sz w:val="14"/>
          <w:szCs w:val="14"/>
          <w:lang w:val="fr-CH" w:eastAsia="ru-RU"/>
        </w:rPr>
      </w:pPr>
      <w:r w:rsidRPr="009951DB">
        <w:rPr>
          <w:rFonts w:eastAsia="Times New Roman" w:cs="Times New Roman"/>
          <w:b/>
          <w:sz w:val="14"/>
          <w:szCs w:val="14"/>
          <w:lang w:eastAsia="ru-RU"/>
        </w:rPr>
        <w:t xml:space="preserve">  </w:t>
      </w:r>
      <w:r w:rsidR="0086701B" w:rsidRPr="000B7BC7">
        <w:rPr>
          <w:rFonts w:eastAsia="Times New Roman" w:cs="Times New Roman"/>
          <w:b/>
          <w:sz w:val="14"/>
          <w:szCs w:val="14"/>
          <w:lang w:val="fr-CH" w:eastAsia="ru-RU"/>
        </w:rPr>
        <w:t>237 Route des Fayards, CH-1290</w:t>
      </w:r>
      <w:r w:rsidRPr="000B7BC7">
        <w:rPr>
          <w:rFonts w:eastAsia="Times New Roman" w:cs="Times New Roman"/>
          <w:b/>
          <w:sz w:val="14"/>
          <w:szCs w:val="14"/>
          <w:lang w:val="fr-CH" w:eastAsia="ru-RU"/>
        </w:rPr>
        <w:t xml:space="preserve"> Versoix</w:t>
      </w:r>
      <w:r w:rsidR="00780ED8" w:rsidRPr="000B7BC7">
        <w:rPr>
          <w:rFonts w:eastAsia="Times New Roman" w:cs="Times New Roman"/>
          <w:b/>
          <w:sz w:val="14"/>
          <w:szCs w:val="14"/>
          <w:lang w:val="fr-CH" w:eastAsia="ru-RU"/>
        </w:rPr>
        <w:t xml:space="preserve">, Switzerland  </w:t>
      </w:r>
      <w:r w:rsidR="0086701B" w:rsidRPr="000B7BC7">
        <w:rPr>
          <w:rFonts w:eastAsia="Times New Roman" w:cs="Times New Roman"/>
          <w:b/>
          <w:sz w:val="14"/>
          <w:szCs w:val="14"/>
          <w:lang w:val="fr-CH" w:eastAsia="ru-RU"/>
        </w:rPr>
        <w:t>Tel: +41 (22) 9</w:t>
      </w:r>
      <w:r w:rsidR="00780ED8" w:rsidRPr="000B7BC7">
        <w:rPr>
          <w:rFonts w:eastAsia="Times New Roman" w:cs="Times New Roman"/>
          <w:b/>
          <w:sz w:val="14"/>
          <w:szCs w:val="14"/>
          <w:lang w:val="fr-CH" w:eastAsia="ru-RU"/>
        </w:rPr>
        <w:t xml:space="preserve">011815   Fax: +41 (22) 9011844 </w:t>
      </w:r>
      <w:r w:rsidR="0086701B" w:rsidRPr="000B7BC7">
        <w:rPr>
          <w:rFonts w:eastAsia="Times New Roman" w:cs="Times New Roman"/>
          <w:b/>
          <w:sz w:val="14"/>
          <w:szCs w:val="14"/>
          <w:lang w:val="fr-CH" w:eastAsia="ru-RU"/>
        </w:rPr>
        <w:t xml:space="preserve"> E-ma</w:t>
      </w:r>
      <w:r w:rsidR="00780ED8" w:rsidRPr="000B7BC7">
        <w:rPr>
          <w:rFonts w:eastAsia="Times New Roman" w:cs="Times New Roman"/>
          <w:b/>
          <w:sz w:val="14"/>
          <w:szCs w:val="14"/>
          <w:lang w:val="fr-CH" w:eastAsia="ru-RU"/>
        </w:rPr>
        <w:t xml:space="preserve">il: geneva@mission.mfa.gov.az  </w:t>
      </w:r>
      <w:r w:rsidR="0086701B" w:rsidRPr="000B7BC7">
        <w:rPr>
          <w:rFonts w:eastAsia="Times New Roman" w:cs="Times New Roman"/>
          <w:b/>
          <w:sz w:val="14"/>
          <w:szCs w:val="14"/>
          <w:lang w:val="fr-CH" w:eastAsia="ru-RU"/>
        </w:rPr>
        <w:t>Web: www.geneva.mfa.gov.az</w:t>
      </w:r>
    </w:p>
    <w:p w14:paraId="30500FD1" w14:textId="77777777" w:rsidR="0086701B" w:rsidRPr="000B7BC7" w:rsidRDefault="0086701B" w:rsidP="0086701B">
      <w:pPr>
        <w:rPr>
          <w:rFonts w:eastAsia="Times New Roman" w:cs="Times New Roman"/>
          <w:sz w:val="24"/>
          <w:szCs w:val="24"/>
          <w:lang w:val="fr-CH" w:eastAsia="ru-RU"/>
        </w:rPr>
        <w:sectPr w:rsidR="0086701B" w:rsidRPr="000B7BC7" w:rsidSect="00780ED8">
          <w:headerReference w:type="default" r:id="rId8"/>
          <w:pgSz w:w="11906" w:h="16838" w:code="9"/>
          <w:pgMar w:top="709" w:right="1134" w:bottom="1134" w:left="1134" w:header="680" w:footer="680" w:gutter="0"/>
          <w:cols w:space="708"/>
          <w:titlePg/>
          <w:docGrid w:linePitch="381"/>
        </w:sectPr>
      </w:pPr>
    </w:p>
    <w:p w14:paraId="7FB785D7" w14:textId="6345E91D" w:rsidR="00B972C3" w:rsidRPr="001252CD" w:rsidRDefault="00B972C3" w:rsidP="000B7BC7">
      <w:pPr>
        <w:rPr>
          <w:b/>
          <w:szCs w:val="28"/>
          <w:lang w:val="fr-CH"/>
        </w:rPr>
      </w:pPr>
    </w:p>
    <w:p w14:paraId="3E968E8E" w14:textId="3DDEFD80" w:rsidR="00B972C3" w:rsidRPr="00A44935" w:rsidRDefault="003B4070" w:rsidP="002F4705">
      <w:pPr>
        <w:jc w:val="center"/>
        <w:rPr>
          <w:rFonts w:ascii="Arial" w:hAnsi="Arial" w:cs="Arial"/>
          <w:b/>
          <w:sz w:val="24"/>
          <w:szCs w:val="24"/>
          <w:lang w:val="en-GB"/>
        </w:rPr>
      </w:pPr>
      <w:r w:rsidRPr="00A44935">
        <w:rPr>
          <w:rFonts w:ascii="Arial" w:hAnsi="Arial" w:cs="Arial"/>
          <w:b/>
          <w:sz w:val="24"/>
          <w:szCs w:val="24"/>
          <w:lang w:val="en-GB"/>
        </w:rPr>
        <w:t>46</w:t>
      </w:r>
      <w:r w:rsidR="00A44935" w:rsidRPr="00A44935">
        <w:rPr>
          <w:rFonts w:ascii="Arial" w:hAnsi="Arial" w:cs="Arial"/>
          <w:b/>
          <w:sz w:val="24"/>
          <w:szCs w:val="24"/>
          <w:vertAlign w:val="superscript"/>
          <w:lang w:val="en-GB"/>
        </w:rPr>
        <w:t>th</w:t>
      </w:r>
      <w:r w:rsidR="00A44935" w:rsidRPr="00A44935">
        <w:rPr>
          <w:rFonts w:ascii="Arial" w:hAnsi="Arial" w:cs="Arial"/>
          <w:b/>
          <w:sz w:val="24"/>
          <w:szCs w:val="24"/>
          <w:lang w:val="en-GB"/>
        </w:rPr>
        <w:t xml:space="preserve"> </w:t>
      </w:r>
      <w:r w:rsidR="003A3C77" w:rsidRPr="00A44935">
        <w:rPr>
          <w:rFonts w:ascii="Arial" w:hAnsi="Arial" w:cs="Arial"/>
          <w:b/>
          <w:sz w:val="24"/>
          <w:szCs w:val="24"/>
          <w:lang w:val="en-GB"/>
        </w:rPr>
        <w:t>S</w:t>
      </w:r>
      <w:r w:rsidR="00B972C3" w:rsidRPr="00A44935">
        <w:rPr>
          <w:rFonts w:ascii="Arial" w:hAnsi="Arial" w:cs="Arial"/>
          <w:b/>
          <w:sz w:val="24"/>
          <w:szCs w:val="24"/>
          <w:lang w:val="en-GB"/>
        </w:rPr>
        <w:t>ession of the UPR Working Group</w:t>
      </w:r>
    </w:p>
    <w:p w14:paraId="574EFC8B" w14:textId="2A871456" w:rsidR="006D2161" w:rsidRPr="00A44935" w:rsidRDefault="00B972C3" w:rsidP="002F4705">
      <w:pPr>
        <w:jc w:val="center"/>
        <w:rPr>
          <w:rFonts w:ascii="Arial" w:hAnsi="Arial" w:cs="Arial"/>
          <w:b/>
          <w:sz w:val="24"/>
          <w:szCs w:val="24"/>
          <w:lang w:val="en-GB"/>
        </w:rPr>
      </w:pPr>
      <w:r w:rsidRPr="00A44935">
        <w:rPr>
          <w:rFonts w:ascii="Arial" w:hAnsi="Arial" w:cs="Arial"/>
          <w:b/>
          <w:sz w:val="24"/>
          <w:szCs w:val="24"/>
          <w:lang w:val="en-GB"/>
        </w:rPr>
        <w:t xml:space="preserve">UPR of </w:t>
      </w:r>
      <w:r w:rsidR="00E858BB">
        <w:rPr>
          <w:rFonts w:ascii="Arial" w:hAnsi="Arial" w:cs="Arial"/>
          <w:b/>
          <w:sz w:val="24"/>
          <w:szCs w:val="24"/>
          <w:lang w:val="en-GB"/>
        </w:rPr>
        <w:t xml:space="preserve">the Republic of </w:t>
      </w:r>
      <w:r w:rsidR="003A3C77" w:rsidRPr="00A44935">
        <w:rPr>
          <w:rFonts w:ascii="Arial" w:hAnsi="Arial" w:cs="Arial"/>
          <w:b/>
          <w:sz w:val="24"/>
          <w:szCs w:val="24"/>
          <w:lang w:val="en-GB"/>
        </w:rPr>
        <w:t>C</w:t>
      </w:r>
      <w:r w:rsidR="009964C5" w:rsidRPr="00A44935">
        <w:rPr>
          <w:rFonts w:ascii="Arial" w:hAnsi="Arial" w:cs="Arial"/>
          <w:b/>
          <w:sz w:val="24"/>
          <w:szCs w:val="24"/>
          <w:lang w:val="en-GB"/>
        </w:rPr>
        <w:t>yprus</w:t>
      </w:r>
    </w:p>
    <w:p w14:paraId="30E7A465" w14:textId="724189C3" w:rsidR="00B972C3" w:rsidRPr="00A44935" w:rsidRDefault="00B972C3" w:rsidP="002F4705">
      <w:pPr>
        <w:jc w:val="center"/>
        <w:rPr>
          <w:rFonts w:ascii="Arial" w:hAnsi="Arial" w:cs="Arial"/>
          <w:b/>
          <w:sz w:val="24"/>
          <w:szCs w:val="24"/>
        </w:rPr>
      </w:pPr>
    </w:p>
    <w:p w14:paraId="10D839F7" w14:textId="7F8382F2" w:rsidR="00B972C3" w:rsidRPr="00A44935" w:rsidRDefault="00646456" w:rsidP="003B4070">
      <w:pPr>
        <w:jc w:val="center"/>
        <w:rPr>
          <w:rFonts w:ascii="Arial" w:hAnsi="Arial" w:cs="Arial"/>
          <w:b/>
          <w:sz w:val="24"/>
          <w:szCs w:val="24"/>
          <w:lang w:val="en-GB"/>
        </w:rPr>
      </w:pPr>
      <w:r w:rsidRPr="00A44935">
        <w:rPr>
          <w:rFonts w:ascii="Arial" w:hAnsi="Arial" w:cs="Arial"/>
          <w:b/>
          <w:sz w:val="24"/>
          <w:szCs w:val="24"/>
          <w:lang w:val="en-GB"/>
        </w:rPr>
        <w:t>Statement</w:t>
      </w:r>
      <w:r w:rsidR="003B4070" w:rsidRPr="00A44935">
        <w:rPr>
          <w:rFonts w:ascii="Arial" w:hAnsi="Arial" w:cs="Arial"/>
          <w:b/>
          <w:sz w:val="24"/>
          <w:szCs w:val="24"/>
          <w:lang w:val="en-GB"/>
        </w:rPr>
        <w:t xml:space="preserve"> </w:t>
      </w:r>
      <w:r w:rsidR="00B972C3" w:rsidRPr="00A44935">
        <w:rPr>
          <w:rFonts w:ascii="Arial" w:hAnsi="Arial" w:cs="Arial"/>
          <w:b/>
          <w:sz w:val="24"/>
          <w:szCs w:val="24"/>
          <w:lang w:val="en-GB"/>
        </w:rPr>
        <w:t xml:space="preserve">by Azerbaijan </w:t>
      </w:r>
    </w:p>
    <w:p w14:paraId="2D6BB80E" w14:textId="4ED4F805" w:rsidR="00A44935" w:rsidRPr="00A44935" w:rsidRDefault="00A44935" w:rsidP="003B4070">
      <w:pPr>
        <w:jc w:val="center"/>
        <w:rPr>
          <w:rFonts w:ascii="Arial" w:hAnsi="Arial" w:cs="Arial"/>
          <w:bCs/>
          <w:i/>
          <w:iCs/>
          <w:sz w:val="24"/>
          <w:szCs w:val="24"/>
          <w:lang w:val="en-GB"/>
        </w:rPr>
      </w:pPr>
      <w:r w:rsidRPr="00A44935">
        <w:rPr>
          <w:rFonts w:ascii="Arial" w:hAnsi="Arial" w:cs="Arial"/>
          <w:bCs/>
          <w:i/>
          <w:iCs/>
          <w:sz w:val="24"/>
          <w:szCs w:val="24"/>
          <w:lang w:val="en-GB"/>
        </w:rPr>
        <w:t>Geneva 30 April 2024</w:t>
      </w:r>
    </w:p>
    <w:p w14:paraId="5A2E27DB" w14:textId="77777777" w:rsidR="00887285" w:rsidRPr="00A44935" w:rsidRDefault="00887285" w:rsidP="00961911">
      <w:pPr>
        <w:jc w:val="both"/>
        <w:rPr>
          <w:rFonts w:ascii="Arial" w:hAnsi="Arial" w:cs="Arial"/>
          <w:sz w:val="24"/>
          <w:szCs w:val="24"/>
        </w:rPr>
      </w:pPr>
    </w:p>
    <w:p w14:paraId="08B5DF06" w14:textId="77777777" w:rsidR="00A44935" w:rsidRDefault="00A44935" w:rsidP="00961911">
      <w:pPr>
        <w:jc w:val="both"/>
        <w:rPr>
          <w:rFonts w:ascii="Arial" w:hAnsi="Arial" w:cs="Arial"/>
          <w:sz w:val="24"/>
          <w:szCs w:val="24"/>
        </w:rPr>
      </w:pPr>
    </w:p>
    <w:p w14:paraId="65B4B844" w14:textId="77777777" w:rsidR="000B7BC7" w:rsidRDefault="000B7BC7" w:rsidP="00961911">
      <w:pPr>
        <w:jc w:val="both"/>
        <w:rPr>
          <w:rFonts w:ascii="Arial" w:hAnsi="Arial" w:cs="Arial"/>
          <w:sz w:val="24"/>
          <w:szCs w:val="24"/>
        </w:rPr>
      </w:pPr>
    </w:p>
    <w:p w14:paraId="4B6A1737" w14:textId="5E4AC888" w:rsidR="00D2677F" w:rsidRPr="00A44935" w:rsidRDefault="009964C5" w:rsidP="00961911">
      <w:pPr>
        <w:jc w:val="both"/>
        <w:rPr>
          <w:rFonts w:ascii="Arial" w:hAnsi="Arial" w:cs="Arial"/>
          <w:sz w:val="24"/>
          <w:szCs w:val="24"/>
        </w:rPr>
      </w:pPr>
      <w:r w:rsidRPr="00A44935">
        <w:rPr>
          <w:rFonts w:ascii="Arial" w:hAnsi="Arial" w:cs="Arial"/>
          <w:sz w:val="24"/>
          <w:szCs w:val="24"/>
        </w:rPr>
        <w:t xml:space="preserve">Mr. </w:t>
      </w:r>
      <w:r w:rsidR="00A46D86">
        <w:rPr>
          <w:rFonts w:ascii="Arial" w:hAnsi="Arial" w:cs="Arial"/>
          <w:sz w:val="24"/>
          <w:szCs w:val="24"/>
        </w:rPr>
        <w:t>Vice-</w:t>
      </w:r>
      <w:r w:rsidR="00D2677F" w:rsidRPr="00A44935">
        <w:rPr>
          <w:rFonts w:ascii="Arial" w:hAnsi="Arial" w:cs="Arial"/>
          <w:sz w:val="24"/>
          <w:szCs w:val="24"/>
        </w:rPr>
        <w:t>President,</w:t>
      </w:r>
    </w:p>
    <w:p w14:paraId="40599EA2" w14:textId="77777777" w:rsidR="00D2677F" w:rsidRPr="00A44935" w:rsidRDefault="00D2677F" w:rsidP="00961911">
      <w:pPr>
        <w:jc w:val="both"/>
        <w:rPr>
          <w:rFonts w:ascii="Arial" w:hAnsi="Arial" w:cs="Arial"/>
          <w:sz w:val="24"/>
          <w:szCs w:val="24"/>
        </w:rPr>
      </w:pPr>
    </w:p>
    <w:p w14:paraId="46937EFF" w14:textId="371959D4" w:rsidR="00F941C1" w:rsidRPr="00A44935" w:rsidRDefault="001252CD" w:rsidP="0096191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</w:t>
      </w:r>
      <w:r w:rsidR="006D2161" w:rsidRPr="00A44935">
        <w:rPr>
          <w:rFonts w:ascii="Arial" w:hAnsi="Arial" w:cs="Arial"/>
          <w:sz w:val="24"/>
          <w:szCs w:val="24"/>
        </w:rPr>
        <w:t xml:space="preserve"> welcome </w:t>
      </w:r>
      <w:r w:rsidR="00961911" w:rsidRPr="00A44935">
        <w:rPr>
          <w:rFonts w:ascii="Arial" w:hAnsi="Arial" w:cs="Arial"/>
          <w:sz w:val="24"/>
          <w:szCs w:val="24"/>
        </w:rPr>
        <w:t xml:space="preserve">the </w:t>
      </w:r>
      <w:r w:rsidR="00916AA0" w:rsidRPr="00A44935">
        <w:rPr>
          <w:rFonts w:ascii="Arial" w:hAnsi="Arial" w:cs="Arial"/>
          <w:sz w:val="24"/>
          <w:szCs w:val="24"/>
        </w:rPr>
        <w:t xml:space="preserve">participation of </w:t>
      </w:r>
      <w:r w:rsidR="00E858BB">
        <w:rPr>
          <w:rFonts w:ascii="Arial" w:hAnsi="Arial" w:cs="Arial"/>
          <w:sz w:val="24"/>
          <w:szCs w:val="24"/>
        </w:rPr>
        <w:t xml:space="preserve">the Republic of </w:t>
      </w:r>
      <w:r w:rsidR="00F941C1" w:rsidRPr="00A44935">
        <w:rPr>
          <w:rFonts w:ascii="Arial" w:hAnsi="Arial" w:cs="Arial"/>
          <w:sz w:val="24"/>
          <w:szCs w:val="24"/>
        </w:rPr>
        <w:t>C</w:t>
      </w:r>
      <w:r w:rsidR="00916AA0" w:rsidRPr="00A44935">
        <w:rPr>
          <w:rFonts w:ascii="Arial" w:hAnsi="Arial" w:cs="Arial"/>
          <w:sz w:val="24"/>
          <w:szCs w:val="24"/>
        </w:rPr>
        <w:t xml:space="preserve">yprus </w:t>
      </w:r>
      <w:r w:rsidR="00006414" w:rsidRPr="00A44935">
        <w:rPr>
          <w:rFonts w:ascii="Arial" w:hAnsi="Arial" w:cs="Arial"/>
          <w:sz w:val="24"/>
          <w:szCs w:val="24"/>
        </w:rPr>
        <w:t>in</w:t>
      </w:r>
      <w:r w:rsidR="00916AA0" w:rsidRPr="00A44935">
        <w:rPr>
          <w:rFonts w:ascii="Arial" w:hAnsi="Arial" w:cs="Arial"/>
          <w:sz w:val="24"/>
          <w:szCs w:val="24"/>
        </w:rPr>
        <w:t xml:space="preserve"> the </w:t>
      </w:r>
      <w:r w:rsidR="009951DB" w:rsidRPr="00A44935">
        <w:rPr>
          <w:rFonts w:ascii="Arial" w:hAnsi="Arial" w:cs="Arial"/>
          <w:sz w:val="24"/>
          <w:szCs w:val="24"/>
        </w:rPr>
        <w:t>fourth</w:t>
      </w:r>
      <w:r w:rsidR="00916AA0" w:rsidRPr="00A44935">
        <w:rPr>
          <w:rFonts w:ascii="Arial" w:hAnsi="Arial" w:cs="Arial"/>
          <w:sz w:val="24"/>
          <w:szCs w:val="24"/>
        </w:rPr>
        <w:t xml:space="preserve"> cycle of the Universal Periodic Review. </w:t>
      </w:r>
    </w:p>
    <w:p w14:paraId="24F2519C" w14:textId="77777777" w:rsidR="00A44935" w:rsidRDefault="00A44935" w:rsidP="00EA2904">
      <w:pPr>
        <w:jc w:val="both"/>
        <w:rPr>
          <w:rFonts w:ascii="Arial" w:hAnsi="Arial" w:cs="Arial"/>
          <w:sz w:val="24"/>
          <w:szCs w:val="24"/>
        </w:rPr>
      </w:pPr>
    </w:p>
    <w:p w14:paraId="0D887843" w14:textId="0D27ECC8" w:rsidR="000B7BC7" w:rsidRDefault="001252CD" w:rsidP="00EA2904">
      <w:pPr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</w:rPr>
        <w:t>We</w:t>
      </w:r>
      <w:r w:rsidR="006D2161" w:rsidRPr="00A44935">
        <w:rPr>
          <w:rFonts w:ascii="Arial" w:hAnsi="Arial" w:cs="Arial"/>
          <w:sz w:val="24"/>
          <w:szCs w:val="24"/>
        </w:rPr>
        <w:t xml:space="preserve"> </w:t>
      </w:r>
      <w:r w:rsidR="008C402F">
        <w:rPr>
          <w:rFonts w:ascii="Arial" w:hAnsi="Arial" w:cs="Arial"/>
          <w:sz w:val="24"/>
          <w:szCs w:val="24"/>
        </w:rPr>
        <w:t>share the</w:t>
      </w:r>
      <w:r w:rsidR="00961911" w:rsidRPr="00A44935">
        <w:rPr>
          <w:rFonts w:ascii="Arial" w:hAnsi="Arial" w:cs="Arial"/>
          <w:sz w:val="24"/>
          <w:szCs w:val="24"/>
        </w:rPr>
        <w:t xml:space="preserve"> </w:t>
      </w:r>
      <w:r w:rsidR="008C402F" w:rsidRPr="00A44935">
        <w:rPr>
          <w:rFonts w:ascii="Arial" w:hAnsi="Arial" w:cs="Arial"/>
          <w:sz w:val="24"/>
          <w:szCs w:val="24"/>
        </w:rPr>
        <w:t>concerns</w:t>
      </w:r>
      <w:r w:rsidR="008C402F">
        <w:rPr>
          <w:rFonts w:ascii="Arial" w:hAnsi="Arial" w:cs="Arial"/>
          <w:sz w:val="24"/>
          <w:szCs w:val="24"/>
        </w:rPr>
        <w:t xml:space="preserve"> reflected in the relevant reports of the High Commissioner for Human Rights and other stakeholders</w:t>
      </w:r>
      <w:r w:rsidR="00961911" w:rsidRPr="00A44935">
        <w:rPr>
          <w:rFonts w:ascii="Arial" w:hAnsi="Arial" w:cs="Arial"/>
          <w:sz w:val="24"/>
          <w:szCs w:val="24"/>
        </w:rPr>
        <w:t xml:space="preserve"> over </w:t>
      </w:r>
      <w:r w:rsidR="008D660F" w:rsidRPr="00A44935">
        <w:rPr>
          <w:rFonts w:ascii="Arial" w:hAnsi="Arial" w:cs="Arial"/>
          <w:sz w:val="24"/>
          <w:szCs w:val="24"/>
        </w:rPr>
        <w:t>discrimination</w:t>
      </w:r>
      <w:r w:rsidR="00701442">
        <w:rPr>
          <w:rFonts w:ascii="Arial" w:hAnsi="Arial" w:cs="Arial"/>
          <w:sz w:val="24"/>
          <w:szCs w:val="24"/>
        </w:rPr>
        <w:t xml:space="preserve"> </w:t>
      </w:r>
      <w:r w:rsidR="00006414" w:rsidRPr="00A44935">
        <w:rPr>
          <w:rFonts w:ascii="Arial" w:hAnsi="Arial" w:cs="Arial"/>
          <w:sz w:val="24"/>
          <w:szCs w:val="24"/>
        </w:rPr>
        <w:t xml:space="preserve">that </w:t>
      </w:r>
      <w:r w:rsidR="008D660F" w:rsidRPr="00A44935">
        <w:rPr>
          <w:rFonts w:ascii="Arial" w:hAnsi="Arial" w:cs="Arial"/>
          <w:sz w:val="24"/>
          <w:szCs w:val="24"/>
        </w:rPr>
        <w:t>persist</w:t>
      </w:r>
      <w:r w:rsidR="00701442">
        <w:rPr>
          <w:rFonts w:ascii="Arial" w:hAnsi="Arial" w:cs="Arial"/>
          <w:sz w:val="24"/>
          <w:szCs w:val="24"/>
        </w:rPr>
        <w:t>s</w:t>
      </w:r>
      <w:r w:rsidR="008D660F" w:rsidRPr="00A44935">
        <w:rPr>
          <w:rFonts w:ascii="Arial" w:hAnsi="Arial" w:cs="Arial"/>
          <w:sz w:val="24"/>
          <w:szCs w:val="24"/>
        </w:rPr>
        <w:t xml:space="preserve"> </w:t>
      </w:r>
      <w:r w:rsidR="00961911" w:rsidRPr="00A44935">
        <w:rPr>
          <w:rFonts w:ascii="Arial" w:hAnsi="Arial" w:cs="Arial"/>
          <w:sz w:val="24"/>
          <w:szCs w:val="24"/>
        </w:rPr>
        <w:t>with regard to the full</w:t>
      </w:r>
      <w:r w:rsidR="008D660F" w:rsidRPr="00A44935">
        <w:rPr>
          <w:rFonts w:ascii="Arial" w:hAnsi="Arial" w:cs="Arial"/>
          <w:sz w:val="24"/>
          <w:szCs w:val="24"/>
        </w:rPr>
        <w:t xml:space="preserve"> </w:t>
      </w:r>
      <w:r w:rsidR="00961911" w:rsidRPr="00A44935">
        <w:rPr>
          <w:rFonts w:ascii="Arial" w:hAnsi="Arial" w:cs="Arial"/>
          <w:sz w:val="24"/>
          <w:szCs w:val="24"/>
        </w:rPr>
        <w:t>enjoyment of civil and political rights and economic, social and cultural rights</w:t>
      </w:r>
      <w:r w:rsidR="00D75533" w:rsidRPr="00A44935">
        <w:rPr>
          <w:rFonts w:ascii="Arial" w:hAnsi="Arial" w:cs="Arial"/>
          <w:sz w:val="24"/>
          <w:szCs w:val="24"/>
        </w:rPr>
        <w:t xml:space="preserve"> of </w:t>
      </w:r>
      <w:r w:rsidR="008D660F" w:rsidRPr="00A44935">
        <w:rPr>
          <w:rFonts w:ascii="Arial" w:hAnsi="Arial" w:cs="Arial"/>
          <w:sz w:val="24"/>
          <w:szCs w:val="24"/>
        </w:rPr>
        <w:t>people in vulnerable situations</w:t>
      </w:r>
      <w:r w:rsidR="00D75533" w:rsidRPr="00A44935">
        <w:rPr>
          <w:rFonts w:ascii="Arial" w:hAnsi="Arial" w:cs="Arial"/>
          <w:sz w:val="24"/>
          <w:szCs w:val="24"/>
        </w:rPr>
        <w:t xml:space="preserve">, in particular unjust isolation of the </w:t>
      </w:r>
      <w:r w:rsidR="009951DB" w:rsidRPr="00A44935">
        <w:rPr>
          <w:rFonts w:ascii="Arial" w:eastAsia="Times New Roman" w:hAnsi="Arial" w:cs="Arial"/>
          <w:sz w:val="24"/>
          <w:szCs w:val="24"/>
          <w:lang w:eastAsia="en-GB"/>
        </w:rPr>
        <w:t>Turkish Cypriot</w:t>
      </w:r>
      <w:r w:rsidR="008D660F" w:rsidRPr="00A44935">
        <w:rPr>
          <w:rFonts w:ascii="Arial" w:eastAsia="Times New Roman" w:hAnsi="Arial" w:cs="Arial"/>
          <w:sz w:val="24"/>
          <w:szCs w:val="24"/>
          <w:lang w:eastAsia="en-GB"/>
        </w:rPr>
        <w:t xml:space="preserve"> community. </w:t>
      </w:r>
    </w:p>
    <w:p w14:paraId="39F07379" w14:textId="77777777" w:rsidR="000B7BC7" w:rsidRDefault="000B7BC7" w:rsidP="00EA2904">
      <w:pPr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14:paraId="201D4681" w14:textId="4FB3649C" w:rsidR="00EA2904" w:rsidRPr="00A44935" w:rsidRDefault="00006414" w:rsidP="00EA2904">
      <w:pPr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A44935">
        <w:rPr>
          <w:rFonts w:ascii="Arial" w:eastAsia="Times New Roman" w:hAnsi="Arial" w:cs="Arial"/>
          <w:sz w:val="24"/>
          <w:szCs w:val="24"/>
          <w:lang w:eastAsia="en-GB"/>
        </w:rPr>
        <w:t>We strongly condemn</w:t>
      </w:r>
      <w:r w:rsidR="009951DB" w:rsidRPr="00A44935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A44935">
        <w:rPr>
          <w:rFonts w:ascii="Arial" w:eastAsia="Times New Roman" w:hAnsi="Arial" w:cs="Arial"/>
          <w:sz w:val="24"/>
          <w:szCs w:val="24"/>
          <w:lang w:eastAsia="en-GB"/>
        </w:rPr>
        <w:t xml:space="preserve">the assault and harassment that Turkish Cypriots </w:t>
      </w:r>
      <w:r w:rsidR="009951DB" w:rsidRPr="00A44935">
        <w:rPr>
          <w:rFonts w:ascii="Arial" w:eastAsia="Times New Roman" w:hAnsi="Arial" w:cs="Arial"/>
          <w:sz w:val="24"/>
          <w:szCs w:val="24"/>
          <w:lang w:eastAsia="en-GB"/>
        </w:rPr>
        <w:t>face</w:t>
      </w:r>
      <w:r w:rsidR="001252CD">
        <w:rPr>
          <w:rFonts w:ascii="Arial" w:eastAsia="Times New Roman" w:hAnsi="Arial" w:cs="Arial"/>
          <w:sz w:val="24"/>
          <w:szCs w:val="24"/>
          <w:lang w:eastAsia="en-GB"/>
        </w:rPr>
        <w:t>,</w:t>
      </w:r>
      <w:r w:rsidR="009951DB" w:rsidRPr="00A44935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A44935">
        <w:rPr>
          <w:rFonts w:ascii="Arial" w:eastAsia="Times New Roman" w:hAnsi="Arial" w:cs="Arial"/>
          <w:sz w:val="24"/>
          <w:szCs w:val="24"/>
          <w:lang w:eastAsia="en-GB"/>
        </w:rPr>
        <w:t xml:space="preserve">and absence of accessible and effective </w:t>
      </w:r>
      <w:r w:rsidR="00A44935" w:rsidRPr="00A44935">
        <w:rPr>
          <w:rFonts w:ascii="Arial" w:eastAsia="Times New Roman" w:hAnsi="Arial" w:cs="Arial"/>
          <w:sz w:val="24"/>
          <w:szCs w:val="24"/>
          <w:lang w:eastAsia="en-GB"/>
        </w:rPr>
        <w:t xml:space="preserve">redress </w:t>
      </w:r>
      <w:r w:rsidRPr="00A44935">
        <w:rPr>
          <w:rFonts w:ascii="Arial" w:eastAsia="Times New Roman" w:hAnsi="Arial" w:cs="Arial"/>
          <w:sz w:val="24"/>
          <w:szCs w:val="24"/>
          <w:lang w:eastAsia="en-GB"/>
        </w:rPr>
        <w:t>mechanisms</w:t>
      </w:r>
      <w:r w:rsidR="009951DB" w:rsidRPr="00A44935">
        <w:rPr>
          <w:rFonts w:ascii="Arial" w:eastAsia="Times New Roman" w:hAnsi="Arial" w:cs="Arial"/>
          <w:sz w:val="24"/>
          <w:szCs w:val="24"/>
          <w:lang w:eastAsia="en-GB"/>
        </w:rPr>
        <w:t xml:space="preserve"> to apply </w:t>
      </w:r>
      <w:r w:rsidRPr="00A44935">
        <w:rPr>
          <w:rFonts w:ascii="Arial" w:eastAsia="Times New Roman" w:hAnsi="Arial" w:cs="Arial"/>
          <w:sz w:val="24"/>
          <w:szCs w:val="24"/>
          <w:lang w:eastAsia="en-GB"/>
        </w:rPr>
        <w:t>in cases of</w:t>
      </w:r>
      <w:r w:rsidR="009951DB" w:rsidRPr="00A44935">
        <w:rPr>
          <w:rFonts w:ascii="Arial" w:eastAsia="Times New Roman" w:hAnsi="Arial" w:cs="Arial"/>
          <w:sz w:val="24"/>
          <w:szCs w:val="24"/>
          <w:lang w:eastAsia="en-GB"/>
        </w:rPr>
        <w:t xml:space="preserve"> racist or discriminatory attacks or treatments. </w:t>
      </w:r>
    </w:p>
    <w:p w14:paraId="4700BD79" w14:textId="77777777" w:rsidR="00EA2904" w:rsidRPr="00A44935" w:rsidRDefault="00EA2904" w:rsidP="00EA2904">
      <w:pPr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14:paraId="7B3B5660" w14:textId="15E13ABB" w:rsidR="00EA2904" w:rsidRPr="00A44935" w:rsidRDefault="00EA2904" w:rsidP="00EA2904">
      <w:pPr>
        <w:jc w:val="both"/>
        <w:rPr>
          <w:rFonts w:ascii="Arial" w:hAnsi="Arial" w:cs="Arial"/>
          <w:sz w:val="24"/>
          <w:szCs w:val="24"/>
        </w:rPr>
      </w:pPr>
      <w:r w:rsidRPr="00A44935">
        <w:rPr>
          <w:rFonts w:ascii="Arial" w:hAnsi="Arial" w:cs="Arial"/>
          <w:sz w:val="24"/>
          <w:szCs w:val="24"/>
        </w:rPr>
        <w:t>We recommend</w:t>
      </w:r>
      <w:r w:rsidR="00A44935" w:rsidRPr="00A44935">
        <w:rPr>
          <w:rFonts w:ascii="Arial" w:hAnsi="Arial" w:cs="Arial"/>
          <w:sz w:val="24"/>
          <w:szCs w:val="24"/>
        </w:rPr>
        <w:t xml:space="preserve"> to</w:t>
      </w:r>
      <w:r w:rsidRPr="00A44935">
        <w:rPr>
          <w:rFonts w:ascii="Arial" w:hAnsi="Arial" w:cs="Arial"/>
          <w:sz w:val="24"/>
          <w:szCs w:val="24"/>
        </w:rPr>
        <w:t>:</w:t>
      </w:r>
    </w:p>
    <w:p w14:paraId="5570E8F2" w14:textId="40A33025" w:rsidR="00EA2904" w:rsidRPr="00A44935" w:rsidRDefault="00887285" w:rsidP="00EA2904">
      <w:pPr>
        <w:pStyle w:val="ListParagraph"/>
        <w:numPr>
          <w:ilvl w:val="0"/>
          <w:numId w:val="12"/>
        </w:numPr>
        <w:spacing w:before="100" w:beforeAutospacing="1" w:after="100" w:afterAutospacing="1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A44935">
        <w:rPr>
          <w:rFonts w:ascii="Arial" w:eastAsia="Times New Roman" w:hAnsi="Arial" w:cs="Arial"/>
          <w:sz w:val="24"/>
          <w:szCs w:val="24"/>
          <w:lang w:eastAsia="en-GB"/>
        </w:rPr>
        <w:t>t</w:t>
      </w:r>
      <w:r w:rsidR="00EA2904" w:rsidRPr="00A44935">
        <w:rPr>
          <w:rFonts w:ascii="Arial" w:eastAsia="Times New Roman" w:hAnsi="Arial" w:cs="Arial"/>
          <w:sz w:val="24"/>
          <w:szCs w:val="24"/>
          <w:lang w:eastAsia="en-GB"/>
        </w:rPr>
        <w:t>ake bold actions to eradicate the economic, social, linguistic and cultural barriers facing Turkish Cypriots and other minorities</w:t>
      </w:r>
      <w:r w:rsidRPr="00A44935">
        <w:rPr>
          <w:rFonts w:ascii="Arial" w:eastAsia="Times New Roman" w:hAnsi="Arial" w:cs="Arial"/>
          <w:sz w:val="24"/>
          <w:szCs w:val="24"/>
          <w:lang w:val="az-Latn-AZ" w:eastAsia="en-GB"/>
        </w:rPr>
        <w:t>;</w:t>
      </w:r>
    </w:p>
    <w:p w14:paraId="5FEEA6E2" w14:textId="455592B7" w:rsidR="00231540" w:rsidRPr="000B7BC7" w:rsidRDefault="00887285" w:rsidP="000B7BC7">
      <w:pPr>
        <w:pStyle w:val="ListParagraph"/>
        <w:numPr>
          <w:ilvl w:val="0"/>
          <w:numId w:val="12"/>
        </w:numPr>
        <w:spacing w:before="100" w:beforeAutospacing="1" w:after="100" w:afterAutospacing="1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A44935">
        <w:rPr>
          <w:rFonts w:ascii="Arial" w:eastAsia="Times New Roman" w:hAnsi="Arial" w:cs="Arial"/>
          <w:sz w:val="24"/>
          <w:szCs w:val="24"/>
          <w:lang w:eastAsia="en-GB"/>
        </w:rPr>
        <w:t>combat hate speech and incitement to discrimination or violence</w:t>
      </w:r>
      <w:r w:rsidR="00701442">
        <w:rPr>
          <w:rFonts w:ascii="Arial" w:eastAsia="Times New Roman" w:hAnsi="Arial" w:cs="Arial"/>
          <w:sz w:val="24"/>
          <w:szCs w:val="24"/>
          <w:lang w:eastAsia="en-GB"/>
        </w:rPr>
        <w:t xml:space="preserve"> and </w:t>
      </w:r>
      <w:r w:rsidR="00701442" w:rsidRPr="00701442">
        <w:rPr>
          <w:rFonts w:ascii="Arial" w:eastAsia="Times New Roman" w:hAnsi="Arial" w:cs="Arial"/>
          <w:sz w:val="24"/>
          <w:szCs w:val="24"/>
          <w:lang w:eastAsia="en-GB"/>
        </w:rPr>
        <w:t>strengthen awareness-raising efforts</w:t>
      </w:r>
      <w:r w:rsidR="0079296D" w:rsidRPr="0079296D">
        <w:t xml:space="preserve"> </w:t>
      </w:r>
      <w:r w:rsidR="0079296D" w:rsidRPr="0079296D">
        <w:rPr>
          <w:rFonts w:ascii="Arial" w:eastAsia="Times New Roman" w:hAnsi="Arial" w:cs="Arial"/>
          <w:sz w:val="24"/>
          <w:szCs w:val="24"/>
          <w:lang w:eastAsia="en-GB"/>
        </w:rPr>
        <w:t>aimed at promoting respect for human rights and for diversity, and at eradicating prejudices on the basis of race, ethnicity</w:t>
      </w:r>
      <w:r w:rsidR="0079296D">
        <w:rPr>
          <w:rFonts w:ascii="Arial" w:eastAsia="Times New Roman" w:hAnsi="Arial" w:cs="Arial"/>
          <w:sz w:val="24"/>
          <w:szCs w:val="24"/>
          <w:lang w:eastAsia="en-GB"/>
        </w:rPr>
        <w:t xml:space="preserve"> and </w:t>
      </w:r>
      <w:r w:rsidR="0079296D" w:rsidRPr="0079296D">
        <w:rPr>
          <w:rFonts w:ascii="Arial" w:eastAsia="Times New Roman" w:hAnsi="Arial" w:cs="Arial"/>
          <w:sz w:val="24"/>
          <w:szCs w:val="24"/>
          <w:lang w:eastAsia="en-GB"/>
        </w:rPr>
        <w:t>religion</w:t>
      </w:r>
      <w:r w:rsidR="00231540" w:rsidRPr="000B7BC7">
        <w:rPr>
          <w:rFonts w:ascii="Arial" w:eastAsia="Times New Roman" w:hAnsi="Arial" w:cs="Arial"/>
          <w:sz w:val="24"/>
          <w:szCs w:val="24"/>
          <w:lang w:val="az-Latn-AZ" w:eastAsia="en-GB"/>
        </w:rPr>
        <w:t>;</w:t>
      </w:r>
      <w:r w:rsidR="00231540" w:rsidRPr="000B7BC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</w:p>
    <w:p w14:paraId="5C88CB34" w14:textId="77777777" w:rsidR="00A46D86" w:rsidRDefault="00887285" w:rsidP="00D84A6C">
      <w:pPr>
        <w:pStyle w:val="ListParagraph"/>
        <w:numPr>
          <w:ilvl w:val="0"/>
          <w:numId w:val="12"/>
        </w:numPr>
        <w:spacing w:before="100" w:beforeAutospacing="1" w:after="100" w:afterAutospacing="1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A44935">
        <w:rPr>
          <w:rFonts w:ascii="Arial" w:eastAsia="Times New Roman" w:hAnsi="Arial" w:cs="Arial"/>
          <w:sz w:val="24"/>
          <w:szCs w:val="24"/>
          <w:lang w:eastAsia="en-GB"/>
        </w:rPr>
        <w:t>implement administrative measures aimed at identifying and addressing discriminatory practices experienced by Turkish Cypriots, with a focus on advocating for legislative and administrative reforms to eliminate such practices</w:t>
      </w:r>
    </w:p>
    <w:p w14:paraId="278027CF" w14:textId="49A103A1" w:rsidR="00887285" w:rsidRPr="00D84A6C" w:rsidRDefault="00A46D86" w:rsidP="00D84A6C">
      <w:pPr>
        <w:pStyle w:val="ListParagraph"/>
        <w:numPr>
          <w:ilvl w:val="0"/>
          <w:numId w:val="12"/>
        </w:numPr>
        <w:spacing w:before="100" w:beforeAutospacing="1" w:after="100" w:afterAutospacing="1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ratify the International Convention on All Migrant Workers</w:t>
      </w:r>
      <w:bookmarkStart w:id="0" w:name="_GoBack"/>
      <w:bookmarkEnd w:id="0"/>
      <w:r w:rsidR="003B4070" w:rsidRPr="00D84A6C">
        <w:rPr>
          <w:rFonts w:ascii="Arial" w:eastAsia="Times New Roman" w:hAnsi="Arial" w:cs="Arial"/>
          <w:sz w:val="24"/>
          <w:szCs w:val="24"/>
          <w:lang w:val="az-Latn-AZ" w:eastAsia="en-GB"/>
        </w:rPr>
        <w:t>.</w:t>
      </w:r>
    </w:p>
    <w:p w14:paraId="3F4AA81E" w14:textId="77777777" w:rsidR="00EA2904" w:rsidRPr="00A44935" w:rsidRDefault="00EA2904" w:rsidP="003B4070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14:paraId="0971CA27" w14:textId="77777777" w:rsidR="00EA2904" w:rsidRPr="00A44935" w:rsidRDefault="00EA2904" w:rsidP="00EA2904">
      <w:pPr>
        <w:jc w:val="both"/>
        <w:rPr>
          <w:rFonts w:ascii="Arial" w:hAnsi="Arial" w:cs="Arial"/>
          <w:sz w:val="24"/>
          <w:szCs w:val="24"/>
        </w:rPr>
      </w:pPr>
    </w:p>
    <w:p w14:paraId="6D64F595" w14:textId="77777777" w:rsidR="00EA2904" w:rsidRPr="00A44935" w:rsidRDefault="00EA2904" w:rsidP="00EA2904">
      <w:pPr>
        <w:jc w:val="both"/>
        <w:rPr>
          <w:rFonts w:ascii="Arial" w:hAnsi="Arial" w:cs="Arial"/>
          <w:sz w:val="24"/>
          <w:szCs w:val="24"/>
        </w:rPr>
      </w:pPr>
      <w:r w:rsidRPr="00A44935">
        <w:rPr>
          <w:rFonts w:ascii="Arial" w:hAnsi="Arial" w:cs="Arial"/>
          <w:sz w:val="24"/>
          <w:szCs w:val="24"/>
        </w:rPr>
        <w:t xml:space="preserve">I thank you.   </w:t>
      </w:r>
    </w:p>
    <w:p w14:paraId="7C921DA2" w14:textId="77777777" w:rsidR="00006414" w:rsidRPr="00A44935" w:rsidRDefault="00006414" w:rsidP="00961911">
      <w:pPr>
        <w:jc w:val="both"/>
        <w:rPr>
          <w:rFonts w:ascii="Arial" w:hAnsi="Arial" w:cs="Arial"/>
          <w:sz w:val="24"/>
          <w:szCs w:val="24"/>
          <w:lang w:val="az-Latn-AZ"/>
        </w:rPr>
      </w:pPr>
    </w:p>
    <w:sectPr w:rsidR="00006414" w:rsidRPr="00A44935" w:rsidSect="001632AB">
      <w:type w:val="continuous"/>
      <w:pgSz w:w="11906" w:h="16838" w:code="9"/>
      <w:pgMar w:top="284" w:right="991" w:bottom="705" w:left="1134" w:header="680" w:footer="68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15C09D" w14:textId="77777777" w:rsidR="006275AF" w:rsidRDefault="006275AF">
      <w:r>
        <w:separator/>
      </w:r>
    </w:p>
  </w:endnote>
  <w:endnote w:type="continuationSeparator" w:id="0">
    <w:p w14:paraId="5639435C" w14:textId="77777777" w:rsidR="006275AF" w:rsidRDefault="00627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BB8018" w14:textId="77777777" w:rsidR="006275AF" w:rsidRDefault="006275AF">
      <w:r>
        <w:separator/>
      </w:r>
    </w:p>
  </w:footnote>
  <w:footnote w:type="continuationSeparator" w:id="0">
    <w:p w14:paraId="6F18C824" w14:textId="77777777" w:rsidR="006275AF" w:rsidRDefault="006275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DCF9C7" w14:textId="77777777" w:rsidR="006275AF" w:rsidRDefault="006275AF" w:rsidP="004D3031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E26BD">
      <w:rPr>
        <w:noProof/>
      </w:rPr>
      <w:t>1</w:t>
    </w:r>
    <w:r>
      <w:fldChar w:fldCharType="end"/>
    </w:r>
  </w:p>
  <w:p w14:paraId="40670170" w14:textId="77777777" w:rsidR="006275AF" w:rsidRDefault="006275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E790F"/>
    <w:multiLevelType w:val="hybridMultilevel"/>
    <w:tmpl w:val="2214AA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F2722C"/>
    <w:multiLevelType w:val="hybridMultilevel"/>
    <w:tmpl w:val="97E6C1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3F5EA4"/>
    <w:multiLevelType w:val="hybridMultilevel"/>
    <w:tmpl w:val="00B6A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A22E49"/>
    <w:multiLevelType w:val="hybridMultilevel"/>
    <w:tmpl w:val="D67007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0A7FB9"/>
    <w:multiLevelType w:val="hybridMultilevel"/>
    <w:tmpl w:val="86A4AE68"/>
    <w:lvl w:ilvl="0" w:tplc="809A369A">
      <w:start w:val="1"/>
      <w:numFmt w:val="bullet"/>
      <w:pStyle w:val="Teks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5" w15:restartNumberingAfterBreak="0">
    <w:nsid w:val="44A70644"/>
    <w:multiLevelType w:val="hybridMultilevel"/>
    <w:tmpl w:val="05F4C0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4A03CC"/>
    <w:multiLevelType w:val="hybridMultilevel"/>
    <w:tmpl w:val="8F9AB350"/>
    <w:lvl w:ilvl="0" w:tplc="B63E049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8052CA"/>
    <w:multiLevelType w:val="hybridMultilevel"/>
    <w:tmpl w:val="C136C4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B10DB6"/>
    <w:multiLevelType w:val="hybridMultilevel"/>
    <w:tmpl w:val="430691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FC3105"/>
    <w:multiLevelType w:val="hybridMultilevel"/>
    <w:tmpl w:val="75CEC3F8"/>
    <w:lvl w:ilvl="0" w:tplc="080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0" w15:restartNumberingAfterBreak="0">
    <w:nsid w:val="66146805"/>
    <w:multiLevelType w:val="hybridMultilevel"/>
    <w:tmpl w:val="BF024708"/>
    <w:lvl w:ilvl="0" w:tplc="7538635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4B17C4"/>
    <w:multiLevelType w:val="hybridMultilevel"/>
    <w:tmpl w:val="BB321F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7"/>
  </w:num>
  <w:num w:numId="4">
    <w:abstractNumId w:val="8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1"/>
  </w:num>
  <w:num w:numId="8">
    <w:abstractNumId w:val="6"/>
  </w:num>
  <w:num w:numId="9">
    <w:abstractNumId w:val="3"/>
  </w:num>
  <w:num w:numId="10">
    <w:abstractNumId w:val="10"/>
  </w:num>
  <w:num w:numId="11">
    <w:abstractNumId w:val="2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C72"/>
    <w:rsid w:val="00005756"/>
    <w:rsid w:val="00006414"/>
    <w:rsid w:val="0005437C"/>
    <w:rsid w:val="00070050"/>
    <w:rsid w:val="00086A62"/>
    <w:rsid w:val="000A7E3B"/>
    <w:rsid w:val="000B7BC7"/>
    <w:rsid w:val="00123310"/>
    <w:rsid w:val="001252CD"/>
    <w:rsid w:val="00125E08"/>
    <w:rsid w:val="0015277F"/>
    <w:rsid w:val="00153CFC"/>
    <w:rsid w:val="001632AB"/>
    <w:rsid w:val="00163F58"/>
    <w:rsid w:val="0017614A"/>
    <w:rsid w:val="001A1391"/>
    <w:rsid w:val="001A6C00"/>
    <w:rsid w:val="001E30D1"/>
    <w:rsid w:val="00204BBC"/>
    <w:rsid w:val="002071DC"/>
    <w:rsid w:val="00231540"/>
    <w:rsid w:val="002445EA"/>
    <w:rsid w:val="002843D3"/>
    <w:rsid w:val="00293126"/>
    <w:rsid w:val="002972A2"/>
    <w:rsid w:val="002A5E2D"/>
    <w:rsid w:val="002A7E9F"/>
    <w:rsid w:val="002F4705"/>
    <w:rsid w:val="00353BB5"/>
    <w:rsid w:val="003A3C77"/>
    <w:rsid w:val="003B4070"/>
    <w:rsid w:val="003B7562"/>
    <w:rsid w:val="003E2C04"/>
    <w:rsid w:val="0040205A"/>
    <w:rsid w:val="004076D7"/>
    <w:rsid w:val="0042746C"/>
    <w:rsid w:val="00427634"/>
    <w:rsid w:val="00466183"/>
    <w:rsid w:val="004902C7"/>
    <w:rsid w:val="004C1EE3"/>
    <w:rsid w:val="004D3031"/>
    <w:rsid w:val="004D4261"/>
    <w:rsid w:val="004E26BD"/>
    <w:rsid w:val="004F7A3C"/>
    <w:rsid w:val="00556A81"/>
    <w:rsid w:val="00596287"/>
    <w:rsid w:val="005A117B"/>
    <w:rsid w:val="005E4D49"/>
    <w:rsid w:val="005F79DE"/>
    <w:rsid w:val="006275AF"/>
    <w:rsid w:val="00634F46"/>
    <w:rsid w:val="00646456"/>
    <w:rsid w:val="006502A0"/>
    <w:rsid w:val="006674DD"/>
    <w:rsid w:val="006763F9"/>
    <w:rsid w:val="006A23AE"/>
    <w:rsid w:val="006A539F"/>
    <w:rsid w:val="006D2161"/>
    <w:rsid w:val="006D3C72"/>
    <w:rsid w:val="00701442"/>
    <w:rsid w:val="0075419D"/>
    <w:rsid w:val="007577AD"/>
    <w:rsid w:val="007613E7"/>
    <w:rsid w:val="00775919"/>
    <w:rsid w:val="00780ED8"/>
    <w:rsid w:val="007856BF"/>
    <w:rsid w:val="0079296D"/>
    <w:rsid w:val="0079422C"/>
    <w:rsid w:val="007A02C1"/>
    <w:rsid w:val="007A2B8C"/>
    <w:rsid w:val="007B2175"/>
    <w:rsid w:val="007D3E07"/>
    <w:rsid w:val="007D4231"/>
    <w:rsid w:val="00840510"/>
    <w:rsid w:val="00843265"/>
    <w:rsid w:val="0086701B"/>
    <w:rsid w:val="00872911"/>
    <w:rsid w:val="00880C37"/>
    <w:rsid w:val="00887285"/>
    <w:rsid w:val="008909E6"/>
    <w:rsid w:val="008A596F"/>
    <w:rsid w:val="008C402F"/>
    <w:rsid w:val="008D27AE"/>
    <w:rsid w:val="008D4CE6"/>
    <w:rsid w:val="008D660F"/>
    <w:rsid w:val="008D66A9"/>
    <w:rsid w:val="008D6B7F"/>
    <w:rsid w:val="008E4680"/>
    <w:rsid w:val="008F2302"/>
    <w:rsid w:val="009025FD"/>
    <w:rsid w:val="00915FF7"/>
    <w:rsid w:val="00916AA0"/>
    <w:rsid w:val="00942622"/>
    <w:rsid w:val="00961911"/>
    <w:rsid w:val="00980478"/>
    <w:rsid w:val="00992A4C"/>
    <w:rsid w:val="009951DB"/>
    <w:rsid w:val="009964C5"/>
    <w:rsid w:val="009C58CF"/>
    <w:rsid w:val="009D69FC"/>
    <w:rsid w:val="009E7679"/>
    <w:rsid w:val="009F5351"/>
    <w:rsid w:val="00A02D2D"/>
    <w:rsid w:val="00A16D49"/>
    <w:rsid w:val="00A241AB"/>
    <w:rsid w:val="00A27886"/>
    <w:rsid w:val="00A44935"/>
    <w:rsid w:val="00A46D86"/>
    <w:rsid w:val="00A701AB"/>
    <w:rsid w:val="00A902C6"/>
    <w:rsid w:val="00A91055"/>
    <w:rsid w:val="00A91C09"/>
    <w:rsid w:val="00A96544"/>
    <w:rsid w:val="00AC5F83"/>
    <w:rsid w:val="00B04871"/>
    <w:rsid w:val="00B52CCC"/>
    <w:rsid w:val="00B85EC0"/>
    <w:rsid w:val="00B972C3"/>
    <w:rsid w:val="00BA520B"/>
    <w:rsid w:val="00BA6EFA"/>
    <w:rsid w:val="00BB7185"/>
    <w:rsid w:val="00BE78E8"/>
    <w:rsid w:val="00C169A7"/>
    <w:rsid w:val="00C26257"/>
    <w:rsid w:val="00C44067"/>
    <w:rsid w:val="00CE1DCB"/>
    <w:rsid w:val="00D029F9"/>
    <w:rsid w:val="00D05D29"/>
    <w:rsid w:val="00D2677F"/>
    <w:rsid w:val="00D50832"/>
    <w:rsid w:val="00D65F2B"/>
    <w:rsid w:val="00D70D58"/>
    <w:rsid w:val="00D75533"/>
    <w:rsid w:val="00D84A6C"/>
    <w:rsid w:val="00DF1F15"/>
    <w:rsid w:val="00E641B3"/>
    <w:rsid w:val="00E74C92"/>
    <w:rsid w:val="00E858BB"/>
    <w:rsid w:val="00E97CA4"/>
    <w:rsid w:val="00EA2904"/>
    <w:rsid w:val="00F15643"/>
    <w:rsid w:val="00F3708E"/>
    <w:rsid w:val="00F820D0"/>
    <w:rsid w:val="00F853F5"/>
    <w:rsid w:val="00F941C1"/>
    <w:rsid w:val="00F947BC"/>
    <w:rsid w:val="00FB6C43"/>
    <w:rsid w:val="00FC5E58"/>
    <w:rsid w:val="00FD7491"/>
    <w:rsid w:val="00FE1103"/>
    <w:rsid w:val="00FF3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572C5F"/>
  <w15:docId w15:val="{5EEBAFBF-F9C5-E64D-BA8B-335C46265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6701B"/>
    <w:pPr>
      <w:tabs>
        <w:tab w:val="center" w:pos="4703"/>
        <w:tab w:val="right" w:pos="9406"/>
      </w:tabs>
    </w:pPr>
    <w:rPr>
      <w:rFonts w:ascii="Calibri" w:eastAsia="Calibri" w:hAnsi="Calibri" w:cs="Times New Roman"/>
      <w:sz w:val="22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86701B"/>
    <w:rPr>
      <w:rFonts w:ascii="Calibri" w:eastAsia="Calibri" w:hAnsi="Calibri" w:cs="Times New Roman"/>
      <w:sz w:val="22"/>
    </w:rPr>
  </w:style>
  <w:style w:type="paragraph" w:customStyle="1" w:styleId="Default">
    <w:name w:val="Default"/>
    <w:rsid w:val="00D70D5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u w:color="000000"/>
      <w:bdr w:val="nil"/>
      <w:lang w:eastAsia="en-GB"/>
    </w:rPr>
  </w:style>
  <w:style w:type="paragraph" w:customStyle="1" w:styleId="Body">
    <w:name w:val="Body"/>
    <w:rsid w:val="00D70D58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 w:cs="Times New Roman"/>
      <w:color w:val="000000"/>
      <w:sz w:val="24"/>
      <w:szCs w:val="24"/>
      <w:u w:color="000000"/>
      <w:bdr w:val="nil"/>
      <w:lang w:val="en-GB" w:eastAsia="en-GB"/>
    </w:rPr>
  </w:style>
  <w:style w:type="paragraph" w:styleId="NoSpacing">
    <w:name w:val="No Spacing"/>
    <w:uiPriority w:val="1"/>
    <w:qFormat/>
    <w:rsid w:val="004C1EE3"/>
    <w:rPr>
      <w:rFonts w:ascii="Calibri" w:eastAsia="Calibri" w:hAnsi="Calibri" w:cs="Times New Roman"/>
      <w:sz w:val="22"/>
    </w:rPr>
  </w:style>
  <w:style w:type="paragraph" w:customStyle="1" w:styleId="Tekst">
    <w:name w:val="Tekst"/>
    <w:basedOn w:val="ListParagraph"/>
    <w:qFormat/>
    <w:rsid w:val="00634F46"/>
    <w:pPr>
      <w:numPr>
        <w:numId w:val="1"/>
      </w:numPr>
      <w:spacing w:before="240" w:after="240"/>
      <w:jc w:val="both"/>
    </w:pPr>
    <w:rPr>
      <w:rFonts w:cs="Times New Roman"/>
      <w:sz w:val="24"/>
      <w:szCs w:val="24"/>
      <w:lang w:val="en-GB" w:eastAsia="zh-CN"/>
    </w:rPr>
  </w:style>
  <w:style w:type="character" w:customStyle="1" w:styleId="AWQChar">
    <w:name w:val="AWQ Char"/>
    <w:basedOn w:val="DefaultParagraphFont"/>
    <w:link w:val="AWQ"/>
    <w:locked/>
    <w:rsid w:val="00634F46"/>
    <w:rPr>
      <w:rFonts w:cs="Times New Roman"/>
      <w:sz w:val="24"/>
      <w:szCs w:val="24"/>
      <w:lang w:eastAsia="zh-CN"/>
    </w:rPr>
  </w:style>
  <w:style w:type="paragraph" w:customStyle="1" w:styleId="AWQ">
    <w:name w:val="AWQ"/>
    <w:basedOn w:val="Tekst"/>
    <w:link w:val="AWQChar"/>
    <w:qFormat/>
    <w:rsid w:val="00634F46"/>
    <w:pPr>
      <w:spacing w:before="0" w:after="200" w:line="276" w:lineRule="auto"/>
    </w:pPr>
    <w:rPr>
      <w:lang w:val="en-US"/>
    </w:rPr>
  </w:style>
  <w:style w:type="paragraph" w:styleId="ListParagraph">
    <w:name w:val="List Paragraph"/>
    <w:aliases w:val="Dot pt,F5 List Paragraph,List Paragraph1,No Spacing1,List Paragraph Char Char Char,Indicator Text,Numbered Para 1,Colorful List - Accent 11,Bullet 1,Bullet Points,Párrafo de lista,MAIN CONTENT,Recommendation,List Paragraph2,Normal numbere"/>
    <w:basedOn w:val="Normal"/>
    <w:link w:val="ListParagraphChar"/>
    <w:uiPriority w:val="34"/>
    <w:qFormat/>
    <w:rsid w:val="00634F46"/>
    <w:pPr>
      <w:ind w:left="720"/>
      <w:contextualSpacing/>
    </w:pPr>
  </w:style>
  <w:style w:type="character" w:customStyle="1" w:styleId="ListParagraphChar">
    <w:name w:val="List Paragraph Char"/>
    <w:aliases w:val="Dot pt Char,F5 List Paragraph Char,List Paragraph1 Char,No Spacing1 Char,List Paragraph Char Char Char Char,Indicator Text Char,Numbered Para 1 Char,Colorful List - Accent 11 Char,Bullet 1 Char,Bullet Points Char,MAIN CONTENT Char"/>
    <w:basedOn w:val="DefaultParagraphFont"/>
    <w:link w:val="ListParagraph"/>
    <w:uiPriority w:val="34"/>
    <w:qFormat/>
    <w:locked/>
    <w:rsid w:val="00634F46"/>
  </w:style>
  <w:style w:type="character" w:customStyle="1" w:styleId="debate">
    <w:name w:val="debate"/>
    <w:basedOn w:val="DefaultParagraphFont"/>
    <w:rsid w:val="00B972C3"/>
  </w:style>
  <w:style w:type="paragraph" w:styleId="NormalWeb">
    <w:name w:val="Normal (Web)"/>
    <w:basedOn w:val="Normal"/>
    <w:uiPriority w:val="99"/>
    <w:unhideWhenUsed/>
    <w:rsid w:val="004D3031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942622"/>
  </w:style>
  <w:style w:type="paragraph" w:styleId="BalloonText">
    <w:name w:val="Balloon Text"/>
    <w:basedOn w:val="Normal"/>
    <w:link w:val="BalloonTextChar"/>
    <w:uiPriority w:val="99"/>
    <w:semiHidden/>
    <w:unhideWhenUsed/>
    <w:rsid w:val="000B7BC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7B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5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40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13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1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47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21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52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94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32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9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2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00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42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38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43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76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42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28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3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7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7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92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1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9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02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9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52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4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62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07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48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63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00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3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87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72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77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62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1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42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32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50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5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04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403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83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69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874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04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10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786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08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81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00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11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72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43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10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6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71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15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805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10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35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058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56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26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139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93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28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07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25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95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911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1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45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24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5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7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23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63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06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6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57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16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951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9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88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82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17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3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02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02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5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9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92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91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24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02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85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03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2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09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2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9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78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61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09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99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52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02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24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59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22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5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45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26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85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1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67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0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82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01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30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59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95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24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68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99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21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4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97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90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3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mira\Desktop\NDNC%20Blanklar\NDNC%20-%20Letterhead%20(corrected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CC9F1956F4CC4F9CF8B171EF7729C8" ma:contentTypeVersion="3" ma:contentTypeDescription="Create a new document." ma:contentTypeScope="" ma:versionID="02d109fb26568b1d9e2eb526a8488a77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4039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8B56622E-422A-4241-9C0A-5636EF20B314}"/>
</file>

<file path=customXml/itemProps2.xml><?xml version="1.0" encoding="utf-8"?>
<ds:datastoreItem xmlns:ds="http://schemas.openxmlformats.org/officeDocument/2006/customXml" ds:itemID="{34E81836-1F6E-41CF-A103-70A4231EBBEE}"/>
</file>

<file path=customXml/itemProps3.xml><?xml version="1.0" encoding="utf-8"?>
<ds:datastoreItem xmlns:ds="http://schemas.openxmlformats.org/officeDocument/2006/customXml" ds:itemID="{ADEB54C1-C63D-4678-AFFD-9A1B6138D1F5}"/>
</file>

<file path=docProps/app.xml><?xml version="1.0" encoding="utf-8"?>
<Properties xmlns="http://schemas.openxmlformats.org/officeDocument/2006/extended-properties" xmlns:vt="http://schemas.openxmlformats.org/officeDocument/2006/docPropsVTypes">
  <Template>NDNC - Letterhead (corrected)</Template>
  <TotalTime>29</TotalTime>
  <Pages>1</Pages>
  <Words>268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Elçin Quliyev</dc:creator>
  <cp:lastModifiedBy>Gunay Akhundova-Mammadova</cp:lastModifiedBy>
  <cp:revision>4</cp:revision>
  <cp:lastPrinted>2024-04-30T10:22:00Z</cp:lastPrinted>
  <dcterms:created xsi:type="dcterms:W3CDTF">2024-04-30T09:52:00Z</dcterms:created>
  <dcterms:modified xsi:type="dcterms:W3CDTF">2024-05-01T08:21:00Z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f2ad72008a0e6f18be1ca679ed40bb548b1941f8541d8fce4b396d4cde4d5bc2</vt:lpwstr>
  </property>
  <property fmtid="{D5CDD505-2E9C-101B-9397-08002B2CF9AE}" pid="3" name="ContentTypeId">
    <vt:lpwstr>0x01010004CC9F1956F4CC4F9CF8B171EF7729C8</vt:lpwstr>
  </property>
</Properties>
</file>