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15E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F84B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583F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F84B1E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COMOROS</w:t>
            </w:r>
          </w:p>
        </w:tc>
      </w:tr>
    </w:tbl>
    <w:p w:rsidR="00745C98" w:rsidRPr="00F84B1E" w:rsidRDefault="00745C98" w:rsidP="00F84B1E">
      <w:pPr>
        <w:jc w:val="both"/>
        <w:rPr>
          <w:rFonts w:cstheme="minorHAnsi"/>
          <w:sz w:val="32"/>
          <w:szCs w:val="32"/>
        </w:rPr>
      </w:pPr>
    </w:p>
    <w:p w:rsidR="00F84B1E" w:rsidRPr="00F84B1E" w:rsidRDefault="00F84B1E" w:rsidP="00F84B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>España da una cordial bienvenida a la delegación de Comoras y agradece su participación en este ejercicio y la presentación realizada.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>Felicitamos al país por los progresos realizados en la lucha contra la violencia de género, la trata de seres humanos, y la corrupción tanto a nivel normativo como institucional.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Ante los altos índices de violencia sexual contra las mujeres y menores </w:t>
      </w:r>
      <w:r w:rsidRPr="00F84B1E">
        <w:rPr>
          <w:rFonts w:ascii="Arial" w:hAnsi="Arial" w:cs="Arial"/>
          <w:b/>
          <w:sz w:val="32"/>
          <w:szCs w:val="32"/>
        </w:rPr>
        <w:t xml:space="preserve">recomendamos (1) </w:t>
      </w:r>
      <w:r w:rsidRPr="00F84B1E">
        <w:rPr>
          <w:rFonts w:ascii="Arial" w:hAnsi="Arial" w:cs="Arial"/>
          <w:sz w:val="32"/>
          <w:szCs w:val="32"/>
        </w:rPr>
        <w:t xml:space="preserve">al Gobierno de Comoras adoptar una estrategia nacional para eliminar la violencia sexual y </w:t>
      </w:r>
      <w:r w:rsidRPr="00F84B1E">
        <w:rPr>
          <w:rFonts w:ascii="Arial" w:hAnsi="Arial" w:cs="Arial"/>
          <w:b/>
          <w:sz w:val="32"/>
          <w:szCs w:val="32"/>
        </w:rPr>
        <w:t>(2)</w:t>
      </w:r>
      <w:r w:rsidRPr="00F84B1E">
        <w:rPr>
          <w:rFonts w:ascii="Arial" w:hAnsi="Arial" w:cs="Arial"/>
          <w:sz w:val="32"/>
          <w:szCs w:val="32"/>
        </w:rPr>
        <w:t xml:space="preserve"> ratificar el Protocolo Facultativo de la Convención sobre la eliminación de todas las formas de discriminación contra la mujer. (CEDAW)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También, </w:t>
      </w:r>
      <w:r w:rsidRPr="00F84B1E">
        <w:rPr>
          <w:rFonts w:ascii="Arial" w:hAnsi="Arial" w:cs="Arial"/>
          <w:b/>
          <w:sz w:val="32"/>
          <w:szCs w:val="32"/>
        </w:rPr>
        <w:t>(3) recomendamos</w:t>
      </w:r>
      <w:r w:rsidRPr="00F84B1E">
        <w:rPr>
          <w:rFonts w:ascii="Arial" w:hAnsi="Arial" w:cs="Arial"/>
          <w:sz w:val="32"/>
          <w:szCs w:val="32"/>
        </w:rPr>
        <w:t xml:space="preserve"> al país abolir legalmente la pena de muerte aún presente en el Código penal de 2020.</w:t>
      </w:r>
    </w:p>
    <w:p w:rsidR="00F84B1E" w:rsidRPr="00F84B1E" w:rsidRDefault="00F84B1E" w:rsidP="00F84B1E">
      <w:pPr>
        <w:jc w:val="both"/>
        <w:rPr>
          <w:rFonts w:ascii="Arial" w:hAnsi="Arial" w:cs="Arial"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Asimismo, </w:t>
      </w:r>
      <w:r w:rsidRPr="00F84B1E">
        <w:rPr>
          <w:rFonts w:ascii="Arial" w:hAnsi="Arial" w:cs="Arial"/>
          <w:b/>
          <w:sz w:val="32"/>
          <w:szCs w:val="32"/>
        </w:rPr>
        <w:t>recomendamos (4)</w:t>
      </w:r>
      <w:r w:rsidRPr="00F84B1E">
        <w:rPr>
          <w:rFonts w:ascii="Arial" w:hAnsi="Arial" w:cs="Arial"/>
          <w:sz w:val="32"/>
          <w:szCs w:val="32"/>
        </w:rPr>
        <w:t xml:space="preserve"> al gobierno despenalizar las relaciones sexuales consentidas entre adultos del mismo sexo, garantizar la no discriminación de las personas LGBTI en los ámbitos laborales, educativos y sociales, así como permitir el derecho de asociación de las mismas.</w:t>
      </w:r>
    </w:p>
    <w:p w:rsidR="00F84B1E" w:rsidRPr="00F84B1E" w:rsidRDefault="00F84B1E" w:rsidP="00F84B1E">
      <w:pPr>
        <w:jc w:val="both"/>
        <w:rPr>
          <w:rFonts w:ascii="Arial" w:hAnsi="Arial" w:cs="Arial"/>
          <w:b/>
          <w:sz w:val="32"/>
          <w:szCs w:val="32"/>
        </w:rPr>
      </w:pPr>
      <w:r w:rsidRPr="00F84B1E">
        <w:rPr>
          <w:rFonts w:ascii="Arial" w:hAnsi="Arial" w:cs="Arial"/>
          <w:sz w:val="32"/>
          <w:szCs w:val="32"/>
        </w:rPr>
        <w:t xml:space="preserve">Por último, </w:t>
      </w:r>
      <w:r w:rsidRPr="00F84B1E">
        <w:rPr>
          <w:rFonts w:ascii="Arial" w:hAnsi="Arial" w:cs="Arial"/>
          <w:b/>
          <w:sz w:val="32"/>
          <w:szCs w:val="32"/>
        </w:rPr>
        <w:t>recomendamos</w:t>
      </w:r>
      <w:r w:rsidRPr="00F84B1E">
        <w:rPr>
          <w:rFonts w:ascii="Arial" w:hAnsi="Arial" w:cs="Arial"/>
          <w:sz w:val="32"/>
          <w:szCs w:val="32"/>
        </w:rPr>
        <w:t xml:space="preserve"> </w:t>
      </w:r>
      <w:r w:rsidRPr="00F84B1E">
        <w:rPr>
          <w:rFonts w:ascii="Arial" w:hAnsi="Arial" w:cs="Arial"/>
          <w:b/>
          <w:sz w:val="32"/>
          <w:szCs w:val="32"/>
        </w:rPr>
        <w:t>(5)</w:t>
      </w:r>
      <w:r w:rsidRPr="00F84B1E">
        <w:rPr>
          <w:rFonts w:ascii="Arial" w:hAnsi="Arial" w:cs="Arial"/>
          <w:sz w:val="32"/>
          <w:szCs w:val="32"/>
        </w:rPr>
        <w:t xml:space="preserve"> al Gobierno ratificar el Pacto Internacional de Derechos Civiles y Político garantizand</w:t>
      </w:r>
      <w:bookmarkStart w:id="0" w:name="_GoBack"/>
      <w:bookmarkEnd w:id="0"/>
      <w:r w:rsidRPr="00F84B1E">
        <w:rPr>
          <w:rFonts w:ascii="Arial" w:hAnsi="Arial" w:cs="Arial"/>
          <w:sz w:val="32"/>
          <w:szCs w:val="32"/>
        </w:rPr>
        <w:t>o el pleno ejercicio de la libertad de expresión, manifestación y asociación severamente restringidos.</w:t>
      </w:r>
    </w:p>
    <w:p w:rsidR="00F84B1E" w:rsidRPr="00424C4D" w:rsidRDefault="009168F7" w:rsidP="00F84B1E">
      <w:pPr>
        <w:jc w:val="both"/>
        <w:rPr>
          <w:rFonts w:ascii="Arial" w:hAnsi="Arial" w:cs="Arial"/>
          <w:sz w:val="32"/>
          <w:szCs w:val="32"/>
        </w:rPr>
      </w:pPr>
      <w:r w:rsidRPr="00424C4D">
        <w:rPr>
          <w:rFonts w:ascii="Arial" w:hAnsi="Arial" w:cs="Arial"/>
          <w:sz w:val="32"/>
          <w:szCs w:val="32"/>
        </w:rPr>
        <w:t>Muchas gracias.</w:t>
      </w:r>
    </w:p>
    <w:sectPr w:rsidR="00F84B1E" w:rsidRPr="00424C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4D" w:rsidRPr="00424C4D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4C15EC" w:rsidRPr="004C15EC" w:rsidRDefault="004C15EC" w:rsidP="0017250F">
    <w:pPr>
      <w:tabs>
        <w:tab w:val="left" w:pos="570"/>
        <w:tab w:val="right" w:pos="8504"/>
      </w:tabs>
      <w:jc w:val="right"/>
      <w:rPr>
        <w:rFonts w:ascii="Arial" w:hAnsi="Arial" w:cs="Arial"/>
        <w:sz w:val="24"/>
        <w:szCs w:val="24"/>
        <w:lang w:val="en-GB"/>
      </w:rPr>
    </w:pPr>
    <w:r w:rsidRPr="004C15EC">
      <w:rPr>
        <w:rFonts w:ascii="Arial" w:hAnsi="Arial" w:cs="Arial"/>
        <w:sz w:val="24"/>
        <w:szCs w:val="24"/>
        <w:lang w:val="en-GB"/>
      </w:rPr>
      <w:t xml:space="preserve">ES </w:t>
    </w:r>
    <w:r w:rsidR="0062583F">
      <w:rPr>
        <w:rFonts w:ascii="Arial" w:hAnsi="Arial" w:cs="Arial"/>
        <w:sz w:val="24"/>
        <w:szCs w:val="24"/>
        <w:lang w:val="en-GB"/>
      </w:rPr>
      <w:t>3</w:t>
    </w:r>
    <w:r w:rsidR="00F84B1E">
      <w:rPr>
        <w:rFonts w:ascii="Arial" w:hAnsi="Arial" w:cs="Arial"/>
        <w:sz w:val="24"/>
        <w:szCs w:val="24"/>
        <w:lang w:val="en-GB"/>
      </w:rPr>
      <w:t>6</w:t>
    </w:r>
    <w:r>
      <w:rPr>
        <w:rFonts w:ascii="Arial" w:hAnsi="Arial" w:cs="Arial"/>
        <w:sz w:val="24"/>
        <w:szCs w:val="24"/>
        <w:lang w:val="en-GB"/>
      </w:rPr>
      <w:t xml:space="preserve"> – 1 min</w:t>
    </w:r>
    <w:r w:rsidR="00640D17">
      <w:rPr>
        <w:rFonts w:ascii="Arial" w:hAnsi="Arial" w:cs="Arial"/>
        <w:sz w:val="24"/>
        <w:szCs w:val="24"/>
        <w:lang w:val="en-GB"/>
      </w:rPr>
      <w:t xml:space="preserve">. </w:t>
    </w:r>
    <w:r w:rsidR="00F84B1E">
      <w:rPr>
        <w:rFonts w:ascii="Arial" w:hAnsi="Arial" w:cs="Arial"/>
        <w:sz w:val="24"/>
        <w:szCs w:val="24"/>
        <w:lang w:val="en-GB"/>
      </w:rPr>
      <w:t>20</w:t>
    </w:r>
    <w:r w:rsidR="00640D17">
      <w:rPr>
        <w:rFonts w:ascii="Arial" w:hAnsi="Arial" w:cs="Arial"/>
        <w:sz w:val="24"/>
        <w:szCs w:val="24"/>
        <w:lang w:val="en-GB"/>
      </w:rPr>
      <w:t xml:space="preserve"> </w:t>
    </w:r>
    <w:proofErr w:type="spellStart"/>
    <w:r w:rsidR="00640D17">
      <w:rPr>
        <w:rFonts w:ascii="Arial" w:hAnsi="Arial" w:cs="Arial"/>
        <w:sz w:val="24"/>
        <w:szCs w:val="24"/>
        <w:lang w:val="en-GB"/>
      </w:rPr>
      <w:t>seg</w:t>
    </w:r>
    <w:proofErr w:type="spellEnd"/>
    <w:r w:rsidR="00640D17">
      <w:rPr>
        <w:rFonts w:ascii="Arial" w:hAnsi="Arial" w:cs="Arial"/>
        <w:sz w:val="24"/>
        <w:szCs w:val="24"/>
        <w:lang w:val="en-GB"/>
      </w:rPr>
      <w:t>.</w:t>
    </w:r>
  </w:p>
  <w:p w:rsidR="0017250F" w:rsidRPr="00640D17" w:rsidRDefault="0017250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A112D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40555F"/>
    <w:rsid w:val="00415CC1"/>
    <w:rsid w:val="00424C4D"/>
    <w:rsid w:val="004C15EC"/>
    <w:rsid w:val="005141DC"/>
    <w:rsid w:val="005C1A4E"/>
    <w:rsid w:val="0062583F"/>
    <w:rsid w:val="00640D17"/>
    <w:rsid w:val="00670E61"/>
    <w:rsid w:val="00670FEF"/>
    <w:rsid w:val="006A4D3F"/>
    <w:rsid w:val="006B3D09"/>
    <w:rsid w:val="006D2548"/>
    <w:rsid w:val="006D5DE8"/>
    <w:rsid w:val="00745C98"/>
    <w:rsid w:val="00790E6F"/>
    <w:rsid w:val="007A1D43"/>
    <w:rsid w:val="00821A89"/>
    <w:rsid w:val="00833D50"/>
    <w:rsid w:val="0084609E"/>
    <w:rsid w:val="008864A8"/>
    <w:rsid w:val="00896692"/>
    <w:rsid w:val="009168F7"/>
    <w:rsid w:val="00A072FB"/>
    <w:rsid w:val="00B03CDA"/>
    <w:rsid w:val="00B3372E"/>
    <w:rsid w:val="00B62079"/>
    <w:rsid w:val="00B62AF1"/>
    <w:rsid w:val="00CF451E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84B1E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F24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3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117A10-EE2A-43EA-8417-DBADDD1FEDA2}"/>
</file>

<file path=customXml/itemProps2.xml><?xml version="1.0" encoding="utf-8"?>
<ds:datastoreItem xmlns:ds="http://schemas.openxmlformats.org/officeDocument/2006/customXml" ds:itemID="{18179EA4-3756-4192-89FB-137A150033DF}"/>
</file>

<file path=customXml/itemProps3.xml><?xml version="1.0" encoding="utf-8"?>
<ds:datastoreItem xmlns:ds="http://schemas.openxmlformats.org/officeDocument/2006/customXml" ds:itemID="{6AE5A832-0FAD-4586-89B8-C46A353D9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Menchon López, Isabel</dc:creator>
  <cp:keywords/>
  <dc:description/>
  <cp:lastModifiedBy>Espinosa Martí, Josefina</cp:lastModifiedBy>
  <cp:revision>18</cp:revision>
  <cp:lastPrinted>2024-04-30T11:36:00Z</cp:lastPrinted>
  <dcterms:created xsi:type="dcterms:W3CDTF">2024-01-19T14:17:00Z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